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E03846" w:rsidRDefault="004802A6" w:rsidP="002F729B">
      <w:pPr>
        <w:tabs>
          <w:tab w:val="left" w:pos="851"/>
          <w:tab w:val="left" w:pos="1843"/>
        </w:tabs>
        <w:ind w:firstLine="0"/>
        <w:jc w:val="right"/>
        <w:rPr>
          <w:sz w:val="24"/>
          <w:szCs w:val="24"/>
        </w:rPr>
      </w:pPr>
      <w:bookmarkStart w:id="0" w:name="_Ref57670950"/>
      <w:bookmarkStart w:id="1" w:name="_Toc69729053"/>
      <w:r>
        <w:rPr>
          <w:sz w:val="24"/>
          <w:szCs w:val="24"/>
        </w:rPr>
        <w:t>П</w:t>
      </w:r>
      <w:r w:rsidR="00E03846" w:rsidRPr="00E03846">
        <w:rPr>
          <w:sz w:val="24"/>
          <w:szCs w:val="24"/>
        </w:rPr>
        <w:t>редседател</w:t>
      </w:r>
      <w:r>
        <w:rPr>
          <w:sz w:val="24"/>
          <w:szCs w:val="24"/>
        </w:rPr>
        <w:t>ь</w:t>
      </w:r>
      <w:r w:rsidR="009079DE" w:rsidRPr="00E03846">
        <w:rPr>
          <w:sz w:val="24"/>
          <w:szCs w:val="24"/>
        </w:rPr>
        <w:t xml:space="preserve"> </w:t>
      </w:r>
      <w:r w:rsidR="004343D4" w:rsidRPr="00E03846">
        <w:rPr>
          <w:sz w:val="24"/>
          <w:szCs w:val="24"/>
        </w:rPr>
        <w:t xml:space="preserve">закупочной </w:t>
      </w:r>
      <w:r w:rsidR="009079DE" w:rsidRPr="00E03846">
        <w:rPr>
          <w:sz w:val="24"/>
          <w:szCs w:val="24"/>
        </w:rPr>
        <w:t>комиссии</w:t>
      </w:r>
    </w:p>
    <w:p w:rsidR="009079DE" w:rsidRPr="00E03846" w:rsidRDefault="009079DE" w:rsidP="009079DE">
      <w:pPr>
        <w:tabs>
          <w:tab w:val="left" w:pos="1843"/>
        </w:tabs>
        <w:jc w:val="right"/>
        <w:rPr>
          <w:sz w:val="24"/>
          <w:szCs w:val="24"/>
        </w:rPr>
      </w:pPr>
      <w:r w:rsidRPr="00E03846">
        <w:rPr>
          <w:sz w:val="24"/>
          <w:szCs w:val="24"/>
        </w:rPr>
        <w:tab/>
      </w:r>
      <w:r w:rsidRPr="00E03846">
        <w:rPr>
          <w:sz w:val="24"/>
          <w:szCs w:val="24"/>
        </w:rPr>
        <w:tab/>
      </w:r>
      <w:r w:rsidRPr="00E03846">
        <w:rPr>
          <w:sz w:val="24"/>
          <w:szCs w:val="24"/>
        </w:rPr>
        <w:tab/>
        <w:t xml:space="preserve">_______________ </w:t>
      </w:r>
      <w:r w:rsidR="001F2A33">
        <w:rPr>
          <w:sz w:val="24"/>
          <w:szCs w:val="24"/>
        </w:rPr>
        <w:t xml:space="preserve">М.В. </w:t>
      </w:r>
      <w:r w:rsidR="007334D6">
        <w:rPr>
          <w:sz w:val="24"/>
          <w:szCs w:val="24"/>
        </w:rPr>
        <w:t>Пустыльников</w:t>
      </w:r>
    </w:p>
    <w:p w:rsidR="009079DE" w:rsidRPr="002E2A99" w:rsidRDefault="009079DE" w:rsidP="009079DE">
      <w:pPr>
        <w:spacing w:line="240" w:lineRule="auto"/>
        <w:ind w:firstLine="0"/>
        <w:jc w:val="right"/>
        <w:rPr>
          <w:color w:val="FF0000"/>
          <w:sz w:val="24"/>
          <w:szCs w:val="24"/>
        </w:rPr>
      </w:pPr>
      <w:r w:rsidRPr="00E03846">
        <w:tab/>
      </w:r>
      <w:r w:rsidRPr="00E03846">
        <w:tab/>
      </w:r>
      <w:r w:rsidRPr="00E03846">
        <w:tab/>
      </w:r>
      <w:r w:rsidRPr="00E03846">
        <w:tab/>
      </w:r>
      <w:r w:rsidRPr="00E03846">
        <w:tab/>
      </w:r>
      <w:r w:rsidRPr="00E03846">
        <w:tab/>
      </w:r>
      <w:r w:rsidRPr="00E03846">
        <w:tab/>
      </w:r>
      <w:r w:rsidRPr="00F0439E">
        <w:rPr>
          <w:sz w:val="24"/>
          <w:szCs w:val="24"/>
        </w:rPr>
        <w:t>«</w:t>
      </w:r>
      <w:r w:rsidR="00832B20">
        <w:rPr>
          <w:sz w:val="24"/>
          <w:szCs w:val="24"/>
        </w:rPr>
        <w:t>05</w:t>
      </w:r>
      <w:r w:rsidRPr="00F0439E">
        <w:rPr>
          <w:sz w:val="24"/>
          <w:szCs w:val="24"/>
        </w:rPr>
        <w:t xml:space="preserve">» </w:t>
      </w:r>
      <w:r w:rsidR="00832B20">
        <w:rPr>
          <w:sz w:val="24"/>
          <w:szCs w:val="24"/>
        </w:rPr>
        <w:t>дека</w:t>
      </w:r>
      <w:r w:rsidR="002B7817">
        <w:rPr>
          <w:sz w:val="24"/>
          <w:szCs w:val="24"/>
        </w:rPr>
        <w:t>бря</w:t>
      </w:r>
      <w:r w:rsidR="00C92F2B" w:rsidRPr="00F0439E">
        <w:rPr>
          <w:sz w:val="24"/>
          <w:szCs w:val="24"/>
        </w:rPr>
        <w:t xml:space="preserve"> </w:t>
      </w:r>
      <w:r w:rsidR="00832B20">
        <w:rPr>
          <w:sz w:val="24"/>
          <w:szCs w:val="24"/>
        </w:rPr>
        <w:t>2023</w:t>
      </w:r>
      <w:r w:rsidRPr="00F0439E">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Default="009079DE" w:rsidP="009079DE">
      <w:pPr>
        <w:ind w:firstLine="426"/>
        <w:rPr>
          <w:sz w:val="24"/>
          <w:szCs w:val="24"/>
        </w:rPr>
      </w:pPr>
    </w:p>
    <w:p w:rsidR="008F5F6F" w:rsidRPr="002E2A99" w:rsidRDefault="008F5F6F"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167BCF" w:rsidRDefault="00F62F6E" w:rsidP="00167BCF">
      <w:pPr>
        <w:spacing w:line="240" w:lineRule="auto"/>
        <w:jc w:val="center"/>
        <w:rPr>
          <w:bCs/>
          <w:sz w:val="24"/>
          <w:szCs w:val="24"/>
        </w:rPr>
      </w:pPr>
      <w:r w:rsidRPr="005E688F">
        <w:rPr>
          <w:bCs/>
          <w:sz w:val="24"/>
          <w:szCs w:val="24"/>
        </w:rPr>
        <w:t>ИЗВЕЩЕНИЕ</w:t>
      </w:r>
    </w:p>
    <w:p w:rsidR="00420BA5" w:rsidRDefault="000D70F4" w:rsidP="00420BA5">
      <w:pPr>
        <w:spacing w:line="240" w:lineRule="auto"/>
        <w:ind w:firstLine="0"/>
        <w:jc w:val="center"/>
        <w:rPr>
          <w:bCs/>
          <w:sz w:val="24"/>
          <w:szCs w:val="24"/>
        </w:rPr>
      </w:pPr>
      <w:r>
        <w:rPr>
          <w:bCs/>
          <w:sz w:val="24"/>
          <w:szCs w:val="24"/>
        </w:rPr>
        <w:t>о проведение запроса котировок в электронной форме</w:t>
      </w:r>
      <w:r w:rsidR="00167BCF">
        <w:rPr>
          <w:bCs/>
          <w:sz w:val="24"/>
          <w:szCs w:val="24"/>
        </w:rPr>
        <w:t xml:space="preserve"> </w:t>
      </w:r>
    </w:p>
    <w:p w:rsidR="00420BA5" w:rsidRDefault="00F62F6E" w:rsidP="00420BA5">
      <w:pPr>
        <w:spacing w:line="240" w:lineRule="auto"/>
        <w:ind w:firstLine="0"/>
        <w:jc w:val="center"/>
        <w:rPr>
          <w:bCs/>
          <w:sz w:val="22"/>
          <w:szCs w:val="22"/>
        </w:rPr>
      </w:pPr>
      <w:r w:rsidRPr="008D4F9F">
        <w:rPr>
          <w:bCs/>
          <w:sz w:val="22"/>
          <w:szCs w:val="22"/>
        </w:rPr>
        <w:t>среди субъектов малого и среднего предпринимательства</w:t>
      </w:r>
    </w:p>
    <w:p w:rsidR="00187A6C" w:rsidRPr="00167BCF" w:rsidRDefault="00F62F6E" w:rsidP="00420BA5">
      <w:pPr>
        <w:spacing w:line="240" w:lineRule="auto"/>
        <w:ind w:firstLine="0"/>
        <w:jc w:val="center"/>
        <w:rPr>
          <w:bCs/>
          <w:sz w:val="24"/>
          <w:szCs w:val="24"/>
        </w:rPr>
      </w:pPr>
      <w:r w:rsidRPr="008D4F9F">
        <w:rPr>
          <w:bCs/>
          <w:sz w:val="22"/>
          <w:szCs w:val="22"/>
        </w:rPr>
        <w:t xml:space="preserve"> </w:t>
      </w:r>
      <w:r w:rsidR="00C47524" w:rsidRPr="008D4F9F">
        <w:rPr>
          <w:sz w:val="22"/>
          <w:szCs w:val="22"/>
        </w:rPr>
        <w:t xml:space="preserve">на </w:t>
      </w:r>
      <w:r w:rsidR="00C47524" w:rsidRPr="008D4F9F">
        <w:rPr>
          <w:bCs/>
          <w:sz w:val="22"/>
          <w:szCs w:val="22"/>
        </w:rPr>
        <w:t xml:space="preserve">право заключения договора </w:t>
      </w:r>
      <w:r w:rsidR="007334D6" w:rsidRPr="007334D6">
        <w:rPr>
          <w:bCs/>
          <w:sz w:val="22"/>
          <w:szCs w:val="22"/>
        </w:rPr>
        <w:t>на оказание услуг по адаптации и сопровождению экземпляров Систем КонсультантПлюс</w:t>
      </w:r>
      <w:r w:rsidR="00167BCF" w:rsidRPr="00167BCF">
        <w:rPr>
          <w:sz w:val="22"/>
          <w:szCs w:val="22"/>
        </w:rPr>
        <w:t xml:space="preserve"> </w:t>
      </w:r>
      <w:r w:rsidR="00167BCF" w:rsidRPr="003F7070">
        <w:rPr>
          <w:sz w:val="22"/>
          <w:szCs w:val="22"/>
        </w:rPr>
        <w:t>на основе специального лицензио</w:t>
      </w:r>
      <w:r w:rsidR="00167BCF">
        <w:rPr>
          <w:sz w:val="22"/>
          <w:szCs w:val="22"/>
        </w:rPr>
        <w:t xml:space="preserve">нного программного обеспечения, </w:t>
      </w:r>
      <w:r w:rsidR="00167BCF" w:rsidRPr="003F7070">
        <w:rPr>
          <w:sz w:val="22"/>
          <w:szCs w:val="22"/>
        </w:rPr>
        <w:t xml:space="preserve">обеспечивающего совместимость услуг с установленными </w:t>
      </w:r>
      <w:r w:rsidR="001839BE">
        <w:rPr>
          <w:sz w:val="22"/>
          <w:szCs w:val="22"/>
        </w:rPr>
        <w:t xml:space="preserve">у </w:t>
      </w:r>
      <w:r w:rsidR="006411A3" w:rsidRPr="001839BE">
        <w:rPr>
          <w:sz w:val="22"/>
          <w:szCs w:val="22"/>
        </w:rPr>
        <w:t xml:space="preserve">ООО «Горсети» </w:t>
      </w:r>
      <w:r w:rsidR="00167BCF" w:rsidRPr="001839BE">
        <w:rPr>
          <w:sz w:val="22"/>
          <w:szCs w:val="22"/>
        </w:rPr>
        <w:t>экземплярами Систем КонсультантПлюс</w:t>
      </w:r>
    </w:p>
    <w:p w:rsidR="00187A6C" w:rsidRDefault="00187A6C" w:rsidP="00167BCF">
      <w:pPr>
        <w:keepNext/>
        <w:tabs>
          <w:tab w:val="left" w:pos="1276"/>
        </w:tabs>
        <w:suppressAutoHyphens/>
        <w:spacing w:line="240" w:lineRule="auto"/>
        <w:jc w:val="center"/>
        <w:rPr>
          <w:sz w:val="22"/>
          <w:szCs w:val="22"/>
        </w:rPr>
      </w:pPr>
    </w:p>
    <w:p w:rsidR="009079DE" w:rsidRDefault="009079DE" w:rsidP="00167BCF">
      <w:pPr>
        <w:keepNext/>
        <w:tabs>
          <w:tab w:val="left" w:pos="1276"/>
        </w:tabs>
        <w:suppressAutoHyphens/>
        <w:spacing w:line="240" w:lineRule="auto"/>
        <w:jc w:val="center"/>
        <w:rPr>
          <w:color w:val="000000"/>
          <w:sz w:val="22"/>
          <w:szCs w:val="22"/>
        </w:rPr>
      </w:pPr>
    </w:p>
    <w:p w:rsidR="00187A6C" w:rsidRDefault="00187A6C" w:rsidP="00187A6C">
      <w:pPr>
        <w:keepNext/>
        <w:tabs>
          <w:tab w:val="left" w:pos="1276"/>
        </w:tabs>
        <w:suppressAutoHyphens/>
        <w:spacing w:line="240" w:lineRule="auto"/>
        <w:jc w:val="center"/>
        <w:rPr>
          <w:color w:val="000000"/>
          <w:sz w:val="22"/>
          <w:szCs w:val="22"/>
        </w:rPr>
      </w:pPr>
    </w:p>
    <w:p w:rsidR="00187A6C" w:rsidRDefault="00187A6C" w:rsidP="00187A6C">
      <w:pPr>
        <w:keepNext/>
        <w:tabs>
          <w:tab w:val="left" w:pos="1276"/>
        </w:tabs>
        <w:suppressAutoHyphens/>
        <w:spacing w:line="240" w:lineRule="auto"/>
        <w:jc w:val="center"/>
        <w:rPr>
          <w:color w:val="000000"/>
          <w:sz w:val="22"/>
          <w:szCs w:val="22"/>
        </w:rPr>
      </w:pPr>
    </w:p>
    <w:p w:rsidR="00187A6C" w:rsidRPr="002E2A99" w:rsidRDefault="00187A6C" w:rsidP="00187A6C">
      <w:pPr>
        <w:keepNext/>
        <w:tabs>
          <w:tab w:val="left" w:pos="1276"/>
        </w:tabs>
        <w:suppressAutoHyphens/>
        <w:spacing w:line="240" w:lineRule="auto"/>
        <w:jc w:val="center"/>
        <w:rPr>
          <w:b/>
          <w:color w:val="000000"/>
          <w:szCs w:val="28"/>
        </w:rPr>
      </w:pPr>
    </w:p>
    <w:p w:rsidR="009079DE" w:rsidRDefault="009079DE" w:rsidP="009079DE">
      <w:pPr>
        <w:ind w:firstLine="426"/>
        <w:jc w:val="center"/>
        <w:rPr>
          <w:b/>
          <w:color w:val="000000"/>
          <w:szCs w:val="28"/>
        </w:rPr>
      </w:pPr>
    </w:p>
    <w:p w:rsidR="008F5F6F" w:rsidRPr="002E2A99" w:rsidRDefault="008F5F6F"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1D6A23" w:rsidRPr="002E2A99" w:rsidRDefault="001D6A23"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0D70F4" w:rsidRDefault="000D70F4"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832B20" w:rsidP="009079DE">
      <w:pPr>
        <w:spacing w:line="240" w:lineRule="auto"/>
        <w:ind w:firstLine="0"/>
        <w:jc w:val="center"/>
        <w:rPr>
          <w:sz w:val="24"/>
          <w:szCs w:val="24"/>
        </w:rPr>
      </w:pPr>
      <w:r>
        <w:rPr>
          <w:sz w:val="24"/>
          <w:szCs w:val="24"/>
        </w:rPr>
        <w:t>2023</w:t>
      </w:r>
      <w:r w:rsidR="009079DE" w:rsidRPr="002E2A99">
        <w:rPr>
          <w:sz w:val="24"/>
          <w:szCs w:val="24"/>
        </w:rPr>
        <w:t xml:space="preserve"> год</w:t>
      </w:r>
    </w:p>
    <w:p w:rsidR="00C0325C" w:rsidRDefault="00C0325C" w:rsidP="00F0439E">
      <w:pPr>
        <w:spacing w:line="240" w:lineRule="auto"/>
        <w:ind w:firstLine="0"/>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2B7817" w:rsidRPr="002B7817" w:rsidRDefault="009C69CE" w:rsidP="002B7817">
      <w:pPr>
        <w:spacing w:line="240" w:lineRule="auto"/>
        <w:ind w:firstLine="0"/>
        <w:rPr>
          <w:sz w:val="22"/>
          <w:szCs w:val="22"/>
        </w:rPr>
      </w:pPr>
      <w:r>
        <w:rPr>
          <w:b/>
          <w:sz w:val="22"/>
          <w:szCs w:val="22"/>
        </w:rPr>
        <w:t xml:space="preserve">  - по вопросам организации процедуры</w:t>
      </w:r>
      <w:r>
        <w:rPr>
          <w:sz w:val="22"/>
          <w:szCs w:val="22"/>
        </w:rPr>
        <w:t xml:space="preserve"> </w:t>
      </w:r>
      <w:r>
        <w:rPr>
          <w:b/>
          <w:sz w:val="22"/>
          <w:szCs w:val="22"/>
        </w:rPr>
        <w:t>закупки</w:t>
      </w:r>
      <w:r>
        <w:rPr>
          <w:sz w:val="22"/>
          <w:szCs w:val="22"/>
        </w:rPr>
        <w:t xml:space="preserve"> – </w:t>
      </w:r>
      <w:r w:rsidR="009523F7" w:rsidRPr="009523F7">
        <w:rPr>
          <w:sz w:val="22"/>
          <w:szCs w:val="22"/>
        </w:rPr>
        <w:t>Марина Александровна Степанова, тел. 8 (3822) 999-513, адрес электронной почты – stepanova@gorsetitomsk.ru.</w:t>
      </w:r>
    </w:p>
    <w:p w:rsidR="00DB207E" w:rsidRPr="0061727A" w:rsidRDefault="009079DE" w:rsidP="002B7817">
      <w:pPr>
        <w:spacing w:line="240" w:lineRule="auto"/>
        <w:ind w:firstLine="0"/>
        <w:rPr>
          <w:rStyle w:val="a5"/>
          <w:color w:val="auto"/>
          <w:sz w:val="22"/>
          <w:szCs w:val="22"/>
          <w:u w:val="none"/>
        </w:rPr>
      </w:pPr>
      <w:r w:rsidRPr="002E2A99">
        <w:rPr>
          <w:b/>
          <w:sz w:val="22"/>
          <w:szCs w:val="22"/>
        </w:rPr>
        <w:t>- по техническим вопросам –</w:t>
      </w:r>
      <w:r w:rsidRPr="002E2A99">
        <w:rPr>
          <w:sz w:val="22"/>
          <w:szCs w:val="22"/>
        </w:rPr>
        <w:t xml:space="preserve"> </w:t>
      </w:r>
      <w:r w:rsidR="007334D6">
        <w:rPr>
          <w:sz w:val="22"/>
          <w:szCs w:val="22"/>
        </w:rPr>
        <w:t>Пустыльников</w:t>
      </w:r>
      <w:r w:rsidR="00C47524">
        <w:rPr>
          <w:sz w:val="22"/>
          <w:szCs w:val="22"/>
        </w:rPr>
        <w:t xml:space="preserve"> </w:t>
      </w:r>
      <w:r w:rsidR="007334D6">
        <w:rPr>
          <w:sz w:val="22"/>
          <w:szCs w:val="22"/>
        </w:rPr>
        <w:t>Максим</w:t>
      </w:r>
      <w:r w:rsidR="00C47524" w:rsidRPr="00A54712">
        <w:rPr>
          <w:sz w:val="22"/>
          <w:szCs w:val="22"/>
        </w:rPr>
        <w:t xml:space="preserve"> Владимирович, тел. </w:t>
      </w:r>
      <w:r w:rsidR="007334D6" w:rsidRPr="007334D6">
        <w:rPr>
          <w:sz w:val="22"/>
          <w:szCs w:val="22"/>
        </w:rPr>
        <w:t>8 (3822) 999-5</w:t>
      </w:r>
      <w:r w:rsidR="007334D6">
        <w:rPr>
          <w:sz w:val="22"/>
          <w:szCs w:val="22"/>
        </w:rPr>
        <w:t>01</w:t>
      </w:r>
    </w:p>
    <w:p w:rsidR="009079DE" w:rsidRPr="00E268CB" w:rsidRDefault="009079DE" w:rsidP="00DB207E">
      <w:pPr>
        <w:pStyle w:val="a0"/>
        <w:numPr>
          <w:ilvl w:val="0"/>
          <w:numId w:val="0"/>
        </w:numPr>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523F7" w:rsidRPr="004A6D95" w:rsidRDefault="009523F7" w:rsidP="009523F7">
      <w:pPr>
        <w:pStyle w:val="a0"/>
        <w:numPr>
          <w:ilvl w:val="0"/>
          <w:numId w:val="0"/>
        </w:numPr>
        <w:spacing w:before="0" w:line="240" w:lineRule="auto"/>
        <w:ind w:firstLine="709"/>
        <w:rPr>
          <w:sz w:val="22"/>
          <w:szCs w:val="22"/>
        </w:rPr>
      </w:pPr>
      <w:r w:rsidRPr="004A6D95">
        <w:rPr>
          <w:sz w:val="22"/>
          <w:szCs w:val="22"/>
        </w:rPr>
        <w:t xml:space="preserve">Закупка проводится с использованием электронной торговой площадки РТС-тендер, имеющей адрес в сети «Интернет»: </w:t>
      </w:r>
      <w:hyperlink r:id="rId8" w:history="1">
        <w:r w:rsidRPr="004A6D95">
          <w:rPr>
            <w:rStyle w:val="a5"/>
            <w:color w:val="auto"/>
            <w:sz w:val="22"/>
            <w:szCs w:val="22"/>
            <w:u w:val="none"/>
          </w:rPr>
          <w:t>http</w:t>
        </w:r>
        <w:r w:rsidRPr="004A6D95">
          <w:rPr>
            <w:rStyle w:val="a5"/>
            <w:color w:val="auto"/>
            <w:sz w:val="22"/>
            <w:szCs w:val="22"/>
            <w:u w:val="none"/>
            <w:lang w:val="en-US"/>
          </w:rPr>
          <w:t>s</w:t>
        </w:r>
        <w:r w:rsidRPr="004A6D95">
          <w:rPr>
            <w:rStyle w:val="a5"/>
            <w:color w:val="auto"/>
            <w:sz w:val="22"/>
            <w:szCs w:val="22"/>
            <w:u w:val="none"/>
          </w:rPr>
          <w:t>://www.</w:t>
        </w:r>
        <w:r w:rsidRPr="004A6D95">
          <w:rPr>
            <w:rStyle w:val="a5"/>
            <w:color w:val="auto"/>
            <w:sz w:val="22"/>
            <w:szCs w:val="22"/>
            <w:u w:val="none"/>
            <w:lang w:val="en-US"/>
          </w:rPr>
          <w:t>rts</w:t>
        </w:r>
      </w:hyperlink>
      <w:r w:rsidRPr="004A6D95">
        <w:rPr>
          <w:sz w:val="22"/>
          <w:szCs w:val="22"/>
        </w:rPr>
        <w:t>-</w:t>
      </w:r>
      <w:r w:rsidRPr="004A6D95">
        <w:rPr>
          <w:sz w:val="22"/>
          <w:szCs w:val="22"/>
          <w:lang w:val="en-US"/>
        </w:rPr>
        <w:t>tender</w:t>
      </w:r>
      <w:r w:rsidRPr="004A6D95">
        <w:rPr>
          <w:sz w:val="22"/>
          <w:szCs w:val="22"/>
        </w:rPr>
        <w:t>.</w:t>
      </w:r>
      <w:r w:rsidRPr="004A6D95">
        <w:rPr>
          <w:sz w:val="22"/>
          <w:szCs w:val="22"/>
          <w:lang w:val="en-US"/>
        </w:rPr>
        <w:t>ru</w:t>
      </w:r>
    </w:p>
    <w:p w:rsidR="009523F7" w:rsidRDefault="009523F7" w:rsidP="009523F7">
      <w:pPr>
        <w:spacing w:line="240" w:lineRule="auto"/>
        <w:ind w:firstLine="709"/>
        <w:rPr>
          <w:sz w:val="22"/>
          <w:szCs w:val="22"/>
        </w:rPr>
      </w:pPr>
      <w:r w:rsidRPr="004A6D95">
        <w:rPr>
          <w:sz w:val="22"/>
          <w:szCs w:val="22"/>
        </w:rPr>
        <w:t xml:space="preserve">Кроме того, информация о проведении закупки размещена в единой информационной системе, на официальном сайте по адресу: http://www.zakupki.gov.ru, а также на сайте Заказчика </w:t>
      </w:r>
      <w:hyperlink r:id="rId9" w:history="1">
        <w:r w:rsidRPr="009F11A5">
          <w:rPr>
            <w:rStyle w:val="a5"/>
            <w:sz w:val="22"/>
            <w:szCs w:val="22"/>
          </w:rPr>
          <w:t>https://www.gorsetitomsk.ru</w:t>
        </w:r>
      </w:hyperlink>
    </w:p>
    <w:p w:rsidR="009079DE" w:rsidRDefault="009079DE" w:rsidP="001066BC">
      <w:pPr>
        <w:pStyle w:val="a0"/>
        <w:numPr>
          <w:ilvl w:val="0"/>
          <w:numId w:val="0"/>
        </w:numPr>
        <w:tabs>
          <w:tab w:val="left" w:pos="426"/>
          <w:tab w:val="left" w:pos="709"/>
        </w:tabs>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w:t>
      </w:r>
      <w:r w:rsidR="00857662">
        <w:rPr>
          <w:b/>
          <w:sz w:val="22"/>
          <w:szCs w:val="22"/>
        </w:rPr>
        <w:t>оказываемой услуги</w:t>
      </w:r>
    </w:p>
    <w:p w:rsidR="00DB207E" w:rsidRPr="003F7070" w:rsidRDefault="009079DE" w:rsidP="00B2299F">
      <w:pPr>
        <w:spacing w:line="240" w:lineRule="auto"/>
        <w:ind w:firstLine="708"/>
        <w:rPr>
          <w:bCs/>
          <w:snapToGrid/>
          <w:sz w:val="22"/>
          <w:szCs w:val="22"/>
        </w:rPr>
      </w:pPr>
      <w:r w:rsidRPr="008C34E0">
        <w:rPr>
          <w:sz w:val="22"/>
          <w:szCs w:val="22"/>
        </w:rPr>
        <w:t xml:space="preserve">Предметом договора является </w:t>
      </w:r>
      <w:r w:rsidR="007334D6" w:rsidRPr="007334D6">
        <w:rPr>
          <w:sz w:val="22"/>
          <w:szCs w:val="22"/>
        </w:rPr>
        <w:t>оказание услуг по адаптации и сопровождению экземпляров Систем КонсультантПлюс</w:t>
      </w:r>
      <w:r w:rsidR="003F7070" w:rsidRPr="003F7070">
        <w:t xml:space="preserve"> </w:t>
      </w:r>
      <w:r w:rsidR="003F7070" w:rsidRPr="003F7070">
        <w:rPr>
          <w:sz w:val="22"/>
          <w:szCs w:val="22"/>
        </w:rPr>
        <w:t xml:space="preserve">на основе специального лицензионного программного обеспечения, обеспечивающего совместимость услуг с установленными </w:t>
      </w:r>
      <w:r w:rsidR="001839BE">
        <w:rPr>
          <w:sz w:val="22"/>
          <w:szCs w:val="22"/>
        </w:rPr>
        <w:t xml:space="preserve">у </w:t>
      </w:r>
      <w:r w:rsidR="006411A3" w:rsidRPr="001839BE">
        <w:rPr>
          <w:sz w:val="22"/>
          <w:szCs w:val="22"/>
        </w:rPr>
        <w:t>ООО «Горсети»</w:t>
      </w:r>
      <w:r w:rsidR="006411A3">
        <w:rPr>
          <w:sz w:val="22"/>
          <w:szCs w:val="22"/>
        </w:rPr>
        <w:t xml:space="preserve"> </w:t>
      </w:r>
      <w:r w:rsidR="003F7070" w:rsidRPr="003F7070">
        <w:rPr>
          <w:sz w:val="22"/>
          <w:szCs w:val="22"/>
        </w:rPr>
        <w:t>экземп</w:t>
      </w:r>
      <w:r w:rsidR="003F7070">
        <w:rPr>
          <w:sz w:val="22"/>
          <w:szCs w:val="22"/>
        </w:rPr>
        <w:t xml:space="preserve">лярами Систем КонсультантПлюс </w:t>
      </w:r>
      <w:r w:rsidR="00B2299F" w:rsidRPr="003F7070">
        <w:rPr>
          <w:snapToGrid/>
          <w:sz w:val="22"/>
          <w:szCs w:val="22"/>
        </w:rPr>
        <w:t>(</w:t>
      </w:r>
      <w:r w:rsidR="00DB207E" w:rsidRPr="003F7070">
        <w:rPr>
          <w:snapToGrid/>
          <w:sz w:val="22"/>
          <w:szCs w:val="22"/>
        </w:rPr>
        <w:t xml:space="preserve">ОКВЭД2 </w:t>
      </w:r>
      <w:r w:rsidR="007334D6" w:rsidRPr="003F7070">
        <w:rPr>
          <w:snapToGrid/>
          <w:sz w:val="22"/>
          <w:szCs w:val="22"/>
        </w:rPr>
        <w:t>63.11</w:t>
      </w:r>
      <w:r w:rsidR="00DB207E" w:rsidRPr="003F7070">
        <w:rPr>
          <w:bCs/>
          <w:snapToGrid/>
          <w:sz w:val="22"/>
          <w:szCs w:val="22"/>
        </w:rPr>
        <w:t xml:space="preserve">, </w:t>
      </w:r>
      <w:r w:rsidR="00DB207E" w:rsidRPr="003F7070">
        <w:rPr>
          <w:snapToGrid/>
          <w:sz w:val="22"/>
          <w:szCs w:val="22"/>
        </w:rPr>
        <w:t xml:space="preserve">ОКПД2 </w:t>
      </w:r>
      <w:r w:rsidR="007334D6" w:rsidRPr="003F7070">
        <w:rPr>
          <w:snapToGrid/>
          <w:sz w:val="22"/>
          <w:szCs w:val="22"/>
        </w:rPr>
        <w:t>63.11.1</w:t>
      </w:r>
      <w:r w:rsidR="00DB207E" w:rsidRPr="003F7070">
        <w:rPr>
          <w:bCs/>
          <w:snapToGrid/>
          <w:sz w:val="22"/>
          <w:szCs w:val="22"/>
        </w:rPr>
        <w:t>).</w:t>
      </w:r>
    </w:p>
    <w:p w:rsidR="007334D6" w:rsidRPr="00D8434E" w:rsidRDefault="00E463FB" w:rsidP="007334D6">
      <w:pPr>
        <w:pStyle w:val="a0"/>
        <w:numPr>
          <w:ilvl w:val="0"/>
          <w:numId w:val="0"/>
        </w:numPr>
        <w:spacing w:before="0" w:line="240" w:lineRule="auto"/>
        <w:ind w:firstLine="709"/>
        <w:rPr>
          <w:sz w:val="22"/>
          <w:szCs w:val="22"/>
        </w:rPr>
      </w:pPr>
      <w:r>
        <w:rPr>
          <w:sz w:val="22"/>
          <w:szCs w:val="22"/>
        </w:rPr>
        <w:t xml:space="preserve">Перечень и </w:t>
      </w:r>
      <w:r w:rsidR="007334D6" w:rsidRPr="008B065D">
        <w:rPr>
          <w:sz w:val="22"/>
          <w:szCs w:val="22"/>
        </w:rPr>
        <w:t xml:space="preserve">объем </w:t>
      </w:r>
      <w:r w:rsidR="00857662">
        <w:rPr>
          <w:sz w:val="22"/>
          <w:szCs w:val="22"/>
        </w:rPr>
        <w:t xml:space="preserve">услуг </w:t>
      </w:r>
      <w:r w:rsidR="007334D6" w:rsidRPr="008B065D">
        <w:rPr>
          <w:sz w:val="22"/>
          <w:szCs w:val="22"/>
        </w:rPr>
        <w:t>приведены в пункте 6 настоящего извещения о проведении запроса котировок в электронной форме.</w:t>
      </w:r>
    </w:p>
    <w:p w:rsidR="009079DE" w:rsidRDefault="009079DE" w:rsidP="00551398">
      <w:pPr>
        <w:spacing w:line="240" w:lineRule="auto"/>
        <w:ind w:firstLine="0"/>
        <w:rPr>
          <w:b/>
          <w:sz w:val="22"/>
          <w:szCs w:val="22"/>
        </w:rPr>
      </w:pPr>
      <w:r w:rsidRPr="004559E4">
        <w:rPr>
          <w:b/>
          <w:sz w:val="22"/>
          <w:szCs w:val="22"/>
        </w:rPr>
        <w:t xml:space="preserve">5. Место, условия и сроки (периоды) </w:t>
      </w:r>
      <w:r w:rsidR="00857662">
        <w:rPr>
          <w:b/>
          <w:sz w:val="22"/>
          <w:szCs w:val="22"/>
        </w:rPr>
        <w:t>оказания услуг</w:t>
      </w:r>
      <w:r w:rsidRPr="00392C5D">
        <w:rPr>
          <w:b/>
          <w:sz w:val="22"/>
          <w:szCs w:val="22"/>
        </w:rPr>
        <w:t xml:space="preserve"> </w:t>
      </w:r>
    </w:p>
    <w:p w:rsidR="007334D6" w:rsidRPr="007334D6" w:rsidRDefault="007334D6" w:rsidP="007334D6">
      <w:pPr>
        <w:snapToGrid w:val="0"/>
        <w:spacing w:line="240" w:lineRule="auto"/>
        <w:ind w:firstLine="709"/>
        <w:rPr>
          <w:snapToGrid/>
          <w:sz w:val="22"/>
          <w:szCs w:val="22"/>
        </w:rPr>
      </w:pPr>
      <w:r w:rsidRPr="007334D6">
        <w:rPr>
          <w:snapToGrid/>
          <w:sz w:val="22"/>
          <w:szCs w:val="22"/>
        </w:rPr>
        <w:t>Место оказания услуг: Россия, ул. Шевченко, 62а (административное здание ООО «Горсети»).</w:t>
      </w:r>
    </w:p>
    <w:p w:rsidR="007334D6" w:rsidRPr="007334D6" w:rsidRDefault="007334D6" w:rsidP="007334D6">
      <w:pPr>
        <w:snapToGrid w:val="0"/>
        <w:spacing w:line="240" w:lineRule="auto"/>
        <w:ind w:firstLine="709"/>
        <w:rPr>
          <w:snapToGrid/>
          <w:sz w:val="22"/>
          <w:szCs w:val="22"/>
        </w:rPr>
      </w:pPr>
      <w:r w:rsidRPr="00F0439E">
        <w:rPr>
          <w:snapToGrid/>
          <w:sz w:val="22"/>
          <w:szCs w:val="22"/>
        </w:rPr>
        <w:t>Срок оказания услуг</w:t>
      </w:r>
      <w:r w:rsidRPr="00D82DB7">
        <w:rPr>
          <w:snapToGrid/>
          <w:sz w:val="22"/>
          <w:szCs w:val="22"/>
        </w:rPr>
        <w:t xml:space="preserve">: с </w:t>
      </w:r>
      <w:r w:rsidR="001B1116" w:rsidRPr="00D82DB7">
        <w:rPr>
          <w:snapToGrid/>
          <w:sz w:val="22"/>
          <w:szCs w:val="22"/>
        </w:rPr>
        <w:t>«01» января 202</w:t>
      </w:r>
      <w:r w:rsidR="009523F7">
        <w:rPr>
          <w:snapToGrid/>
          <w:sz w:val="22"/>
          <w:szCs w:val="22"/>
        </w:rPr>
        <w:t>4</w:t>
      </w:r>
      <w:r w:rsidR="001B1116" w:rsidRPr="00D82DB7">
        <w:rPr>
          <w:snapToGrid/>
          <w:sz w:val="22"/>
          <w:szCs w:val="22"/>
        </w:rPr>
        <w:t xml:space="preserve"> года</w:t>
      </w:r>
      <w:r w:rsidR="002B7817" w:rsidRPr="00D82DB7">
        <w:rPr>
          <w:snapToGrid/>
          <w:sz w:val="22"/>
          <w:szCs w:val="22"/>
        </w:rPr>
        <w:t xml:space="preserve"> </w:t>
      </w:r>
      <w:r w:rsidR="002B7817">
        <w:rPr>
          <w:snapToGrid/>
          <w:sz w:val="22"/>
          <w:szCs w:val="22"/>
        </w:rPr>
        <w:t>по «31» декабря 202</w:t>
      </w:r>
      <w:r w:rsidR="009523F7">
        <w:rPr>
          <w:snapToGrid/>
          <w:sz w:val="22"/>
          <w:szCs w:val="22"/>
        </w:rPr>
        <w:t>4</w:t>
      </w:r>
      <w:r w:rsidRPr="00F0439E">
        <w:rPr>
          <w:snapToGrid/>
          <w:sz w:val="22"/>
          <w:szCs w:val="22"/>
        </w:rPr>
        <w:t xml:space="preserve"> года.</w:t>
      </w:r>
    </w:p>
    <w:p w:rsidR="00995282" w:rsidRPr="007334D6" w:rsidRDefault="007334D6" w:rsidP="007334D6">
      <w:pPr>
        <w:snapToGrid w:val="0"/>
        <w:spacing w:line="240" w:lineRule="auto"/>
        <w:ind w:firstLine="709"/>
        <w:rPr>
          <w:snapToGrid/>
          <w:sz w:val="22"/>
          <w:szCs w:val="22"/>
        </w:rPr>
      </w:pPr>
      <w:r w:rsidRPr="001839BE">
        <w:rPr>
          <w:snapToGrid/>
          <w:sz w:val="22"/>
          <w:szCs w:val="22"/>
        </w:rPr>
        <w:t>При оказании услуг Исполнитель должен предоставить Заказчику счет на оплату, акт на оказанные услуги.</w:t>
      </w:r>
    </w:p>
    <w:p w:rsidR="002C2D73" w:rsidRDefault="007143DE" w:rsidP="008216BD">
      <w:pPr>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1902FD" w:rsidRDefault="004923D5" w:rsidP="001902FD">
      <w:pPr>
        <w:spacing w:line="240" w:lineRule="auto"/>
        <w:rPr>
          <w:sz w:val="22"/>
          <w:szCs w:val="22"/>
        </w:rPr>
      </w:pPr>
      <w:r w:rsidRPr="00E02F87">
        <w:rPr>
          <w:snapToGrid/>
          <w:sz w:val="22"/>
          <w:szCs w:val="22"/>
        </w:rPr>
        <w:t xml:space="preserve">Начальная (максимальная) цена договора </w:t>
      </w:r>
      <w:r w:rsidRPr="00B34F78">
        <w:rPr>
          <w:snapToGrid/>
          <w:sz w:val="22"/>
          <w:szCs w:val="22"/>
        </w:rPr>
        <w:t xml:space="preserve">составляет </w:t>
      </w:r>
      <w:r w:rsidR="009523F7">
        <w:rPr>
          <w:sz w:val="22"/>
          <w:szCs w:val="22"/>
        </w:rPr>
        <w:t>138 058</w:t>
      </w:r>
      <w:r w:rsidR="009523F7" w:rsidRPr="009523F7">
        <w:rPr>
          <w:sz w:val="22"/>
          <w:szCs w:val="22"/>
        </w:rPr>
        <w:t xml:space="preserve"> </w:t>
      </w:r>
      <w:r w:rsidR="00DA0F2B">
        <w:rPr>
          <w:sz w:val="22"/>
          <w:szCs w:val="22"/>
        </w:rPr>
        <w:t>(</w:t>
      </w:r>
      <w:r w:rsidR="002B7817">
        <w:rPr>
          <w:sz w:val="22"/>
          <w:szCs w:val="22"/>
        </w:rPr>
        <w:t xml:space="preserve">Сто тридцать </w:t>
      </w:r>
      <w:r w:rsidR="009523F7">
        <w:rPr>
          <w:sz w:val="22"/>
          <w:szCs w:val="22"/>
        </w:rPr>
        <w:t>восемь</w:t>
      </w:r>
      <w:r w:rsidR="002B7817">
        <w:rPr>
          <w:sz w:val="22"/>
          <w:szCs w:val="22"/>
        </w:rPr>
        <w:t xml:space="preserve"> тысяч </w:t>
      </w:r>
      <w:r w:rsidR="009523F7">
        <w:rPr>
          <w:sz w:val="22"/>
          <w:szCs w:val="22"/>
        </w:rPr>
        <w:t>пятьдесят восемь)</w:t>
      </w:r>
      <w:r w:rsidR="002B7817">
        <w:rPr>
          <w:sz w:val="22"/>
          <w:szCs w:val="22"/>
        </w:rPr>
        <w:t xml:space="preserve"> рубл</w:t>
      </w:r>
      <w:r w:rsidR="009523F7">
        <w:rPr>
          <w:sz w:val="22"/>
          <w:szCs w:val="22"/>
        </w:rPr>
        <w:t>ей</w:t>
      </w:r>
      <w:r w:rsidR="000D70F4" w:rsidRPr="000D70F4">
        <w:rPr>
          <w:sz w:val="22"/>
          <w:szCs w:val="22"/>
        </w:rPr>
        <w:t xml:space="preserve"> </w:t>
      </w:r>
      <w:r w:rsidR="009523F7">
        <w:rPr>
          <w:sz w:val="22"/>
          <w:szCs w:val="22"/>
        </w:rPr>
        <w:t>56</w:t>
      </w:r>
      <w:r w:rsidR="000D70F4" w:rsidRPr="000D70F4">
        <w:rPr>
          <w:sz w:val="22"/>
          <w:szCs w:val="22"/>
        </w:rPr>
        <w:t xml:space="preserve"> копеек, в том числе НДС</w:t>
      </w:r>
      <w:r w:rsidR="001902FD" w:rsidRPr="003A3695">
        <w:rPr>
          <w:sz w:val="22"/>
          <w:szCs w:val="22"/>
        </w:rPr>
        <w:t>.</w:t>
      </w:r>
    </w:p>
    <w:p w:rsidR="004A7C1B" w:rsidRDefault="004A7C1B" w:rsidP="001902FD">
      <w:pPr>
        <w:spacing w:line="240" w:lineRule="auto"/>
        <w:rPr>
          <w:sz w:val="22"/>
          <w:szCs w:val="22"/>
        </w:rPr>
      </w:pPr>
    </w:p>
    <w:tbl>
      <w:tblPr>
        <w:tblStyle w:val="af7"/>
        <w:tblW w:w="0" w:type="auto"/>
        <w:tblLayout w:type="fixed"/>
        <w:tblLook w:val="04A0" w:firstRow="1" w:lastRow="0" w:firstColumn="1" w:lastColumn="0" w:noHBand="0" w:noVBand="1"/>
      </w:tblPr>
      <w:tblGrid>
        <w:gridCol w:w="562"/>
        <w:gridCol w:w="2268"/>
        <w:gridCol w:w="1276"/>
        <w:gridCol w:w="1134"/>
        <w:gridCol w:w="1134"/>
        <w:gridCol w:w="1134"/>
        <w:gridCol w:w="1276"/>
        <w:gridCol w:w="1412"/>
      </w:tblGrid>
      <w:tr w:rsidR="004A7C1B" w:rsidTr="009523F7">
        <w:tc>
          <w:tcPr>
            <w:tcW w:w="562" w:type="dxa"/>
            <w:vAlign w:val="center"/>
          </w:tcPr>
          <w:p w:rsidR="004A7C1B" w:rsidRPr="00F42630" w:rsidRDefault="004A7C1B" w:rsidP="004A7C1B">
            <w:pPr>
              <w:snapToGrid w:val="0"/>
              <w:spacing w:line="240" w:lineRule="auto"/>
              <w:ind w:firstLine="0"/>
              <w:jc w:val="center"/>
              <w:textAlignment w:val="baseline"/>
              <w:rPr>
                <w:b/>
                <w:color w:val="000000"/>
                <w:sz w:val="20"/>
              </w:rPr>
            </w:pPr>
            <w:r>
              <w:rPr>
                <w:b/>
                <w:color w:val="000000"/>
                <w:sz w:val="20"/>
              </w:rPr>
              <w:t>№ п/п</w:t>
            </w:r>
          </w:p>
        </w:tc>
        <w:tc>
          <w:tcPr>
            <w:tcW w:w="2268" w:type="dxa"/>
            <w:vAlign w:val="center"/>
          </w:tcPr>
          <w:p w:rsidR="004A7C1B" w:rsidRPr="00F42630" w:rsidRDefault="004A7C1B" w:rsidP="004A7C1B">
            <w:pPr>
              <w:snapToGrid w:val="0"/>
              <w:spacing w:line="240" w:lineRule="auto"/>
              <w:ind w:firstLine="0"/>
              <w:jc w:val="center"/>
              <w:textAlignment w:val="baseline"/>
              <w:rPr>
                <w:b/>
                <w:color w:val="000000"/>
                <w:sz w:val="20"/>
              </w:rPr>
            </w:pPr>
            <w:r w:rsidRPr="00F42630">
              <w:rPr>
                <w:b/>
                <w:color w:val="000000"/>
                <w:sz w:val="20"/>
              </w:rPr>
              <w:t>Наименование услуги</w:t>
            </w:r>
          </w:p>
        </w:tc>
        <w:tc>
          <w:tcPr>
            <w:tcW w:w="1276" w:type="dxa"/>
            <w:vAlign w:val="center"/>
          </w:tcPr>
          <w:p w:rsidR="004A7C1B" w:rsidRPr="00F42630" w:rsidRDefault="004A7C1B" w:rsidP="004A7C1B">
            <w:pPr>
              <w:snapToGrid w:val="0"/>
              <w:spacing w:line="240" w:lineRule="auto"/>
              <w:ind w:firstLine="0"/>
              <w:jc w:val="center"/>
              <w:textAlignment w:val="baseline"/>
              <w:rPr>
                <w:b/>
                <w:color w:val="000000"/>
                <w:sz w:val="20"/>
              </w:rPr>
            </w:pPr>
            <w:r w:rsidRPr="00F42630">
              <w:rPr>
                <w:b/>
                <w:color w:val="000000"/>
                <w:sz w:val="20"/>
              </w:rPr>
              <w:t>Версия/ОД</w:t>
            </w:r>
          </w:p>
        </w:tc>
        <w:tc>
          <w:tcPr>
            <w:tcW w:w="1134" w:type="dxa"/>
            <w:vAlign w:val="center"/>
          </w:tcPr>
          <w:p w:rsidR="004A7C1B" w:rsidRPr="00F42630" w:rsidRDefault="004A7C1B" w:rsidP="004A7C1B">
            <w:pPr>
              <w:snapToGrid w:val="0"/>
              <w:spacing w:line="240" w:lineRule="auto"/>
              <w:ind w:firstLine="0"/>
              <w:jc w:val="center"/>
              <w:textAlignment w:val="baseline"/>
              <w:rPr>
                <w:b/>
                <w:color w:val="000000"/>
                <w:sz w:val="20"/>
              </w:rPr>
            </w:pPr>
            <w:r w:rsidRPr="00F42630">
              <w:rPr>
                <w:b/>
                <w:color w:val="000000"/>
                <w:sz w:val="20"/>
              </w:rPr>
              <w:t>Количество</w:t>
            </w:r>
          </w:p>
        </w:tc>
        <w:tc>
          <w:tcPr>
            <w:tcW w:w="1134" w:type="dxa"/>
            <w:vAlign w:val="center"/>
          </w:tcPr>
          <w:p w:rsidR="004A7C1B" w:rsidRPr="00F42630" w:rsidRDefault="004A7C1B" w:rsidP="004A7C1B">
            <w:pPr>
              <w:spacing w:after="60" w:line="240" w:lineRule="auto"/>
              <w:ind w:firstLine="0"/>
              <w:jc w:val="center"/>
              <w:rPr>
                <w:sz w:val="20"/>
              </w:rPr>
            </w:pPr>
            <w:r w:rsidRPr="00F42630">
              <w:rPr>
                <w:b/>
                <w:sz w:val="20"/>
              </w:rPr>
              <w:t>Периодичность доставки информации</w:t>
            </w:r>
          </w:p>
        </w:tc>
        <w:tc>
          <w:tcPr>
            <w:tcW w:w="1134" w:type="dxa"/>
            <w:vAlign w:val="center"/>
          </w:tcPr>
          <w:p w:rsidR="004A7C1B" w:rsidRPr="00F42630" w:rsidRDefault="004A7C1B" w:rsidP="004A7C1B">
            <w:pPr>
              <w:spacing w:after="60" w:line="240" w:lineRule="auto"/>
              <w:ind w:firstLine="0"/>
              <w:jc w:val="center"/>
              <w:rPr>
                <w:sz w:val="20"/>
              </w:rPr>
            </w:pPr>
            <w:r w:rsidRPr="00F42630">
              <w:rPr>
                <w:b/>
                <w:sz w:val="20"/>
              </w:rPr>
              <w:t>Способ доставки информации</w:t>
            </w:r>
          </w:p>
        </w:tc>
        <w:tc>
          <w:tcPr>
            <w:tcW w:w="1276" w:type="dxa"/>
            <w:vAlign w:val="center"/>
          </w:tcPr>
          <w:p w:rsidR="004A7C1B" w:rsidRPr="00F42630" w:rsidRDefault="004A7C1B" w:rsidP="004A7C1B">
            <w:pPr>
              <w:snapToGrid w:val="0"/>
              <w:spacing w:line="240" w:lineRule="auto"/>
              <w:ind w:firstLine="0"/>
              <w:jc w:val="center"/>
              <w:textAlignment w:val="baseline"/>
              <w:rPr>
                <w:b/>
                <w:sz w:val="20"/>
              </w:rPr>
            </w:pPr>
            <w:r w:rsidRPr="00F42630">
              <w:rPr>
                <w:b/>
                <w:sz w:val="20"/>
              </w:rPr>
              <w:t>Цена за единицу</w:t>
            </w:r>
            <w:r>
              <w:rPr>
                <w:b/>
                <w:sz w:val="20"/>
              </w:rPr>
              <w:t xml:space="preserve"> (1 месяц)</w:t>
            </w:r>
            <w:r w:rsidRPr="00F42630">
              <w:rPr>
                <w:b/>
                <w:sz w:val="20"/>
              </w:rPr>
              <w:t>, руб., с НДС</w:t>
            </w:r>
          </w:p>
        </w:tc>
        <w:tc>
          <w:tcPr>
            <w:tcW w:w="1412" w:type="dxa"/>
            <w:vAlign w:val="center"/>
          </w:tcPr>
          <w:p w:rsidR="004A7C1B" w:rsidRPr="00F42630" w:rsidRDefault="004A7C1B" w:rsidP="004A7C1B">
            <w:pPr>
              <w:snapToGrid w:val="0"/>
              <w:spacing w:line="240" w:lineRule="auto"/>
              <w:ind w:firstLine="0"/>
              <w:jc w:val="center"/>
              <w:textAlignment w:val="baseline"/>
              <w:rPr>
                <w:b/>
                <w:sz w:val="20"/>
              </w:rPr>
            </w:pPr>
            <w:r w:rsidRPr="00F42630">
              <w:rPr>
                <w:b/>
                <w:sz w:val="20"/>
              </w:rPr>
              <w:t>Общая стоимость,</w:t>
            </w:r>
          </w:p>
          <w:p w:rsidR="004A7C1B" w:rsidRPr="00F42630" w:rsidRDefault="004A7C1B" w:rsidP="004A7C1B">
            <w:pPr>
              <w:snapToGrid w:val="0"/>
              <w:spacing w:line="240" w:lineRule="auto"/>
              <w:ind w:firstLine="0"/>
              <w:jc w:val="center"/>
              <w:textAlignment w:val="baseline"/>
              <w:rPr>
                <w:b/>
                <w:sz w:val="20"/>
              </w:rPr>
            </w:pPr>
            <w:r w:rsidRPr="00F42630">
              <w:rPr>
                <w:b/>
                <w:sz w:val="20"/>
              </w:rPr>
              <w:t>руб., с НДС</w:t>
            </w:r>
          </w:p>
        </w:tc>
      </w:tr>
      <w:tr w:rsidR="004A7C1B" w:rsidTr="009523F7">
        <w:tc>
          <w:tcPr>
            <w:tcW w:w="562" w:type="dxa"/>
            <w:vAlign w:val="center"/>
          </w:tcPr>
          <w:p w:rsidR="004A7C1B" w:rsidRDefault="004A7C1B" w:rsidP="004A7C1B">
            <w:pPr>
              <w:spacing w:line="240" w:lineRule="auto"/>
              <w:ind w:firstLine="0"/>
              <w:jc w:val="center"/>
              <w:rPr>
                <w:sz w:val="22"/>
                <w:szCs w:val="22"/>
              </w:rPr>
            </w:pPr>
            <w:r>
              <w:rPr>
                <w:sz w:val="22"/>
                <w:szCs w:val="22"/>
              </w:rPr>
              <w:t>1.</w:t>
            </w:r>
          </w:p>
        </w:tc>
        <w:tc>
          <w:tcPr>
            <w:tcW w:w="2268" w:type="dxa"/>
            <w:vAlign w:val="center"/>
          </w:tcPr>
          <w:p w:rsidR="004A7C1B" w:rsidRDefault="004A7C1B" w:rsidP="004A7C1B">
            <w:pPr>
              <w:snapToGrid w:val="0"/>
              <w:spacing w:line="240" w:lineRule="auto"/>
              <w:ind w:firstLine="0"/>
              <w:jc w:val="left"/>
              <w:textAlignment w:val="baseline"/>
              <w:rPr>
                <w:color w:val="000000"/>
                <w:sz w:val="20"/>
              </w:rPr>
            </w:pPr>
            <w:r>
              <w:rPr>
                <w:color w:val="000000"/>
                <w:sz w:val="20"/>
              </w:rPr>
              <w:t>У</w:t>
            </w:r>
            <w:r w:rsidRPr="00FF462F">
              <w:rPr>
                <w:color w:val="000000"/>
                <w:sz w:val="20"/>
              </w:rPr>
              <w:t>слуг</w:t>
            </w:r>
            <w:r>
              <w:rPr>
                <w:color w:val="000000"/>
                <w:sz w:val="20"/>
              </w:rPr>
              <w:t>и</w:t>
            </w:r>
            <w:r w:rsidRPr="00FF462F">
              <w:rPr>
                <w:color w:val="000000"/>
                <w:sz w:val="20"/>
              </w:rPr>
              <w:t xml:space="preserve">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Pr>
                <w:color w:val="000000"/>
                <w:sz w:val="20"/>
              </w:rPr>
              <w:t>ООО «Горсети»</w:t>
            </w:r>
            <w:r w:rsidRPr="00FF462F">
              <w:rPr>
                <w:color w:val="000000"/>
                <w:sz w:val="20"/>
              </w:rPr>
              <w:t xml:space="preserve"> экземплярами Систем КонсультантПлюс</w:t>
            </w:r>
            <w:r>
              <w:rPr>
                <w:color w:val="000000"/>
                <w:sz w:val="20"/>
              </w:rPr>
              <w:t>/</w:t>
            </w:r>
          </w:p>
          <w:p w:rsidR="004A7C1B" w:rsidRDefault="004A7C1B" w:rsidP="004A7C1B">
            <w:pPr>
              <w:spacing w:line="240" w:lineRule="auto"/>
              <w:ind w:firstLine="0"/>
              <w:jc w:val="left"/>
              <w:rPr>
                <w:sz w:val="22"/>
                <w:szCs w:val="22"/>
              </w:rPr>
            </w:pPr>
            <w:r w:rsidRPr="00FF462F">
              <w:rPr>
                <w:color w:val="000000"/>
                <w:sz w:val="20"/>
              </w:rPr>
              <w:t>СПС Консультант Универсал смарт-комплект Оптимальный</w:t>
            </w:r>
          </w:p>
        </w:tc>
        <w:tc>
          <w:tcPr>
            <w:tcW w:w="1276" w:type="dxa"/>
            <w:vAlign w:val="center"/>
          </w:tcPr>
          <w:p w:rsidR="004A7C1B" w:rsidRPr="004A7C1B" w:rsidRDefault="004A7C1B" w:rsidP="004A7C1B">
            <w:pPr>
              <w:snapToGrid w:val="0"/>
              <w:spacing w:line="240" w:lineRule="auto"/>
              <w:ind w:firstLine="0"/>
              <w:jc w:val="center"/>
              <w:textAlignment w:val="baseline"/>
              <w:rPr>
                <w:color w:val="000000"/>
                <w:sz w:val="20"/>
              </w:rPr>
            </w:pPr>
            <w:r w:rsidRPr="004A7C1B">
              <w:rPr>
                <w:color w:val="000000"/>
                <w:sz w:val="20"/>
              </w:rPr>
              <w:t>ОВМ-Ф/3</w:t>
            </w:r>
          </w:p>
          <w:p w:rsidR="004A7C1B" w:rsidRPr="004A7C1B" w:rsidRDefault="004A7C1B" w:rsidP="004A7C1B">
            <w:pPr>
              <w:snapToGrid w:val="0"/>
              <w:spacing w:line="240" w:lineRule="auto"/>
              <w:ind w:firstLine="0"/>
              <w:jc w:val="center"/>
              <w:textAlignment w:val="baseline"/>
              <w:rPr>
                <w:color w:val="000000"/>
                <w:sz w:val="20"/>
              </w:rPr>
            </w:pPr>
            <w:r w:rsidRPr="004A7C1B">
              <w:rPr>
                <w:color w:val="000000"/>
                <w:sz w:val="20"/>
              </w:rPr>
              <w:t>одновременный доступ</w:t>
            </w:r>
          </w:p>
          <w:p w:rsidR="004A7C1B" w:rsidRPr="004A7C1B" w:rsidRDefault="004A7C1B" w:rsidP="004A7C1B">
            <w:pPr>
              <w:spacing w:line="240" w:lineRule="auto"/>
              <w:ind w:firstLine="0"/>
              <w:jc w:val="center"/>
              <w:rPr>
                <w:sz w:val="20"/>
              </w:rPr>
            </w:pPr>
          </w:p>
        </w:tc>
        <w:tc>
          <w:tcPr>
            <w:tcW w:w="1134" w:type="dxa"/>
            <w:vAlign w:val="center"/>
          </w:tcPr>
          <w:p w:rsidR="004A7C1B" w:rsidRPr="004A7C1B" w:rsidRDefault="004A7C1B" w:rsidP="004A7C1B">
            <w:pPr>
              <w:spacing w:line="240" w:lineRule="auto"/>
              <w:ind w:firstLine="0"/>
              <w:jc w:val="center"/>
              <w:rPr>
                <w:sz w:val="20"/>
              </w:rPr>
            </w:pPr>
            <w:r w:rsidRPr="004A7C1B">
              <w:rPr>
                <w:sz w:val="20"/>
              </w:rPr>
              <w:t>12 месяцев</w:t>
            </w:r>
          </w:p>
        </w:tc>
        <w:tc>
          <w:tcPr>
            <w:tcW w:w="1134" w:type="dxa"/>
            <w:vAlign w:val="center"/>
          </w:tcPr>
          <w:p w:rsidR="004A7C1B" w:rsidRPr="004A7C1B" w:rsidRDefault="009523F7" w:rsidP="004A7C1B">
            <w:pPr>
              <w:spacing w:line="240" w:lineRule="auto"/>
              <w:ind w:firstLine="0"/>
              <w:jc w:val="center"/>
              <w:rPr>
                <w:sz w:val="20"/>
              </w:rPr>
            </w:pPr>
            <w:r>
              <w:rPr>
                <w:sz w:val="20"/>
              </w:rPr>
              <w:t>ежедневно</w:t>
            </w:r>
          </w:p>
        </w:tc>
        <w:tc>
          <w:tcPr>
            <w:tcW w:w="1134" w:type="dxa"/>
            <w:vAlign w:val="center"/>
          </w:tcPr>
          <w:p w:rsidR="004A7C1B" w:rsidRPr="004A7C1B" w:rsidRDefault="004A7C1B" w:rsidP="004A7C1B">
            <w:pPr>
              <w:spacing w:line="240" w:lineRule="auto"/>
              <w:ind w:firstLine="0"/>
              <w:jc w:val="center"/>
              <w:rPr>
                <w:sz w:val="20"/>
              </w:rPr>
            </w:pPr>
            <w:r w:rsidRPr="004A7C1B">
              <w:rPr>
                <w:sz w:val="20"/>
              </w:rPr>
              <w:t>интернет</w:t>
            </w:r>
          </w:p>
        </w:tc>
        <w:tc>
          <w:tcPr>
            <w:tcW w:w="1276" w:type="dxa"/>
            <w:vAlign w:val="center"/>
          </w:tcPr>
          <w:p w:rsidR="004A7C1B" w:rsidRPr="004A7C1B" w:rsidRDefault="009523F7" w:rsidP="004A7C1B">
            <w:pPr>
              <w:spacing w:line="240" w:lineRule="auto"/>
              <w:ind w:firstLine="0"/>
              <w:jc w:val="center"/>
              <w:rPr>
                <w:sz w:val="20"/>
              </w:rPr>
            </w:pPr>
            <w:r>
              <w:rPr>
                <w:sz w:val="20"/>
              </w:rPr>
              <w:t>11 504,88</w:t>
            </w:r>
          </w:p>
        </w:tc>
        <w:tc>
          <w:tcPr>
            <w:tcW w:w="1412" w:type="dxa"/>
            <w:vAlign w:val="center"/>
          </w:tcPr>
          <w:p w:rsidR="004A7C1B" w:rsidRPr="004A7C1B" w:rsidRDefault="009523F7" w:rsidP="004A7C1B">
            <w:pPr>
              <w:spacing w:line="240" w:lineRule="auto"/>
              <w:ind w:firstLine="0"/>
              <w:jc w:val="center"/>
              <w:rPr>
                <w:sz w:val="20"/>
              </w:rPr>
            </w:pPr>
            <w:r>
              <w:rPr>
                <w:sz w:val="20"/>
              </w:rPr>
              <w:t>138 058,56</w:t>
            </w:r>
          </w:p>
        </w:tc>
      </w:tr>
    </w:tbl>
    <w:p w:rsidR="004A7C1B" w:rsidRDefault="004A7C1B" w:rsidP="001902FD">
      <w:pPr>
        <w:spacing w:line="240" w:lineRule="auto"/>
        <w:rPr>
          <w:sz w:val="22"/>
          <w:szCs w:val="22"/>
        </w:rPr>
      </w:pPr>
    </w:p>
    <w:p w:rsidR="00F42630" w:rsidRDefault="00F42630" w:rsidP="001902FD">
      <w:pPr>
        <w:spacing w:line="240" w:lineRule="auto"/>
        <w:rPr>
          <w:sz w:val="22"/>
          <w:szCs w:val="22"/>
        </w:rPr>
      </w:pPr>
    </w:p>
    <w:p w:rsidR="00F42630" w:rsidRPr="003A3695" w:rsidRDefault="00F42630" w:rsidP="001902FD">
      <w:pPr>
        <w:spacing w:line="240" w:lineRule="auto"/>
        <w:rPr>
          <w:sz w:val="22"/>
          <w:szCs w:val="22"/>
        </w:rPr>
      </w:pPr>
    </w:p>
    <w:p w:rsidR="0049294F" w:rsidRDefault="007143DE" w:rsidP="00FB3B23">
      <w:pPr>
        <w:tabs>
          <w:tab w:val="left" w:pos="709"/>
        </w:tabs>
        <w:spacing w:line="240" w:lineRule="auto"/>
        <w:ind w:firstLine="0"/>
        <w:rPr>
          <w:sz w:val="22"/>
          <w:szCs w:val="22"/>
        </w:rPr>
      </w:pPr>
      <w:r w:rsidRPr="007455C7">
        <w:rPr>
          <w:b/>
          <w:snapToGrid/>
          <w:sz w:val="22"/>
          <w:szCs w:val="22"/>
        </w:rPr>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8A4D06" w:rsidRDefault="000D70F4" w:rsidP="008A4D06">
      <w:pPr>
        <w:tabs>
          <w:tab w:val="left" w:pos="709"/>
        </w:tabs>
        <w:spacing w:line="240" w:lineRule="auto"/>
        <w:ind w:firstLine="709"/>
        <w:rPr>
          <w:sz w:val="22"/>
          <w:szCs w:val="22"/>
        </w:rPr>
      </w:pPr>
      <w:r w:rsidRPr="002F3A89">
        <w:rPr>
          <w:sz w:val="22"/>
          <w:szCs w:val="22"/>
        </w:rPr>
        <w:t xml:space="preserve">Цена </w:t>
      </w:r>
      <w:r w:rsidR="00DA0F2B" w:rsidRPr="002F3A89">
        <w:rPr>
          <w:sz w:val="22"/>
          <w:szCs w:val="22"/>
        </w:rPr>
        <w:t xml:space="preserve">договора </w:t>
      </w:r>
      <w:r w:rsidRPr="002F3A89">
        <w:rPr>
          <w:sz w:val="22"/>
          <w:szCs w:val="22"/>
        </w:rPr>
        <w:t xml:space="preserve">включает </w:t>
      </w:r>
      <w:r w:rsidR="00F42630" w:rsidRPr="002F3A89">
        <w:rPr>
          <w:sz w:val="22"/>
          <w:szCs w:val="22"/>
        </w:rPr>
        <w:t xml:space="preserve">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sidR="000F2A11" w:rsidRPr="002F3A89">
        <w:rPr>
          <w:sz w:val="22"/>
          <w:szCs w:val="22"/>
        </w:rPr>
        <w:t>З</w:t>
      </w:r>
      <w:r w:rsidR="00F42630" w:rsidRPr="002F3A89">
        <w:rPr>
          <w:sz w:val="22"/>
          <w:szCs w:val="22"/>
        </w:rPr>
        <w:t>аказчика экземплярами Систем КонсультантПлюс</w:t>
      </w:r>
      <w:r w:rsidR="008A4D06" w:rsidRPr="002F3A89">
        <w:rPr>
          <w:sz w:val="22"/>
          <w:szCs w:val="22"/>
        </w:rPr>
        <w:t>,</w:t>
      </w:r>
      <w:r w:rsidR="002F3A89" w:rsidRPr="002F3A89">
        <w:rPr>
          <w:sz w:val="22"/>
          <w:szCs w:val="22"/>
        </w:rPr>
        <w:t xml:space="preserve"> </w:t>
      </w:r>
      <w:r w:rsidR="002F3A89" w:rsidRPr="004A7C1B">
        <w:rPr>
          <w:sz w:val="22"/>
          <w:szCs w:val="22"/>
        </w:rPr>
        <w:t>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w:t>
      </w:r>
      <w:r w:rsidR="008A4D06" w:rsidRPr="004A7C1B">
        <w:rPr>
          <w:sz w:val="22"/>
          <w:szCs w:val="22"/>
        </w:rPr>
        <w:t xml:space="preserve"> </w:t>
      </w:r>
      <w:r w:rsidR="00F42630" w:rsidRPr="004A7C1B">
        <w:rPr>
          <w:sz w:val="22"/>
          <w:szCs w:val="22"/>
        </w:rPr>
        <w:t>уплачиваемые</w:t>
      </w:r>
      <w:r w:rsidR="00F42630" w:rsidRPr="002F3A89">
        <w:rPr>
          <w:sz w:val="22"/>
          <w:szCs w:val="22"/>
        </w:rPr>
        <w:t xml:space="preserve"> и взимаемые на территории РФ налоги и пошлины, другие обязательные платежи, а также прочие расходы, связанные с исполнением договора</w:t>
      </w:r>
      <w:r w:rsidR="008A4D06" w:rsidRPr="002F3A89">
        <w:rPr>
          <w:sz w:val="22"/>
          <w:szCs w:val="22"/>
        </w:rPr>
        <w:t>.</w:t>
      </w:r>
      <w:r w:rsidR="008A4D06" w:rsidRPr="00EC5EED">
        <w:rPr>
          <w:sz w:val="22"/>
          <w:szCs w:val="22"/>
        </w:rPr>
        <w:t xml:space="preserve"> </w:t>
      </w:r>
    </w:p>
    <w:p w:rsidR="009C3ED1" w:rsidRPr="00C720F0" w:rsidRDefault="009C3ED1" w:rsidP="009C3ED1">
      <w:pPr>
        <w:tabs>
          <w:tab w:val="left" w:pos="709"/>
        </w:tabs>
        <w:spacing w:line="240" w:lineRule="auto"/>
        <w:ind w:firstLine="0"/>
        <w:rPr>
          <w:b/>
          <w:snapToGrid/>
          <w:sz w:val="22"/>
          <w:szCs w:val="22"/>
        </w:rPr>
      </w:pPr>
      <w:r>
        <w:rPr>
          <w:b/>
          <w:snapToGrid/>
          <w:sz w:val="22"/>
          <w:szCs w:val="22"/>
        </w:rPr>
        <w:t>8</w:t>
      </w:r>
      <w:r w:rsidRPr="00C720F0">
        <w:rPr>
          <w:b/>
          <w:snapToGrid/>
          <w:sz w:val="22"/>
          <w:szCs w:val="22"/>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C3ED1" w:rsidRPr="00C720F0" w:rsidRDefault="009C3ED1" w:rsidP="009C3ED1">
      <w:pPr>
        <w:tabs>
          <w:tab w:val="left" w:pos="709"/>
        </w:tabs>
        <w:spacing w:line="240" w:lineRule="auto"/>
        <w:ind w:firstLine="709"/>
        <w:rPr>
          <w:snapToGrid/>
          <w:sz w:val="22"/>
          <w:szCs w:val="22"/>
        </w:rPr>
      </w:pPr>
      <w:r>
        <w:rPr>
          <w:snapToGrid/>
          <w:color w:val="000000"/>
          <w:sz w:val="22"/>
          <w:szCs w:val="22"/>
          <w:lang w:eastAsia="en-US"/>
        </w:rPr>
        <w:t>8</w:t>
      </w:r>
      <w:r w:rsidRPr="00C720F0">
        <w:rPr>
          <w:snapToGrid/>
          <w:color w:val="000000"/>
          <w:sz w:val="22"/>
          <w:szCs w:val="22"/>
          <w:lang w:eastAsia="en-US"/>
        </w:rPr>
        <w:t xml:space="preserve">.1. Используемый метод определения </w:t>
      </w:r>
      <w:r w:rsidRPr="00C720F0">
        <w:rPr>
          <w:snapToGrid/>
          <w:sz w:val="22"/>
          <w:szCs w:val="22"/>
        </w:rPr>
        <w:t xml:space="preserve">начальной (максимальной) цены договора: </w:t>
      </w:r>
      <w:r>
        <w:rPr>
          <w:snapToGrid/>
          <w:sz w:val="22"/>
          <w:szCs w:val="22"/>
        </w:rPr>
        <w:t xml:space="preserve">метод </w:t>
      </w:r>
      <w:r w:rsidRPr="00C720F0">
        <w:rPr>
          <w:snapToGrid/>
          <w:sz w:val="22"/>
          <w:szCs w:val="22"/>
        </w:rPr>
        <w:t>сопоставимых рыночных цен (анализа рынка).</w:t>
      </w:r>
    </w:p>
    <w:p w:rsidR="009C3ED1" w:rsidRDefault="009C3ED1" w:rsidP="009C3ED1">
      <w:pPr>
        <w:tabs>
          <w:tab w:val="left" w:pos="709"/>
        </w:tabs>
        <w:spacing w:line="240" w:lineRule="auto"/>
        <w:ind w:firstLine="709"/>
        <w:rPr>
          <w:sz w:val="22"/>
          <w:szCs w:val="22"/>
        </w:rPr>
      </w:pPr>
      <w:r>
        <w:rPr>
          <w:color w:val="000000"/>
          <w:sz w:val="22"/>
          <w:szCs w:val="22"/>
          <w:lang w:eastAsia="en-US"/>
        </w:rPr>
        <w:t>8</w:t>
      </w:r>
      <w:r w:rsidRPr="00C720F0">
        <w:rPr>
          <w:color w:val="000000"/>
          <w:sz w:val="22"/>
          <w:szCs w:val="22"/>
          <w:lang w:eastAsia="en-US"/>
        </w:rPr>
        <w:t xml:space="preserve">.2. Информация </w:t>
      </w:r>
      <w:r w:rsidRPr="00495B64">
        <w:rPr>
          <w:sz w:val="22"/>
          <w:szCs w:val="22"/>
          <w:lang w:eastAsia="en-US"/>
        </w:rPr>
        <w:t xml:space="preserve">о ценовых предложениях (коммерческих предложениях) </w:t>
      </w:r>
      <w:r w:rsidRPr="00C720F0">
        <w:rPr>
          <w:color w:val="000000"/>
          <w:sz w:val="22"/>
          <w:szCs w:val="22"/>
          <w:lang w:eastAsia="en-US"/>
        </w:rPr>
        <w:t>и расчет начальной (максимальной) цены договора</w:t>
      </w:r>
      <w:r w:rsidRPr="00C720F0">
        <w:rPr>
          <w:sz w:val="22"/>
          <w:szCs w:val="22"/>
        </w:rPr>
        <w:t>, цен</w:t>
      </w:r>
      <w:r w:rsidR="000F2A11">
        <w:rPr>
          <w:sz w:val="22"/>
          <w:szCs w:val="22"/>
        </w:rPr>
        <w:t>ы единицы</w:t>
      </w:r>
      <w:r w:rsidRPr="00C720F0">
        <w:rPr>
          <w:sz w:val="22"/>
          <w:szCs w:val="22"/>
        </w:rPr>
        <w:t xml:space="preserve"> </w:t>
      </w:r>
      <w:r w:rsidR="00857662">
        <w:rPr>
          <w:sz w:val="22"/>
          <w:szCs w:val="22"/>
        </w:rPr>
        <w:t>услуг</w:t>
      </w:r>
      <w:r w:rsidR="000F2A11">
        <w:rPr>
          <w:sz w:val="22"/>
          <w:szCs w:val="22"/>
        </w:rPr>
        <w:t>и</w:t>
      </w:r>
      <w:r w:rsidRPr="00C720F0">
        <w:rPr>
          <w:sz w:val="22"/>
          <w:szCs w:val="22"/>
        </w:rPr>
        <w:t>, в рублях с НДС:</w:t>
      </w:r>
    </w:p>
    <w:p w:rsidR="00B037D5" w:rsidRDefault="00B037D5" w:rsidP="009C3ED1">
      <w:pPr>
        <w:tabs>
          <w:tab w:val="left" w:pos="709"/>
        </w:tabs>
        <w:spacing w:line="240" w:lineRule="auto"/>
        <w:ind w:firstLine="709"/>
        <w:rPr>
          <w:sz w:val="22"/>
          <w:szCs w:val="22"/>
        </w:rPr>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532"/>
        <w:gridCol w:w="1579"/>
        <w:gridCol w:w="1559"/>
        <w:gridCol w:w="1560"/>
        <w:gridCol w:w="2268"/>
      </w:tblGrid>
      <w:tr w:rsidR="009C3ED1" w:rsidRPr="009C3ED1" w:rsidTr="002A7FED">
        <w:trPr>
          <w:trHeight w:val="676"/>
        </w:trPr>
        <w:tc>
          <w:tcPr>
            <w:tcW w:w="680"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 п/п</w:t>
            </w:r>
          </w:p>
        </w:tc>
        <w:tc>
          <w:tcPr>
            <w:tcW w:w="2532" w:type="dxa"/>
            <w:shd w:val="clear" w:color="auto" w:fill="auto"/>
            <w:vAlign w:val="center"/>
          </w:tcPr>
          <w:p w:rsidR="009C3ED1" w:rsidRPr="009C3ED1" w:rsidRDefault="009C3ED1" w:rsidP="002A7FED">
            <w:pPr>
              <w:widowControl w:val="0"/>
              <w:adjustRightInd w:val="0"/>
              <w:spacing w:line="240" w:lineRule="auto"/>
              <w:ind w:firstLine="0"/>
              <w:jc w:val="center"/>
              <w:textAlignment w:val="baseline"/>
              <w:rPr>
                <w:b/>
                <w:bCs/>
                <w:snapToGrid/>
                <w:sz w:val="20"/>
              </w:rPr>
            </w:pPr>
            <w:r w:rsidRPr="009C3ED1">
              <w:rPr>
                <w:b/>
                <w:bCs/>
                <w:snapToGrid/>
                <w:sz w:val="20"/>
              </w:rPr>
              <w:t xml:space="preserve">Наименование </w:t>
            </w:r>
            <w:r w:rsidR="002A7FED">
              <w:rPr>
                <w:b/>
                <w:bCs/>
                <w:snapToGrid/>
                <w:sz w:val="20"/>
              </w:rPr>
              <w:t>услуги</w:t>
            </w:r>
          </w:p>
        </w:tc>
        <w:tc>
          <w:tcPr>
            <w:tcW w:w="1579" w:type="dxa"/>
            <w:shd w:val="clear" w:color="auto" w:fill="auto"/>
            <w:vAlign w:val="center"/>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Предложение №1</w:t>
            </w:r>
          </w:p>
        </w:tc>
        <w:tc>
          <w:tcPr>
            <w:tcW w:w="1559"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sz w:val="20"/>
              </w:rPr>
              <w:t>Предложение №2</w:t>
            </w:r>
          </w:p>
        </w:tc>
        <w:tc>
          <w:tcPr>
            <w:tcW w:w="1560" w:type="dxa"/>
            <w:shd w:val="clear" w:color="auto" w:fill="auto"/>
            <w:noWrap/>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sz w:val="20"/>
              </w:rPr>
              <w:t>Предложение №3</w:t>
            </w:r>
          </w:p>
        </w:tc>
        <w:tc>
          <w:tcPr>
            <w:tcW w:w="2268" w:type="dxa"/>
            <w:shd w:val="clear" w:color="auto" w:fill="auto"/>
            <w:vAlign w:val="center"/>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 xml:space="preserve">Итого цена за </w:t>
            </w:r>
            <w:r w:rsidR="00B037D5">
              <w:rPr>
                <w:b/>
                <w:bCs/>
                <w:snapToGrid/>
                <w:color w:val="000000"/>
                <w:sz w:val="20"/>
              </w:rPr>
              <w:t>месяц</w:t>
            </w:r>
            <w:r w:rsidRPr="009C3ED1">
              <w:rPr>
                <w:b/>
                <w:bCs/>
                <w:snapToGrid/>
                <w:color w:val="000000"/>
                <w:sz w:val="20"/>
              </w:rPr>
              <w:t>, руб., с НДС</w:t>
            </w:r>
          </w:p>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(средняя арифметическая величина)</w:t>
            </w:r>
          </w:p>
        </w:tc>
      </w:tr>
      <w:tr w:rsidR="009C3ED1" w:rsidRPr="009C3ED1" w:rsidTr="002A7FED">
        <w:trPr>
          <w:trHeight w:val="242"/>
        </w:trPr>
        <w:tc>
          <w:tcPr>
            <w:tcW w:w="680"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1</w:t>
            </w:r>
          </w:p>
        </w:tc>
        <w:tc>
          <w:tcPr>
            <w:tcW w:w="2532"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2</w:t>
            </w:r>
          </w:p>
        </w:tc>
        <w:tc>
          <w:tcPr>
            <w:tcW w:w="1579"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sz w:val="20"/>
              </w:rPr>
            </w:pPr>
            <w:r w:rsidRPr="009C3ED1">
              <w:rPr>
                <w:b/>
                <w:bCs/>
                <w:snapToGrid/>
                <w:sz w:val="20"/>
              </w:rPr>
              <w:t>3</w:t>
            </w:r>
          </w:p>
        </w:tc>
        <w:tc>
          <w:tcPr>
            <w:tcW w:w="1559"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4</w:t>
            </w:r>
          </w:p>
        </w:tc>
        <w:tc>
          <w:tcPr>
            <w:tcW w:w="1560" w:type="dxa"/>
            <w:shd w:val="clear" w:color="auto" w:fill="auto"/>
            <w:noWrap/>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5</w:t>
            </w:r>
          </w:p>
        </w:tc>
        <w:tc>
          <w:tcPr>
            <w:tcW w:w="2268" w:type="dxa"/>
            <w:shd w:val="clear" w:color="auto" w:fill="auto"/>
          </w:tcPr>
          <w:p w:rsidR="009C3ED1" w:rsidRPr="009C3ED1" w:rsidRDefault="009C3ED1" w:rsidP="006714AB">
            <w:pPr>
              <w:widowControl w:val="0"/>
              <w:adjustRightInd w:val="0"/>
              <w:spacing w:line="240" w:lineRule="auto"/>
              <w:ind w:firstLine="0"/>
              <w:jc w:val="center"/>
              <w:textAlignment w:val="baseline"/>
              <w:rPr>
                <w:b/>
                <w:bCs/>
                <w:snapToGrid/>
                <w:color w:val="000000"/>
                <w:sz w:val="20"/>
              </w:rPr>
            </w:pPr>
            <w:r w:rsidRPr="009C3ED1">
              <w:rPr>
                <w:b/>
                <w:bCs/>
                <w:snapToGrid/>
                <w:color w:val="000000"/>
                <w:sz w:val="20"/>
              </w:rPr>
              <w:t>6=3+4+5/3</w:t>
            </w:r>
          </w:p>
        </w:tc>
      </w:tr>
      <w:tr w:rsidR="009C3ED1" w:rsidRPr="00A84301" w:rsidTr="002A7FED">
        <w:trPr>
          <w:trHeight w:val="681"/>
        </w:trPr>
        <w:tc>
          <w:tcPr>
            <w:tcW w:w="680" w:type="dxa"/>
            <w:shd w:val="clear" w:color="auto" w:fill="auto"/>
            <w:noWrap/>
            <w:vAlign w:val="center"/>
            <w:hideMark/>
          </w:tcPr>
          <w:p w:rsidR="009C3ED1" w:rsidRPr="009C3ED1" w:rsidRDefault="009C3ED1" w:rsidP="006714AB">
            <w:pPr>
              <w:widowControl w:val="0"/>
              <w:adjustRightInd w:val="0"/>
              <w:spacing w:line="240" w:lineRule="auto"/>
              <w:ind w:firstLine="0"/>
              <w:jc w:val="center"/>
              <w:textAlignment w:val="baseline"/>
              <w:rPr>
                <w:snapToGrid/>
                <w:color w:val="000000"/>
                <w:sz w:val="20"/>
              </w:rPr>
            </w:pPr>
            <w:r w:rsidRPr="009C3ED1">
              <w:rPr>
                <w:snapToGrid/>
                <w:color w:val="000000"/>
                <w:sz w:val="20"/>
              </w:rPr>
              <w:t>1</w:t>
            </w:r>
          </w:p>
        </w:tc>
        <w:tc>
          <w:tcPr>
            <w:tcW w:w="2532" w:type="dxa"/>
            <w:shd w:val="clear" w:color="auto" w:fill="auto"/>
            <w:vAlign w:val="center"/>
          </w:tcPr>
          <w:p w:rsidR="009C3ED1" w:rsidRPr="009C3ED1" w:rsidRDefault="00F42630" w:rsidP="006714AB">
            <w:pPr>
              <w:widowControl w:val="0"/>
              <w:adjustRightInd w:val="0"/>
              <w:spacing w:line="240" w:lineRule="auto"/>
              <w:ind w:firstLine="0"/>
              <w:jc w:val="left"/>
              <w:textAlignment w:val="baseline"/>
              <w:rPr>
                <w:snapToGrid/>
                <w:color w:val="000000"/>
                <w:sz w:val="20"/>
              </w:rPr>
            </w:pPr>
            <w:r w:rsidRPr="00F42630">
              <w:rPr>
                <w:color w:val="000000"/>
                <w:sz w:val="22"/>
                <w:szCs w:val="22"/>
              </w:rPr>
              <w:t xml:space="preserve">СПС Консультант Универсал смарт-комплект Оптимальный </w:t>
            </w:r>
          </w:p>
        </w:tc>
        <w:tc>
          <w:tcPr>
            <w:tcW w:w="1579" w:type="dxa"/>
            <w:shd w:val="clear" w:color="auto" w:fill="auto"/>
            <w:noWrap/>
            <w:vAlign w:val="center"/>
          </w:tcPr>
          <w:p w:rsidR="009C3ED1" w:rsidRPr="009C3ED1" w:rsidRDefault="009523F7" w:rsidP="006714AB">
            <w:pPr>
              <w:widowControl w:val="0"/>
              <w:adjustRightInd w:val="0"/>
              <w:spacing w:line="240" w:lineRule="auto"/>
              <w:ind w:firstLine="0"/>
              <w:jc w:val="center"/>
              <w:textAlignment w:val="baseline"/>
              <w:rPr>
                <w:snapToGrid/>
                <w:color w:val="000000"/>
                <w:sz w:val="20"/>
              </w:rPr>
            </w:pPr>
            <w:r>
              <w:rPr>
                <w:snapToGrid/>
                <w:color w:val="000000"/>
                <w:sz w:val="20"/>
              </w:rPr>
              <w:t>11 719,20</w:t>
            </w:r>
          </w:p>
        </w:tc>
        <w:tc>
          <w:tcPr>
            <w:tcW w:w="1559" w:type="dxa"/>
            <w:shd w:val="clear" w:color="auto" w:fill="auto"/>
            <w:noWrap/>
            <w:vAlign w:val="center"/>
          </w:tcPr>
          <w:p w:rsidR="009C3ED1" w:rsidRPr="009C3ED1" w:rsidRDefault="009523F7" w:rsidP="006714AB">
            <w:pPr>
              <w:widowControl w:val="0"/>
              <w:adjustRightInd w:val="0"/>
              <w:spacing w:line="240" w:lineRule="auto"/>
              <w:ind w:firstLine="0"/>
              <w:jc w:val="center"/>
              <w:textAlignment w:val="baseline"/>
              <w:rPr>
                <w:snapToGrid/>
                <w:color w:val="000000"/>
                <w:sz w:val="20"/>
              </w:rPr>
            </w:pPr>
            <w:r>
              <w:rPr>
                <w:snapToGrid/>
                <w:color w:val="000000"/>
                <w:sz w:val="20"/>
              </w:rPr>
              <w:t>11 842,44</w:t>
            </w:r>
          </w:p>
        </w:tc>
        <w:tc>
          <w:tcPr>
            <w:tcW w:w="1560" w:type="dxa"/>
            <w:shd w:val="clear" w:color="auto" w:fill="auto"/>
            <w:noWrap/>
            <w:vAlign w:val="center"/>
          </w:tcPr>
          <w:p w:rsidR="009C3ED1" w:rsidRPr="009C3ED1" w:rsidRDefault="009523F7" w:rsidP="006714AB">
            <w:pPr>
              <w:widowControl w:val="0"/>
              <w:adjustRightInd w:val="0"/>
              <w:spacing w:line="240" w:lineRule="auto"/>
              <w:ind w:firstLine="0"/>
              <w:jc w:val="center"/>
              <w:textAlignment w:val="baseline"/>
              <w:rPr>
                <w:snapToGrid/>
                <w:color w:val="000000"/>
                <w:sz w:val="20"/>
              </w:rPr>
            </w:pPr>
            <w:r>
              <w:rPr>
                <w:snapToGrid/>
                <w:color w:val="000000"/>
                <w:sz w:val="20"/>
              </w:rPr>
              <w:t>10 953,00</w:t>
            </w:r>
          </w:p>
        </w:tc>
        <w:tc>
          <w:tcPr>
            <w:tcW w:w="2268" w:type="dxa"/>
            <w:shd w:val="clear" w:color="auto" w:fill="auto"/>
            <w:noWrap/>
            <w:vAlign w:val="center"/>
          </w:tcPr>
          <w:p w:rsidR="009C3ED1" w:rsidRPr="009C3ED1" w:rsidRDefault="009523F7" w:rsidP="006714AB">
            <w:pPr>
              <w:widowControl w:val="0"/>
              <w:adjustRightInd w:val="0"/>
              <w:spacing w:line="240" w:lineRule="auto"/>
              <w:ind w:firstLine="0"/>
              <w:jc w:val="center"/>
              <w:textAlignment w:val="baseline"/>
              <w:rPr>
                <w:snapToGrid/>
                <w:color w:val="000000"/>
                <w:sz w:val="20"/>
              </w:rPr>
            </w:pPr>
            <w:r>
              <w:rPr>
                <w:snapToGrid/>
                <w:color w:val="000000"/>
                <w:sz w:val="20"/>
              </w:rPr>
              <w:t>11 504,88</w:t>
            </w:r>
          </w:p>
        </w:tc>
      </w:tr>
    </w:tbl>
    <w:p w:rsidR="002A7FED" w:rsidRDefault="002A7FED" w:rsidP="008E493F">
      <w:pPr>
        <w:pStyle w:val="af"/>
        <w:spacing w:line="240" w:lineRule="auto"/>
        <w:ind w:firstLine="0"/>
        <w:rPr>
          <w:b/>
          <w:sz w:val="22"/>
          <w:szCs w:val="22"/>
        </w:rPr>
      </w:pPr>
    </w:p>
    <w:p w:rsidR="008E493F" w:rsidRDefault="009C3ED1" w:rsidP="008E493F">
      <w:pPr>
        <w:pStyle w:val="af"/>
        <w:spacing w:line="240" w:lineRule="auto"/>
        <w:ind w:firstLine="0"/>
        <w:rPr>
          <w:b/>
          <w:sz w:val="22"/>
          <w:szCs w:val="22"/>
        </w:rPr>
      </w:pPr>
      <w:r>
        <w:rPr>
          <w:b/>
          <w:sz w:val="22"/>
          <w:szCs w:val="22"/>
        </w:rPr>
        <w:t>9</w:t>
      </w:r>
      <w:r w:rsidR="00633749" w:rsidRPr="007455C7">
        <w:rPr>
          <w:b/>
          <w:sz w:val="22"/>
          <w:szCs w:val="22"/>
        </w:rPr>
        <w:t>.</w:t>
      </w:r>
      <w:r w:rsidR="002E744E">
        <w:rPr>
          <w:b/>
          <w:sz w:val="22"/>
          <w:szCs w:val="22"/>
        </w:rPr>
        <w:t xml:space="preserve"> </w:t>
      </w:r>
      <w:r w:rsidR="00633749" w:rsidRPr="007455C7">
        <w:rPr>
          <w:b/>
          <w:sz w:val="22"/>
          <w:szCs w:val="22"/>
        </w:rPr>
        <w:t xml:space="preserve">Форма, сроки и порядок оплаты </w:t>
      </w:r>
      <w:r w:rsidR="00857662">
        <w:rPr>
          <w:b/>
          <w:sz w:val="22"/>
          <w:szCs w:val="22"/>
        </w:rPr>
        <w:t>услуг</w:t>
      </w:r>
    </w:p>
    <w:p w:rsidR="00721AD5" w:rsidRPr="00721AD5" w:rsidRDefault="00721AD5" w:rsidP="000F2A11">
      <w:pPr>
        <w:spacing w:line="240" w:lineRule="auto"/>
        <w:ind w:firstLine="709"/>
        <w:rPr>
          <w:sz w:val="22"/>
          <w:szCs w:val="22"/>
        </w:rPr>
      </w:pPr>
      <w:r w:rsidRPr="00721AD5">
        <w:rPr>
          <w:sz w:val="22"/>
          <w:szCs w:val="22"/>
        </w:rPr>
        <w:t xml:space="preserve">Срок оплаты </w:t>
      </w:r>
      <w:r>
        <w:rPr>
          <w:sz w:val="22"/>
          <w:szCs w:val="22"/>
        </w:rPr>
        <w:t xml:space="preserve">оказанных услуг </w:t>
      </w:r>
      <w:r w:rsidRPr="00721AD5">
        <w:rPr>
          <w:sz w:val="22"/>
          <w:szCs w:val="22"/>
        </w:rPr>
        <w:t>по договору (отдельно</w:t>
      </w:r>
      <w:r w:rsidR="00E44544">
        <w:rPr>
          <w:sz w:val="22"/>
          <w:szCs w:val="22"/>
        </w:rPr>
        <w:t>му этапу договора) - не более 7 (Семи</w:t>
      </w:r>
      <w:r w:rsidRPr="00721AD5">
        <w:rPr>
          <w:sz w:val="22"/>
          <w:szCs w:val="22"/>
        </w:rPr>
        <w:t xml:space="preserve">) рабочих дней на основании выставленного </w:t>
      </w:r>
      <w:r>
        <w:rPr>
          <w:sz w:val="22"/>
          <w:szCs w:val="22"/>
        </w:rPr>
        <w:t xml:space="preserve">Исполнителем </w:t>
      </w:r>
      <w:r w:rsidRPr="00721AD5">
        <w:rPr>
          <w:sz w:val="22"/>
          <w:szCs w:val="22"/>
        </w:rPr>
        <w:t>счета, со дня подписания Заказчиком документа</w:t>
      </w:r>
      <w:r w:rsidR="005E1093">
        <w:rPr>
          <w:sz w:val="22"/>
          <w:szCs w:val="22"/>
        </w:rPr>
        <w:t xml:space="preserve"> (Акта) </w:t>
      </w:r>
      <w:r w:rsidRPr="00721AD5">
        <w:rPr>
          <w:sz w:val="22"/>
          <w:szCs w:val="22"/>
        </w:rPr>
        <w:t xml:space="preserve">о приемке </w:t>
      </w:r>
      <w:r>
        <w:rPr>
          <w:sz w:val="22"/>
          <w:szCs w:val="22"/>
        </w:rPr>
        <w:t xml:space="preserve">оказанных услуг </w:t>
      </w:r>
      <w:r w:rsidRPr="00721AD5">
        <w:rPr>
          <w:sz w:val="22"/>
          <w:szCs w:val="22"/>
        </w:rPr>
        <w:t>по договору (отдельному этапу договора)</w:t>
      </w:r>
      <w:r>
        <w:rPr>
          <w:sz w:val="22"/>
          <w:szCs w:val="22"/>
        </w:rPr>
        <w:t xml:space="preserve">. </w:t>
      </w:r>
    </w:p>
    <w:p w:rsidR="00B22DC5" w:rsidRDefault="009C3ED1" w:rsidP="00340E3A">
      <w:pPr>
        <w:pStyle w:val="af"/>
        <w:spacing w:line="240" w:lineRule="auto"/>
        <w:ind w:firstLine="0"/>
        <w:rPr>
          <w:b/>
          <w:sz w:val="22"/>
          <w:szCs w:val="22"/>
        </w:rPr>
      </w:pPr>
      <w:r>
        <w:rPr>
          <w:b/>
          <w:sz w:val="22"/>
          <w:szCs w:val="22"/>
        </w:rPr>
        <w:t>10</w:t>
      </w:r>
      <w:r w:rsidR="007143DE" w:rsidRPr="00A60C9B">
        <w:rPr>
          <w:b/>
          <w:sz w:val="22"/>
          <w:szCs w:val="22"/>
        </w:rPr>
        <w:t xml:space="preserve">. </w:t>
      </w:r>
      <w:r w:rsidR="002A7FED" w:rsidRPr="002A7FED">
        <w:rPr>
          <w:b/>
          <w:sz w:val="22"/>
          <w:szCs w:val="22"/>
        </w:rPr>
        <w:t>Требования к безопасности, качеству, техническим, функциональным, характеристикам (потребительским свойствам) услуги и иные требования, связанные с определением соответствия оказываемой услуги</w:t>
      </w:r>
    </w:p>
    <w:p w:rsidR="002A7FED" w:rsidRPr="000F2A11" w:rsidRDefault="002A7FED" w:rsidP="002A7FED">
      <w:pPr>
        <w:widowControl w:val="0"/>
        <w:spacing w:line="240" w:lineRule="auto"/>
        <w:ind w:firstLine="0"/>
        <w:rPr>
          <w:rFonts w:eastAsia="Calibri"/>
          <w:b/>
          <w:snapToGrid/>
          <w:color w:val="000000"/>
          <w:sz w:val="22"/>
          <w:szCs w:val="22"/>
        </w:rPr>
      </w:pPr>
      <w:r w:rsidRPr="000F2A11">
        <w:rPr>
          <w:rFonts w:eastAsia="Calibri"/>
          <w:b/>
          <w:snapToGrid/>
          <w:color w:val="000000"/>
          <w:sz w:val="22"/>
          <w:szCs w:val="22"/>
        </w:rPr>
        <w:t>10.1. Технические требования к содержанию услуг:</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Оказание услуг по адаптации и сопровождению экземпляров Систем КонсультантПлюс, установленных у </w:t>
      </w:r>
      <w:r w:rsidR="000F2A11">
        <w:rPr>
          <w:rFonts w:eastAsia="Calibri"/>
          <w:snapToGrid/>
          <w:color w:val="000000"/>
          <w:sz w:val="22"/>
          <w:szCs w:val="22"/>
        </w:rPr>
        <w:t>З</w:t>
      </w:r>
      <w:r w:rsidRPr="002A7FED">
        <w:rPr>
          <w:rFonts w:eastAsia="Calibri"/>
          <w:snapToGrid/>
          <w:color w:val="000000"/>
          <w:sz w:val="22"/>
          <w:szCs w:val="22"/>
        </w:rPr>
        <w:t>аказчика, должно предусматривать:</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адаптацию и сопровождение экземпляров Систем; </w:t>
      </w:r>
    </w:p>
    <w:p w:rsidR="002A7FED" w:rsidRPr="002A7FED" w:rsidRDefault="00721AD5" w:rsidP="009523F7">
      <w:pPr>
        <w:widowControl w:val="0"/>
        <w:spacing w:line="240" w:lineRule="auto"/>
        <w:rPr>
          <w:rFonts w:eastAsia="Calibri"/>
          <w:snapToGrid/>
          <w:color w:val="000000"/>
          <w:sz w:val="22"/>
          <w:szCs w:val="22"/>
        </w:rPr>
      </w:pPr>
      <w:r>
        <w:rPr>
          <w:rFonts w:eastAsia="Calibri"/>
          <w:snapToGrid/>
          <w:color w:val="000000"/>
          <w:sz w:val="22"/>
          <w:szCs w:val="22"/>
        </w:rPr>
        <w:t>-</w:t>
      </w:r>
      <w:r w:rsidR="002A7FED" w:rsidRPr="002A7FED">
        <w:rPr>
          <w:rFonts w:eastAsia="Calibri"/>
          <w:snapToGrid/>
          <w:color w:val="000000"/>
          <w:sz w:val="22"/>
          <w:szCs w:val="22"/>
        </w:rPr>
        <w:t xml:space="preserve">передачу </w:t>
      </w:r>
      <w:r w:rsidR="000F2A11">
        <w:rPr>
          <w:rFonts w:eastAsia="Calibri"/>
          <w:snapToGrid/>
          <w:color w:val="000000"/>
          <w:sz w:val="22"/>
          <w:szCs w:val="22"/>
        </w:rPr>
        <w:t>З</w:t>
      </w:r>
      <w:r w:rsidR="002A7FED" w:rsidRPr="002A7FED">
        <w:rPr>
          <w:rFonts w:eastAsia="Calibri"/>
          <w:snapToGrid/>
          <w:color w:val="000000"/>
          <w:sz w:val="22"/>
          <w:szCs w:val="22"/>
        </w:rPr>
        <w:t xml:space="preserve">аказчику актуальной информации (актуальных наборов текстовой информации), адаптированной к имеющимся у Заказчика экземплярам Систем, в соответствии с технологией обслуживания Систем КонсультантПлюс не реже одного раза в неделю силами специалиста Исполнителя или ежедневно (при наличии технической возможности) посредством сети Интернет; </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обеспечение технической профилактики работоспособности экземпляров Систем КонсультантПлюс, восстановление работоспособности экземпляров Систем КонсультантПлюс</w:t>
      </w:r>
      <w:r w:rsidR="00386EC1">
        <w:rPr>
          <w:rFonts w:eastAsia="Calibri"/>
          <w:snapToGrid/>
          <w:color w:val="000000"/>
          <w:sz w:val="22"/>
          <w:szCs w:val="22"/>
        </w:rPr>
        <w:t>,</w:t>
      </w:r>
      <w:r w:rsidRPr="002A7FED">
        <w:rPr>
          <w:rFonts w:eastAsia="Calibri"/>
          <w:snapToGrid/>
          <w:color w:val="000000"/>
          <w:sz w:val="22"/>
          <w:szCs w:val="22"/>
        </w:rPr>
        <w:t xml:space="preserve"> в случае сбоев компьютерного оборудования после их устранения </w:t>
      </w:r>
      <w:r w:rsidR="000F2A11">
        <w:rPr>
          <w:rFonts w:eastAsia="Calibri"/>
          <w:snapToGrid/>
          <w:color w:val="000000"/>
          <w:sz w:val="22"/>
          <w:szCs w:val="22"/>
        </w:rPr>
        <w:t>З</w:t>
      </w:r>
      <w:r w:rsidRPr="002A7FED">
        <w:rPr>
          <w:rFonts w:eastAsia="Calibri"/>
          <w:snapToGrid/>
          <w:color w:val="000000"/>
          <w:sz w:val="22"/>
          <w:szCs w:val="22"/>
        </w:rPr>
        <w:t>аказчиком (тестирование, переустановка);</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обучение </w:t>
      </w:r>
      <w:r w:rsidR="000F2A11">
        <w:rPr>
          <w:rFonts w:eastAsia="Calibri"/>
          <w:snapToGrid/>
          <w:color w:val="000000"/>
          <w:sz w:val="22"/>
          <w:szCs w:val="22"/>
        </w:rPr>
        <w:t>З</w:t>
      </w:r>
      <w:r w:rsidRPr="002A7FED">
        <w:rPr>
          <w:rFonts w:eastAsia="Calibri"/>
          <w:snapToGrid/>
          <w:color w:val="000000"/>
          <w:sz w:val="22"/>
          <w:szCs w:val="22"/>
        </w:rPr>
        <w:t>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предоставление возможности получения </w:t>
      </w:r>
      <w:r w:rsidR="000F2A11">
        <w:rPr>
          <w:rFonts w:eastAsia="Calibri"/>
          <w:snapToGrid/>
          <w:color w:val="000000"/>
          <w:sz w:val="22"/>
          <w:szCs w:val="22"/>
        </w:rPr>
        <w:t>З</w:t>
      </w:r>
      <w:r w:rsidRPr="002A7FED">
        <w:rPr>
          <w:rFonts w:eastAsia="Calibri"/>
          <w:snapToGrid/>
          <w:color w:val="000000"/>
          <w:sz w:val="22"/>
          <w:szCs w:val="22"/>
        </w:rPr>
        <w:t>аказчиком консультаций по работе экземпляров Систем по телефону, в офисе исполнителя, на регулярно проводимых исполнителем консультационных семинарах;</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предоставление ежемесячного информационного Бюллетеня КонсультантПлюс, а также другой информации и мат</w:t>
      </w:r>
      <w:r w:rsidR="000F2A11">
        <w:rPr>
          <w:rFonts w:eastAsia="Calibri"/>
          <w:snapToGrid/>
          <w:color w:val="000000"/>
          <w:sz w:val="22"/>
          <w:szCs w:val="22"/>
        </w:rPr>
        <w:t>ериалов по СПС КонсультантПлюс;</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подключение и организацию доступа к дополнительной информации в сети </w:t>
      </w:r>
      <w:r>
        <w:rPr>
          <w:rFonts w:eastAsia="Calibri"/>
          <w:snapToGrid/>
          <w:color w:val="000000"/>
          <w:sz w:val="22"/>
          <w:szCs w:val="22"/>
        </w:rPr>
        <w:t>Интернет, не входящего в состав услуги</w:t>
      </w:r>
      <w:r w:rsidRPr="002A7FED">
        <w:rPr>
          <w:rFonts w:eastAsia="Calibri"/>
          <w:snapToGrid/>
          <w:color w:val="000000"/>
          <w:sz w:val="22"/>
          <w:szCs w:val="22"/>
        </w:rPr>
        <w:t>, которую определяет Исполнитель самостоятельно;</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предоставление иных услуг по адаптации и с</w:t>
      </w:r>
      <w:r w:rsidR="000F2A11">
        <w:rPr>
          <w:rFonts w:eastAsia="Calibri"/>
          <w:snapToGrid/>
          <w:color w:val="000000"/>
          <w:sz w:val="22"/>
          <w:szCs w:val="22"/>
        </w:rPr>
        <w:t>опровождению экземпляров Систем;</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поиск документов, не вошедших в экземпляры Системы, и предоставление </w:t>
      </w:r>
      <w:r w:rsidR="000F2A11">
        <w:rPr>
          <w:rFonts w:eastAsia="Calibri"/>
          <w:snapToGrid/>
          <w:color w:val="000000"/>
          <w:sz w:val="22"/>
          <w:szCs w:val="22"/>
        </w:rPr>
        <w:t>З</w:t>
      </w:r>
      <w:r w:rsidRPr="002A7FED">
        <w:rPr>
          <w:rFonts w:eastAsia="Calibri"/>
          <w:snapToGrid/>
          <w:color w:val="000000"/>
          <w:sz w:val="22"/>
          <w:szCs w:val="22"/>
        </w:rPr>
        <w:t xml:space="preserve">аказчику возможности получения текстов необходимых ему документов в случае их наличия, помощь в получении документов по </w:t>
      </w:r>
      <w:r w:rsidRPr="002A7FED">
        <w:rPr>
          <w:rFonts w:eastAsia="Calibri"/>
          <w:snapToGrid/>
          <w:color w:val="000000"/>
          <w:sz w:val="22"/>
          <w:szCs w:val="22"/>
        </w:rPr>
        <w:lastRenderedPageBreak/>
        <w:t>индивидуальному запросу</w:t>
      </w:r>
      <w:r w:rsidR="000F2A11">
        <w:rPr>
          <w:rFonts w:eastAsia="Calibri"/>
          <w:snapToGrid/>
          <w:color w:val="000000"/>
          <w:sz w:val="22"/>
          <w:szCs w:val="22"/>
        </w:rPr>
        <w:t>;</w:t>
      </w:r>
    </w:p>
    <w:p w:rsidR="002A7FED" w:rsidRP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w:t>
      </w:r>
      <w:r w:rsidR="000F2A11">
        <w:rPr>
          <w:rFonts w:eastAsia="Calibri"/>
          <w:snapToGrid/>
          <w:color w:val="000000"/>
          <w:sz w:val="22"/>
          <w:szCs w:val="22"/>
        </w:rPr>
        <w:t xml:space="preserve"> </w:t>
      </w:r>
      <w:r w:rsidRPr="002A7FED">
        <w:rPr>
          <w:rFonts w:eastAsia="Calibri"/>
          <w:snapToGrid/>
          <w:color w:val="000000"/>
          <w:sz w:val="22"/>
          <w:szCs w:val="22"/>
        </w:rPr>
        <w:t>установку технологических модулей при внесении усовершенствования в Систему;</w:t>
      </w:r>
    </w:p>
    <w:p w:rsidR="002A7FED" w:rsidRDefault="002A7FED" w:rsidP="009523F7">
      <w:pPr>
        <w:widowControl w:val="0"/>
        <w:spacing w:line="240" w:lineRule="auto"/>
        <w:rPr>
          <w:rFonts w:eastAsia="Calibri"/>
          <w:snapToGrid/>
          <w:color w:val="000000"/>
          <w:sz w:val="22"/>
          <w:szCs w:val="22"/>
        </w:rPr>
      </w:pPr>
      <w:r w:rsidRPr="002A7FED">
        <w:rPr>
          <w:rFonts w:eastAsia="Calibri"/>
          <w:snapToGrid/>
          <w:color w:val="000000"/>
          <w:sz w:val="22"/>
          <w:szCs w:val="22"/>
        </w:rPr>
        <w:t xml:space="preserve">- согласование с </w:t>
      </w:r>
      <w:r w:rsidR="000F2A11">
        <w:rPr>
          <w:rFonts w:eastAsia="Calibri"/>
          <w:snapToGrid/>
          <w:color w:val="000000"/>
          <w:sz w:val="22"/>
          <w:szCs w:val="22"/>
        </w:rPr>
        <w:t>З</w:t>
      </w:r>
      <w:r w:rsidRPr="002A7FED">
        <w:rPr>
          <w:rFonts w:eastAsia="Calibri"/>
          <w:snapToGrid/>
          <w:color w:val="000000"/>
          <w:sz w:val="22"/>
          <w:szCs w:val="22"/>
        </w:rPr>
        <w:t>аказчиком графика сопровождения Системы в течение 1 (Одного) рабочего дня со дня заключения контракта.</w:t>
      </w:r>
    </w:p>
    <w:p w:rsidR="002A7FED" w:rsidRPr="000545D0" w:rsidRDefault="002A7FED" w:rsidP="000545D0">
      <w:pPr>
        <w:widowControl w:val="0"/>
        <w:spacing w:line="240" w:lineRule="auto"/>
        <w:ind w:firstLine="0"/>
        <w:jc w:val="left"/>
        <w:rPr>
          <w:rFonts w:eastAsia="Calibri"/>
          <w:b/>
          <w:snapToGrid/>
          <w:color w:val="000000"/>
          <w:sz w:val="22"/>
          <w:szCs w:val="22"/>
        </w:rPr>
      </w:pPr>
      <w:r w:rsidRPr="000545D0">
        <w:rPr>
          <w:rFonts w:eastAsia="Calibri"/>
          <w:b/>
          <w:snapToGrid/>
          <w:color w:val="000000"/>
          <w:sz w:val="22"/>
          <w:szCs w:val="22"/>
        </w:rPr>
        <w:t>10.2. Требования к качеству оказываемых услуг:</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10.2</w:t>
      </w:r>
      <w:r w:rsidR="002A7FED" w:rsidRPr="002A7FED">
        <w:rPr>
          <w:rFonts w:eastAsia="Calibri"/>
          <w:snapToGrid/>
          <w:color w:val="000000"/>
          <w:sz w:val="22"/>
          <w:szCs w:val="22"/>
        </w:rPr>
        <w:t>.</w:t>
      </w:r>
      <w:r>
        <w:rPr>
          <w:rFonts w:eastAsia="Calibri"/>
          <w:snapToGrid/>
          <w:color w:val="000000"/>
          <w:sz w:val="22"/>
          <w:szCs w:val="22"/>
        </w:rPr>
        <w:t>1</w:t>
      </w:r>
      <w:r w:rsidR="002A7FED" w:rsidRPr="002A7FED">
        <w:rPr>
          <w:rFonts w:eastAsia="Calibri"/>
          <w:snapToGrid/>
          <w:color w:val="000000"/>
          <w:sz w:val="22"/>
          <w:szCs w:val="22"/>
        </w:rPr>
        <w:tab/>
      </w:r>
      <w:r>
        <w:rPr>
          <w:rFonts w:eastAsia="Calibri"/>
          <w:snapToGrid/>
          <w:color w:val="000000"/>
          <w:sz w:val="22"/>
          <w:szCs w:val="22"/>
        </w:rPr>
        <w:t>И</w:t>
      </w:r>
      <w:r w:rsidR="002A7FED" w:rsidRPr="002A7FED">
        <w:rPr>
          <w:rFonts w:eastAsia="Calibri"/>
          <w:snapToGrid/>
          <w:color w:val="000000"/>
          <w:sz w:val="22"/>
          <w:szCs w:val="22"/>
        </w:rPr>
        <w:t>сполнитель обязан обеспечить взаимодействие и совместимость услуг по адаптации и сопровождению 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a) </w:t>
      </w:r>
      <w:r w:rsidR="002A7FED" w:rsidRPr="002A7FED">
        <w:rPr>
          <w:rFonts w:eastAsia="Calibri"/>
          <w:snapToGrid/>
          <w:color w:val="000000"/>
          <w:sz w:val="22"/>
          <w:szCs w:val="22"/>
        </w:rPr>
        <w:t xml:space="preserve">установленными у </w:t>
      </w:r>
      <w:r>
        <w:rPr>
          <w:rFonts w:eastAsia="Calibri"/>
          <w:snapToGrid/>
          <w:color w:val="000000"/>
          <w:sz w:val="22"/>
          <w:szCs w:val="22"/>
        </w:rPr>
        <w:t>З</w:t>
      </w:r>
      <w:r w:rsidR="002A7FED" w:rsidRPr="002A7FED">
        <w:rPr>
          <w:rFonts w:eastAsia="Calibri"/>
          <w:snapToGrid/>
          <w:color w:val="000000"/>
          <w:sz w:val="22"/>
          <w:szCs w:val="22"/>
        </w:rPr>
        <w:t>аказчика экземплярами Систем КонсультантПлюс;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б) </w:t>
      </w:r>
      <w:r w:rsidR="002A7FED" w:rsidRPr="002A7FED">
        <w:rPr>
          <w:rFonts w:eastAsia="Calibri"/>
          <w:snapToGrid/>
          <w:color w:val="000000"/>
          <w:sz w:val="22"/>
          <w:szCs w:val="22"/>
        </w:rPr>
        <w:t xml:space="preserve">внутренними информационными ресурсами </w:t>
      </w:r>
      <w:r>
        <w:rPr>
          <w:rFonts w:eastAsia="Calibri"/>
          <w:snapToGrid/>
          <w:color w:val="000000"/>
          <w:sz w:val="22"/>
          <w:szCs w:val="22"/>
        </w:rPr>
        <w:t>З</w:t>
      </w:r>
      <w:r w:rsidR="002A7FED" w:rsidRPr="002A7FED">
        <w:rPr>
          <w:rFonts w:eastAsia="Calibri"/>
          <w:snapToGrid/>
          <w:color w:val="000000"/>
          <w:sz w:val="22"/>
          <w:szCs w:val="22"/>
        </w:rPr>
        <w:t>аказчика, ранее самостоятельно подготовленными им с использованием технологий КонсультантПлюс, в том числе 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 xml:space="preserve">подборками документов </w:t>
      </w:r>
      <w:r>
        <w:rPr>
          <w:rFonts w:eastAsia="Calibri"/>
          <w:snapToGrid/>
          <w:color w:val="000000"/>
          <w:sz w:val="22"/>
          <w:szCs w:val="22"/>
        </w:rPr>
        <w:t>З</w:t>
      </w:r>
      <w:r w:rsidR="002A7FED" w:rsidRPr="002A7FED">
        <w:rPr>
          <w:rFonts w:eastAsia="Calibri"/>
          <w:snapToGrid/>
          <w:color w:val="000000"/>
          <w:sz w:val="22"/>
          <w:szCs w:val="22"/>
        </w:rPr>
        <w:t xml:space="preserve">аказчика, перечнями документов «на контроле», комментариями и закладками </w:t>
      </w:r>
      <w:r>
        <w:rPr>
          <w:rFonts w:eastAsia="Calibri"/>
          <w:snapToGrid/>
          <w:color w:val="000000"/>
          <w:sz w:val="22"/>
          <w:szCs w:val="22"/>
        </w:rPr>
        <w:t>З</w:t>
      </w:r>
      <w:r w:rsidR="002A7FED" w:rsidRPr="002A7FED">
        <w:rPr>
          <w:rFonts w:eastAsia="Calibri"/>
          <w:snapToGrid/>
          <w:color w:val="000000"/>
          <w:sz w:val="22"/>
          <w:szCs w:val="22"/>
        </w:rPr>
        <w:t xml:space="preserve">аказчика в текстах документов Систем КонсультантПлюс; </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базой дан</w:t>
      </w:r>
      <w:r>
        <w:rPr>
          <w:rFonts w:eastAsia="Calibri"/>
          <w:snapToGrid/>
          <w:color w:val="000000"/>
          <w:sz w:val="22"/>
          <w:szCs w:val="22"/>
        </w:rPr>
        <w:t>ных проектов типовых договоров З</w:t>
      </w:r>
      <w:r w:rsidR="002A7FED" w:rsidRPr="002A7FED">
        <w:rPr>
          <w:rFonts w:eastAsia="Calibri"/>
          <w:snapToGrid/>
          <w:color w:val="000000"/>
          <w:sz w:val="22"/>
          <w:szCs w:val="22"/>
        </w:rPr>
        <w:t xml:space="preserve">аказчика, содержащей договорные формы, создаваемые, открываемые, изменяемые и обновляемые (актуализируемые) </w:t>
      </w:r>
      <w:r>
        <w:rPr>
          <w:rFonts w:eastAsia="Calibri"/>
          <w:snapToGrid/>
          <w:color w:val="000000"/>
          <w:sz w:val="22"/>
          <w:szCs w:val="22"/>
        </w:rPr>
        <w:t>З</w:t>
      </w:r>
      <w:r w:rsidR="002A7FED" w:rsidRPr="002A7FED">
        <w:rPr>
          <w:rFonts w:eastAsia="Calibri"/>
          <w:snapToGrid/>
          <w:color w:val="000000"/>
          <w:sz w:val="22"/>
          <w:szCs w:val="22"/>
        </w:rPr>
        <w:t>аказчиком с использованием актуализируемого Конструктора договоров КонсультантПлюс;</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 xml:space="preserve">технологическими взаимосвязями собственных документов </w:t>
      </w:r>
      <w:r>
        <w:rPr>
          <w:rFonts w:eastAsia="Calibri"/>
          <w:snapToGrid/>
          <w:color w:val="000000"/>
          <w:sz w:val="22"/>
          <w:szCs w:val="22"/>
        </w:rPr>
        <w:t>З</w:t>
      </w:r>
      <w:r w:rsidR="002A7FED" w:rsidRPr="002A7FED">
        <w:rPr>
          <w:rFonts w:eastAsia="Calibri"/>
          <w:snapToGrid/>
          <w:color w:val="000000"/>
          <w:sz w:val="22"/>
          <w:szCs w:val="22"/>
        </w:rPr>
        <w:t xml:space="preserve">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 </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И</w:t>
      </w:r>
      <w:r w:rsidR="002A7FED" w:rsidRPr="002A7FED">
        <w:rPr>
          <w:rFonts w:eastAsia="Calibri"/>
          <w:snapToGrid/>
          <w:color w:val="000000"/>
          <w:sz w:val="22"/>
          <w:szCs w:val="22"/>
        </w:rPr>
        <w:t xml:space="preserve">сполнитель обязан предоставить </w:t>
      </w:r>
      <w:r>
        <w:rPr>
          <w:rFonts w:eastAsia="Calibri"/>
          <w:snapToGrid/>
          <w:color w:val="000000"/>
          <w:sz w:val="22"/>
          <w:szCs w:val="22"/>
        </w:rPr>
        <w:t>З</w:t>
      </w:r>
      <w:r w:rsidR="002A7FED" w:rsidRPr="002A7FED">
        <w:rPr>
          <w:rFonts w:eastAsia="Calibri"/>
          <w:snapToGrid/>
          <w:color w:val="000000"/>
          <w:sz w:val="22"/>
          <w:szCs w:val="22"/>
        </w:rPr>
        <w:t xml:space="preserve">аказчику документы, подтверждающие наличие </w:t>
      </w:r>
      <w:r>
        <w:rPr>
          <w:rFonts w:eastAsia="Calibri"/>
          <w:snapToGrid/>
          <w:color w:val="000000"/>
          <w:sz w:val="22"/>
          <w:szCs w:val="22"/>
        </w:rPr>
        <w:t>у И</w:t>
      </w:r>
      <w:r w:rsidR="002A7FED" w:rsidRPr="002A7FED">
        <w:rPr>
          <w:rFonts w:eastAsia="Calibri"/>
          <w:snapToGrid/>
          <w:color w:val="000000"/>
          <w:sz w:val="22"/>
          <w:szCs w:val="22"/>
        </w:rPr>
        <w:t xml:space="preserve">сполнителя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w:t>
      </w:r>
      <w:r>
        <w:rPr>
          <w:rFonts w:eastAsia="Calibri"/>
          <w:snapToGrid/>
          <w:color w:val="000000"/>
          <w:sz w:val="22"/>
          <w:szCs w:val="22"/>
        </w:rPr>
        <w:t>И</w:t>
      </w:r>
      <w:r w:rsidR="002A7FED" w:rsidRPr="002A7FED">
        <w:rPr>
          <w:rFonts w:eastAsia="Calibri"/>
          <w:snapToGrid/>
          <w:color w:val="000000"/>
          <w:sz w:val="22"/>
          <w:szCs w:val="22"/>
        </w:rPr>
        <w:t xml:space="preserve">сполнителем для оказания </w:t>
      </w:r>
      <w:r>
        <w:rPr>
          <w:rFonts w:eastAsia="Calibri"/>
          <w:snapToGrid/>
          <w:color w:val="000000"/>
          <w:sz w:val="22"/>
          <w:szCs w:val="22"/>
        </w:rPr>
        <w:t>З</w:t>
      </w:r>
      <w:r w:rsidR="002A7FED" w:rsidRPr="002A7FED">
        <w:rPr>
          <w:rFonts w:eastAsia="Calibri"/>
          <w:snapToGrid/>
          <w:color w:val="000000"/>
          <w:sz w:val="22"/>
          <w:szCs w:val="22"/>
        </w:rPr>
        <w:t xml:space="preserve">аказчику услуг по адаптации и сопровождению, полностью совместимо с установленными у </w:t>
      </w:r>
      <w:r>
        <w:rPr>
          <w:rFonts w:eastAsia="Calibri"/>
          <w:snapToGrid/>
          <w:color w:val="000000"/>
          <w:sz w:val="22"/>
          <w:szCs w:val="22"/>
        </w:rPr>
        <w:t>З</w:t>
      </w:r>
      <w:r w:rsidR="002A7FED" w:rsidRPr="002A7FED">
        <w:rPr>
          <w:rFonts w:eastAsia="Calibri"/>
          <w:snapToGrid/>
          <w:color w:val="000000"/>
          <w:sz w:val="22"/>
          <w:szCs w:val="22"/>
        </w:rPr>
        <w:t xml:space="preserve">аказчика экземплярами Систем КонсультантПлюс и с указанными выше внутренними информационными ресурсами </w:t>
      </w:r>
      <w:r>
        <w:rPr>
          <w:rFonts w:eastAsia="Calibri"/>
          <w:snapToGrid/>
          <w:color w:val="000000"/>
          <w:sz w:val="22"/>
          <w:szCs w:val="22"/>
        </w:rPr>
        <w:t>З</w:t>
      </w:r>
      <w:r w:rsidR="002A7FED" w:rsidRPr="002A7FED">
        <w:rPr>
          <w:rFonts w:eastAsia="Calibri"/>
          <w:snapToGrid/>
          <w:color w:val="000000"/>
          <w:sz w:val="22"/>
          <w:szCs w:val="22"/>
        </w:rPr>
        <w:t>аказчика.</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 xml:space="preserve">2.2. </w:t>
      </w:r>
      <w:r w:rsidR="001D1E3D">
        <w:rPr>
          <w:rFonts w:eastAsia="Calibri"/>
          <w:snapToGrid/>
          <w:color w:val="000000"/>
          <w:sz w:val="22"/>
          <w:szCs w:val="22"/>
        </w:rPr>
        <w:t>Исполнитель</w:t>
      </w:r>
      <w:r w:rsidR="00F35574">
        <w:rPr>
          <w:rFonts w:eastAsia="Calibri"/>
          <w:snapToGrid/>
          <w:color w:val="000000"/>
          <w:sz w:val="22"/>
          <w:szCs w:val="22"/>
        </w:rPr>
        <w:t xml:space="preserve"> обязан</w:t>
      </w:r>
      <w:r w:rsidR="002A7FED" w:rsidRPr="002A7FED">
        <w:rPr>
          <w:rFonts w:eastAsia="Calibri"/>
          <w:snapToGrid/>
          <w:color w:val="000000"/>
          <w:sz w:val="22"/>
          <w:szCs w:val="22"/>
        </w:rPr>
        <w:t xml:space="preserve"> предоставить достоверные сведения о совместимости оказываемых услуг по адаптации и сопровождению с установленными у </w:t>
      </w:r>
      <w:r w:rsidR="001D1E3D">
        <w:rPr>
          <w:rFonts w:eastAsia="Calibri"/>
          <w:snapToGrid/>
          <w:color w:val="000000"/>
          <w:sz w:val="22"/>
          <w:szCs w:val="22"/>
        </w:rPr>
        <w:t>З</w:t>
      </w:r>
      <w:r w:rsidR="002A7FED" w:rsidRPr="002A7FED">
        <w:rPr>
          <w:rFonts w:eastAsia="Calibri"/>
          <w:snapToGrid/>
          <w:color w:val="000000"/>
          <w:sz w:val="22"/>
          <w:szCs w:val="22"/>
        </w:rPr>
        <w:t>аказчика экземплярами Систем КонсультантПлюс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2.3. Исполнитель обязан обеспечить достоверность и актуальность нормативно-правовой документации в Системе.</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2.4. Исполнитель обязан обеспечить наличие в документах ссылок на связанные документы в формате гипертекста.</w:t>
      </w:r>
    </w:p>
    <w:p w:rsidR="002A7FED" w:rsidRPr="002A7FED" w:rsidRDefault="000545D0"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10.</w:t>
      </w:r>
      <w:r w:rsidR="002A7FED" w:rsidRPr="002A7FED">
        <w:rPr>
          <w:rFonts w:eastAsia="Calibri"/>
          <w:snapToGrid/>
          <w:color w:val="000000"/>
          <w:sz w:val="22"/>
          <w:szCs w:val="22"/>
        </w:rPr>
        <w:t>2.</w:t>
      </w:r>
      <w:r>
        <w:rPr>
          <w:rFonts w:eastAsia="Calibri"/>
          <w:snapToGrid/>
          <w:color w:val="000000"/>
          <w:sz w:val="22"/>
          <w:szCs w:val="22"/>
        </w:rPr>
        <w:t>5</w:t>
      </w:r>
      <w:r w:rsidR="002A7FED" w:rsidRPr="002A7FED">
        <w:rPr>
          <w:rFonts w:eastAsia="Calibri"/>
          <w:snapToGrid/>
          <w:color w:val="000000"/>
          <w:sz w:val="22"/>
          <w:szCs w:val="22"/>
        </w:rPr>
        <w:t>. В системе должна быть обеспечена возможность:</w:t>
      </w:r>
    </w:p>
    <w:p w:rsidR="002A7FED" w:rsidRPr="002A7FED" w:rsidRDefault="001D1E3D"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ежедневного обновления (пополнения) информационного банка с юридической обработкой информации и сохранением личных настроек</w:t>
      </w:r>
      <w:r>
        <w:rPr>
          <w:rFonts w:eastAsia="Calibri"/>
          <w:snapToGrid/>
          <w:color w:val="000000"/>
          <w:sz w:val="22"/>
          <w:szCs w:val="22"/>
        </w:rPr>
        <w:t xml:space="preserve"> пользователей;</w:t>
      </w:r>
    </w:p>
    <w:p w:rsidR="002A7FED" w:rsidRPr="002A7FED" w:rsidRDefault="001D1E3D"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а</w:t>
      </w:r>
      <w:r w:rsidR="002A7FED" w:rsidRPr="002A7FED">
        <w:rPr>
          <w:rFonts w:eastAsia="Calibri"/>
          <w:snapToGrid/>
          <w:color w:val="000000"/>
          <w:sz w:val="22"/>
          <w:szCs w:val="22"/>
        </w:rPr>
        <w:t>втоматической настройки результатов поиска под профиль: в зависимости от выбранного профиля профессиональной аудитории в приоритетном порядке должны отображаться те виды и тематики документов, которые наиболее соответствуют профессиональным задачам и потребностям соответствующих специалистов (для строк</w:t>
      </w:r>
      <w:r>
        <w:rPr>
          <w:rFonts w:eastAsia="Calibri"/>
          <w:snapToGrid/>
          <w:color w:val="000000"/>
          <w:sz w:val="22"/>
          <w:szCs w:val="22"/>
        </w:rPr>
        <w:t>и поиска на стартовой странице);</w:t>
      </w:r>
    </w:p>
    <w:p w:rsidR="002A7FED" w:rsidRPr="002A7FED" w:rsidRDefault="002A7FED"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w:t>
      </w:r>
      <w:r w:rsidR="000545D0">
        <w:rPr>
          <w:rFonts w:eastAsia="Calibri"/>
          <w:snapToGrid/>
          <w:color w:val="000000"/>
          <w:sz w:val="22"/>
          <w:szCs w:val="22"/>
        </w:rPr>
        <w:t xml:space="preserve"> </w:t>
      </w:r>
      <w:r w:rsidRPr="002A7FED">
        <w:rPr>
          <w:rFonts w:eastAsia="Calibri"/>
          <w:snapToGrid/>
          <w:color w:val="000000"/>
          <w:sz w:val="22"/>
          <w:szCs w:val="22"/>
        </w:rPr>
        <w:t>эффективного поиска наиболее востребованных типов правовой информации благодаря наличию специальных реквизитов в карточке поиска:</w:t>
      </w:r>
    </w:p>
    <w:p w:rsidR="002A7FED" w:rsidRPr="002A7FED" w:rsidRDefault="002A7FED" w:rsidP="000545D0">
      <w:pPr>
        <w:widowControl w:val="0"/>
        <w:spacing w:line="240" w:lineRule="auto"/>
        <w:ind w:firstLine="709"/>
        <w:rPr>
          <w:rFonts w:eastAsia="Calibri"/>
          <w:snapToGrid/>
          <w:color w:val="000000"/>
          <w:sz w:val="22"/>
          <w:szCs w:val="22"/>
        </w:rPr>
      </w:pPr>
      <w:r w:rsidRPr="002A7FED">
        <w:rPr>
          <w:rFonts w:eastAsia="Calibri"/>
          <w:snapToGrid/>
          <w:color w:val="000000"/>
          <w:sz w:val="22"/>
          <w:szCs w:val="22"/>
        </w:rPr>
        <w:t>-</w:t>
      </w:r>
      <w:r w:rsidR="000545D0">
        <w:rPr>
          <w:rFonts w:eastAsia="Calibri"/>
          <w:snapToGrid/>
          <w:color w:val="000000"/>
          <w:sz w:val="22"/>
          <w:szCs w:val="22"/>
        </w:rPr>
        <w:t xml:space="preserve"> </w:t>
      </w:r>
      <w:r w:rsidRPr="002A7FED">
        <w:rPr>
          <w:rFonts w:eastAsia="Calibri"/>
          <w:snapToGrid/>
          <w:color w:val="000000"/>
          <w:sz w:val="22"/>
          <w:szCs w:val="22"/>
        </w:rPr>
        <w:t>для поиска финансовых и кадровых консультаций: по видам налогов и платежей, по плану счетов;</w:t>
      </w:r>
    </w:p>
    <w:p w:rsidR="002A7FED" w:rsidRPr="001839BE" w:rsidRDefault="002A7FED" w:rsidP="000545D0">
      <w:pPr>
        <w:widowControl w:val="0"/>
        <w:spacing w:line="240" w:lineRule="auto"/>
        <w:ind w:firstLine="709"/>
        <w:rPr>
          <w:rFonts w:eastAsia="Calibri"/>
          <w:snapToGrid/>
          <w:sz w:val="22"/>
          <w:szCs w:val="22"/>
        </w:rPr>
      </w:pPr>
      <w:r w:rsidRPr="001839BE">
        <w:rPr>
          <w:rFonts w:eastAsia="Calibri"/>
          <w:snapToGrid/>
          <w:sz w:val="22"/>
          <w:szCs w:val="22"/>
        </w:rPr>
        <w:t>- для поиска консультации для бюджетных организаций: по видам налогов и платежей, по автору публикации;</w:t>
      </w:r>
    </w:p>
    <w:p w:rsidR="002A7FED" w:rsidRPr="002A7FED" w:rsidRDefault="002A7FED" w:rsidP="000545D0">
      <w:pPr>
        <w:widowControl w:val="0"/>
        <w:spacing w:line="240" w:lineRule="auto"/>
        <w:ind w:firstLine="709"/>
        <w:rPr>
          <w:rFonts w:eastAsia="Calibri"/>
          <w:snapToGrid/>
          <w:color w:val="000000"/>
          <w:sz w:val="22"/>
          <w:szCs w:val="22"/>
        </w:rPr>
      </w:pPr>
      <w:r w:rsidRPr="002A7FED">
        <w:rPr>
          <w:rFonts w:eastAsia="Calibri"/>
          <w:snapToGrid/>
          <w:color w:val="000000"/>
          <w:sz w:val="22"/>
          <w:szCs w:val="22"/>
        </w:rPr>
        <w:t>- для поиска комментариев законодательства: по автору публикации;</w:t>
      </w:r>
    </w:p>
    <w:p w:rsidR="002A7FED" w:rsidRPr="002A7FED" w:rsidRDefault="002A7FED" w:rsidP="000545D0">
      <w:pPr>
        <w:widowControl w:val="0"/>
        <w:spacing w:line="240" w:lineRule="auto"/>
        <w:ind w:firstLine="709"/>
        <w:rPr>
          <w:rFonts w:eastAsia="Calibri"/>
          <w:snapToGrid/>
          <w:color w:val="000000"/>
          <w:sz w:val="22"/>
          <w:szCs w:val="22"/>
        </w:rPr>
      </w:pPr>
      <w:r w:rsidRPr="002A7FED">
        <w:rPr>
          <w:rFonts w:eastAsia="Calibri"/>
          <w:snapToGrid/>
          <w:color w:val="000000"/>
          <w:sz w:val="22"/>
          <w:szCs w:val="22"/>
        </w:rPr>
        <w:t>- для поиска судебной практики: по номерам ИНН / ОГРН организации, по конкретной судье;</w:t>
      </w:r>
    </w:p>
    <w:p w:rsidR="002A7FED" w:rsidRPr="002A7FED" w:rsidRDefault="002A7FED" w:rsidP="000545D0">
      <w:pPr>
        <w:widowControl w:val="0"/>
        <w:spacing w:line="240" w:lineRule="auto"/>
        <w:ind w:firstLine="709"/>
        <w:rPr>
          <w:rFonts w:eastAsia="Calibri"/>
          <w:snapToGrid/>
          <w:color w:val="000000"/>
          <w:sz w:val="22"/>
          <w:szCs w:val="22"/>
        </w:rPr>
      </w:pPr>
      <w:r w:rsidRPr="002A7FED">
        <w:rPr>
          <w:rFonts w:eastAsia="Calibri"/>
          <w:snapToGrid/>
          <w:color w:val="000000"/>
          <w:sz w:val="22"/>
          <w:szCs w:val="22"/>
        </w:rPr>
        <w:t xml:space="preserve">- для поиска проектов правовых актов: по стадии рассмотрения проекта; </w:t>
      </w:r>
    </w:p>
    <w:p w:rsidR="002A7FED" w:rsidRPr="002A7FED" w:rsidRDefault="002A7FED"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Pr="002A7FED">
        <w:rPr>
          <w:rFonts w:eastAsia="Calibri"/>
          <w:snapToGrid/>
          <w:color w:val="000000"/>
          <w:sz w:val="22"/>
          <w:szCs w:val="22"/>
        </w:rPr>
        <w:t>для поиска международных правовых акт</w:t>
      </w:r>
      <w:r w:rsidR="001D1E3D">
        <w:rPr>
          <w:rFonts w:eastAsia="Calibri"/>
          <w:snapToGrid/>
          <w:color w:val="000000"/>
          <w:sz w:val="22"/>
          <w:szCs w:val="22"/>
        </w:rPr>
        <w:t>ов: по договаривающейся стороне;</w:t>
      </w:r>
    </w:p>
    <w:p w:rsidR="002A7FED" w:rsidRPr="002A7FED" w:rsidRDefault="009523F7" w:rsidP="009523F7">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 xml:space="preserve">надежного и безопасного мониторинга изменений нормативных правовых актов за счет постановки на контроль любой структурной единицы текста документа (раздела, главы, статьи, части, пункта, подпункта статьи) с последующим автоматическим информированием об изменении только соответствующего фрагмента (а </w:t>
      </w:r>
      <w:r w:rsidR="001D1E3D">
        <w:rPr>
          <w:rFonts w:eastAsia="Calibri"/>
          <w:snapToGrid/>
          <w:color w:val="000000"/>
          <w:sz w:val="22"/>
          <w:szCs w:val="22"/>
        </w:rPr>
        <w:t>не каждого изменения документа);</w:t>
      </w:r>
    </w:p>
    <w:p w:rsidR="002A7FED" w:rsidRPr="002A7FED" w:rsidRDefault="001D1E3D" w:rsidP="000545D0">
      <w:pPr>
        <w:widowControl w:val="0"/>
        <w:spacing w:line="240" w:lineRule="auto"/>
        <w:ind w:firstLine="709"/>
        <w:rPr>
          <w:rFonts w:eastAsia="Calibri"/>
          <w:snapToGrid/>
          <w:color w:val="000000"/>
          <w:sz w:val="22"/>
          <w:szCs w:val="22"/>
        </w:rPr>
      </w:pPr>
      <w:r>
        <w:rPr>
          <w:rFonts w:eastAsia="Calibri"/>
          <w:snapToGrid/>
          <w:color w:val="000000"/>
          <w:sz w:val="22"/>
          <w:szCs w:val="22"/>
        </w:rPr>
        <w:t xml:space="preserve">· </w:t>
      </w:r>
      <w:r w:rsidR="002A7FED" w:rsidRPr="002A7FED">
        <w:rPr>
          <w:rFonts w:eastAsia="Calibri"/>
          <w:snapToGrid/>
          <w:color w:val="000000"/>
          <w:sz w:val="22"/>
          <w:szCs w:val="22"/>
        </w:rPr>
        <w:t>безопасного анализа судебных решений за счет автоматического перехода из их текста непосредственно в ту редакцию правового акта (в т.ч. недействующую), которая применялась судом в соответствующем судебном решении.</w:t>
      </w:r>
    </w:p>
    <w:p w:rsidR="002A7FED" w:rsidRPr="001D1E3D" w:rsidRDefault="001D1E3D" w:rsidP="002A7FED">
      <w:pPr>
        <w:widowControl w:val="0"/>
        <w:spacing w:line="240" w:lineRule="auto"/>
        <w:ind w:firstLine="0"/>
        <w:rPr>
          <w:rFonts w:eastAsia="Calibri"/>
          <w:b/>
          <w:snapToGrid/>
          <w:color w:val="000000"/>
          <w:sz w:val="22"/>
          <w:szCs w:val="22"/>
        </w:rPr>
      </w:pPr>
      <w:r w:rsidRPr="001D1E3D">
        <w:rPr>
          <w:rFonts w:eastAsia="Calibri"/>
          <w:b/>
          <w:snapToGrid/>
          <w:color w:val="000000"/>
          <w:sz w:val="22"/>
          <w:szCs w:val="22"/>
        </w:rPr>
        <w:t>10.3</w:t>
      </w:r>
      <w:r w:rsidR="002A7FED" w:rsidRPr="001D1E3D">
        <w:rPr>
          <w:rFonts w:eastAsia="Calibri"/>
          <w:b/>
          <w:snapToGrid/>
          <w:color w:val="000000"/>
          <w:sz w:val="22"/>
          <w:szCs w:val="22"/>
        </w:rPr>
        <w:t>. Требования к порядку оказания услуг:</w:t>
      </w:r>
    </w:p>
    <w:p w:rsidR="002A7FED" w:rsidRPr="002A7FED" w:rsidRDefault="002A7FED" w:rsidP="002A7FED">
      <w:pPr>
        <w:widowControl w:val="0"/>
        <w:spacing w:line="240" w:lineRule="auto"/>
        <w:ind w:firstLine="0"/>
        <w:rPr>
          <w:rFonts w:eastAsia="Calibri"/>
          <w:snapToGrid/>
          <w:color w:val="000000"/>
          <w:sz w:val="22"/>
          <w:szCs w:val="22"/>
        </w:rPr>
      </w:pPr>
      <w:r>
        <w:rPr>
          <w:rFonts w:eastAsia="Calibri"/>
          <w:snapToGrid/>
          <w:color w:val="000000"/>
          <w:sz w:val="22"/>
          <w:szCs w:val="22"/>
        </w:rPr>
        <w:tab/>
      </w:r>
      <w:r w:rsidRPr="002A7FED">
        <w:rPr>
          <w:rFonts w:eastAsia="Calibri"/>
          <w:snapToGrid/>
          <w:color w:val="000000"/>
          <w:sz w:val="22"/>
          <w:szCs w:val="22"/>
        </w:rPr>
        <w:t xml:space="preserve">Функциональные, технические и качественные характеристики, эксплуатационные характеристики услуг должны соответствовать действующему законодательству Российской Федерации и условиям настоящего </w:t>
      </w:r>
      <w:r>
        <w:rPr>
          <w:rFonts w:eastAsia="Calibri"/>
          <w:snapToGrid/>
          <w:color w:val="000000"/>
          <w:sz w:val="22"/>
          <w:szCs w:val="22"/>
        </w:rPr>
        <w:t>извещения</w:t>
      </w:r>
      <w:r w:rsidRPr="002A7FED">
        <w:rPr>
          <w:rFonts w:eastAsia="Calibri"/>
          <w:snapToGrid/>
          <w:color w:val="000000"/>
          <w:sz w:val="22"/>
          <w:szCs w:val="22"/>
        </w:rPr>
        <w:t>.</w:t>
      </w:r>
    </w:p>
    <w:p w:rsidR="002A7FED" w:rsidRPr="002A7FED" w:rsidRDefault="002A7FED" w:rsidP="002A7FED">
      <w:pPr>
        <w:widowControl w:val="0"/>
        <w:spacing w:line="240" w:lineRule="auto"/>
        <w:ind w:firstLine="0"/>
        <w:rPr>
          <w:rFonts w:eastAsia="Calibri"/>
          <w:snapToGrid/>
          <w:sz w:val="22"/>
          <w:szCs w:val="22"/>
        </w:rPr>
      </w:pPr>
      <w:r>
        <w:rPr>
          <w:rFonts w:eastAsia="Calibri"/>
          <w:snapToGrid/>
          <w:color w:val="000000"/>
          <w:sz w:val="22"/>
          <w:szCs w:val="22"/>
        </w:rPr>
        <w:tab/>
      </w:r>
      <w:r w:rsidRPr="002A7FED">
        <w:rPr>
          <w:rFonts w:eastAsia="Calibri"/>
          <w:snapToGrid/>
          <w:color w:val="000000"/>
          <w:sz w:val="22"/>
          <w:szCs w:val="22"/>
        </w:rPr>
        <w:t>При оказании услуг</w:t>
      </w:r>
      <w:r w:rsidR="00741ED9">
        <w:rPr>
          <w:rFonts w:eastAsia="Calibri"/>
          <w:snapToGrid/>
          <w:color w:val="000000"/>
          <w:sz w:val="22"/>
          <w:szCs w:val="22"/>
        </w:rPr>
        <w:t xml:space="preserve">, </w:t>
      </w:r>
      <w:r w:rsidR="001D1E3D">
        <w:rPr>
          <w:rFonts w:eastAsia="Calibri"/>
          <w:snapToGrid/>
          <w:color w:val="000000"/>
          <w:sz w:val="22"/>
          <w:szCs w:val="22"/>
        </w:rPr>
        <w:t>И</w:t>
      </w:r>
      <w:r w:rsidR="00741ED9">
        <w:rPr>
          <w:rFonts w:eastAsia="Calibri"/>
          <w:snapToGrid/>
          <w:color w:val="000000"/>
          <w:sz w:val="22"/>
          <w:szCs w:val="22"/>
        </w:rPr>
        <w:t>сполнитель обязан не распространять материалы, информацию</w:t>
      </w:r>
      <w:r w:rsidRPr="002A7FED">
        <w:rPr>
          <w:rFonts w:eastAsia="Calibri"/>
          <w:snapToGrid/>
          <w:color w:val="000000"/>
          <w:sz w:val="22"/>
          <w:szCs w:val="22"/>
        </w:rPr>
        <w:t xml:space="preserve">, запрещённые </w:t>
      </w:r>
      <w:r w:rsidRPr="002A7FED">
        <w:rPr>
          <w:rFonts w:eastAsia="Calibri"/>
          <w:snapToGrid/>
          <w:color w:val="000000"/>
          <w:sz w:val="22"/>
          <w:szCs w:val="22"/>
        </w:rPr>
        <w:lastRenderedPageBreak/>
        <w:t>или ограниченные к распространению, нарушающие права граждан или юридических лиц. Информация, содержащаяся в Системе, и обновленная Система (установленная у заказчика) не должна содержать вредоносных программ, вредоносного кода и других внутренних компонентов, которые могут повредить или уничтожить другое программное обеспечение, встроенные программы, аппаратное обеспечение, данные, системы или сети либо оказать на них негативное воздействие.</w:t>
      </w:r>
    </w:p>
    <w:p w:rsidR="002A7FED" w:rsidRPr="001D1E3D" w:rsidRDefault="001D1E3D" w:rsidP="002A7FED">
      <w:pPr>
        <w:spacing w:line="240" w:lineRule="auto"/>
        <w:ind w:firstLine="0"/>
        <w:rPr>
          <w:rFonts w:eastAsia="Calibri"/>
          <w:b/>
          <w:snapToGrid/>
          <w:sz w:val="22"/>
          <w:szCs w:val="22"/>
        </w:rPr>
      </w:pPr>
      <w:r w:rsidRPr="001D1E3D">
        <w:rPr>
          <w:rFonts w:eastAsia="Calibri"/>
          <w:b/>
          <w:snapToGrid/>
          <w:sz w:val="22"/>
          <w:szCs w:val="22"/>
        </w:rPr>
        <w:t>10.</w:t>
      </w:r>
      <w:r w:rsidR="002A7FED" w:rsidRPr="001D1E3D">
        <w:rPr>
          <w:rFonts w:eastAsia="Calibri"/>
          <w:b/>
          <w:snapToGrid/>
          <w:sz w:val="22"/>
          <w:szCs w:val="22"/>
        </w:rPr>
        <w:t>4. Требования к гарантийному сроку:</w:t>
      </w:r>
    </w:p>
    <w:p w:rsidR="001D1E3D" w:rsidRDefault="002A7FED" w:rsidP="001D1E3D">
      <w:pPr>
        <w:spacing w:line="240" w:lineRule="auto"/>
        <w:ind w:firstLine="0"/>
        <w:rPr>
          <w:rFonts w:eastAsia="Calibri"/>
          <w:snapToGrid/>
          <w:sz w:val="22"/>
          <w:szCs w:val="22"/>
        </w:rPr>
      </w:pPr>
      <w:r>
        <w:rPr>
          <w:rFonts w:eastAsia="Calibri"/>
          <w:snapToGrid/>
          <w:sz w:val="22"/>
          <w:szCs w:val="22"/>
        </w:rPr>
        <w:tab/>
      </w:r>
      <w:r w:rsidRPr="002A7FED">
        <w:rPr>
          <w:rFonts w:eastAsia="Calibri"/>
          <w:snapToGrid/>
          <w:sz w:val="22"/>
          <w:szCs w:val="22"/>
        </w:rPr>
        <w:t xml:space="preserve">Гарантия качества на оказываемые услуги по адаптации и сопровождению экземпляров систем КонсультантПлюс, устанавливается на весь период действия </w:t>
      </w:r>
      <w:r w:rsidR="001D1E3D">
        <w:rPr>
          <w:rFonts w:eastAsia="Calibri"/>
          <w:snapToGrid/>
          <w:sz w:val="22"/>
          <w:szCs w:val="22"/>
        </w:rPr>
        <w:t>договора</w:t>
      </w:r>
      <w:r w:rsidRPr="002A7FED">
        <w:rPr>
          <w:rFonts w:eastAsia="Calibri"/>
          <w:snapToGrid/>
          <w:sz w:val="22"/>
          <w:szCs w:val="22"/>
        </w:rPr>
        <w:t>.</w:t>
      </w:r>
    </w:p>
    <w:p w:rsidR="00741ED9" w:rsidRDefault="002A7FED" w:rsidP="001D1E3D">
      <w:pPr>
        <w:spacing w:line="240" w:lineRule="auto"/>
        <w:ind w:firstLine="709"/>
        <w:rPr>
          <w:rFonts w:eastAsia="Calibri"/>
          <w:snapToGrid/>
          <w:sz w:val="22"/>
          <w:szCs w:val="22"/>
        </w:rPr>
      </w:pPr>
      <w:r w:rsidRPr="001839BE">
        <w:rPr>
          <w:rFonts w:eastAsia="Calibri"/>
          <w:snapToGrid/>
          <w:sz w:val="22"/>
          <w:szCs w:val="22"/>
        </w:rPr>
        <w:t xml:space="preserve">В случаях, когда услуга оказана Исполнителем с нарушением требований технического описания и </w:t>
      </w:r>
      <w:r w:rsidR="001D1E3D" w:rsidRPr="001839BE">
        <w:rPr>
          <w:rFonts w:eastAsia="Calibri"/>
          <w:snapToGrid/>
          <w:sz w:val="22"/>
          <w:szCs w:val="22"/>
        </w:rPr>
        <w:t>договора</w:t>
      </w:r>
      <w:r w:rsidRPr="001839BE">
        <w:rPr>
          <w:rFonts w:eastAsia="Calibri"/>
          <w:snapToGrid/>
          <w:sz w:val="22"/>
          <w:szCs w:val="22"/>
        </w:rPr>
        <w:t xml:space="preserve">, </w:t>
      </w:r>
      <w:r w:rsidR="00741ED9" w:rsidRPr="001839BE">
        <w:rPr>
          <w:rFonts w:eastAsia="Calibri"/>
          <w:snapToGrid/>
          <w:sz w:val="22"/>
          <w:szCs w:val="22"/>
        </w:rPr>
        <w:t xml:space="preserve">Исполнитель обязан безвозмездно устранить недостатки в течение 3 </w:t>
      </w:r>
      <w:r w:rsidR="00E3009F" w:rsidRPr="001839BE">
        <w:rPr>
          <w:rFonts w:eastAsia="Calibri"/>
          <w:snapToGrid/>
          <w:sz w:val="22"/>
          <w:szCs w:val="22"/>
        </w:rPr>
        <w:t>(Трех)</w:t>
      </w:r>
      <w:r w:rsidR="00741ED9" w:rsidRPr="001839BE">
        <w:rPr>
          <w:rFonts w:eastAsia="Calibri"/>
          <w:snapToGrid/>
          <w:sz w:val="22"/>
          <w:szCs w:val="22"/>
        </w:rPr>
        <w:t xml:space="preserve"> рабочих дней.</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w:t>
      </w:r>
      <w:r w:rsidR="009C3ED1">
        <w:rPr>
          <w:b/>
          <w:sz w:val="22"/>
          <w:szCs w:val="22"/>
        </w:rPr>
        <w:t>1</w:t>
      </w:r>
      <w:r w:rsidRPr="00B7399B">
        <w:rPr>
          <w:b/>
          <w:sz w:val="22"/>
          <w:szCs w:val="22"/>
        </w:rPr>
        <w:t>.</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0"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009523F7">
        <w:rPr>
          <w:sz w:val="22"/>
          <w:szCs w:val="22"/>
        </w:rPr>
        <w:t xml:space="preserve">, </w:t>
      </w:r>
      <w:r w:rsidR="009523F7" w:rsidRPr="009523F7">
        <w:rPr>
          <w:color w:val="000000"/>
          <w:sz w:val="22"/>
          <w:szCs w:val="22"/>
        </w:rPr>
        <w:t>в</w:t>
      </w:r>
      <w:r w:rsidR="009523F7">
        <w:rPr>
          <w:color w:val="000000"/>
          <w:sz w:val="22"/>
          <w:szCs w:val="22"/>
        </w:rPr>
        <w:t xml:space="preserve"> единой информационной системе </w:t>
      </w:r>
      <w:r w:rsidR="009523F7" w:rsidRPr="009523F7">
        <w:rPr>
          <w:color w:val="000000"/>
          <w:sz w:val="22"/>
          <w:szCs w:val="22"/>
        </w:rPr>
        <w:t>http://www.zakupki.gov.ru, а также на сайте Заказчика https://www.gorsetitomsk.ru</w:t>
      </w:r>
      <w:r w:rsidRPr="00B7399B">
        <w:rPr>
          <w:color w:val="000000"/>
          <w:sz w:val="22"/>
          <w:szCs w:val="22"/>
        </w:rPr>
        <w:t>.</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1</w:t>
      </w:r>
      <w:r w:rsidR="009C3ED1">
        <w:rPr>
          <w:b/>
          <w:sz w:val="22"/>
          <w:szCs w:val="22"/>
        </w:rPr>
        <w:t>2</w:t>
      </w:r>
      <w:r w:rsidRPr="00B7399B">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Pr="003B1BA6" w:rsidRDefault="00FE5BD6" w:rsidP="00FE5BD6">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1"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008B011F">
        <w:rPr>
          <w:b/>
          <w:sz w:val="22"/>
          <w:szCs w:val="22"/>
        </w:rPr>
        <w:t xml:space="preserve">с </w:t>
      </w:r>
      <w:r w:rsidRPr="00376192">
        <w:rPr>
          <w:b/>
          <w:sz w:val="22"/>
          <w:szCs w:val="22"/>
        </w:rPr>
        <w:t xml:space="preserve">регламентом работы электронной </w:t>
      </w:r>
      <w:r w:rsidRPr="003B1BA6">
        <w:rPr>
          <w:b/>
          <w:sz w:val="22"/>
          <w:szCs w:val="22"/>
        </w:rPr>
        <w:t>торговой площадки.</w:t>
      </w:r>
    </w:p>
    <w:p w:rsidR="00FE5BD6" w:rsidRPr="003B1BA6" w:rsidRDefault="00FE5BD6" w:rsidP="00FE5BD6">
      <w:pPr>
        <w:spacing w:line="240" w:lineRule="auto"/>
        <w:ind w:firstLine="709"/>
        <w:rPr>
          <w:sz w:val="22"/>
          <w:szCs w:val="22"/>
        </w:rPr>
      </w:pPr>
      <w:r w:rsidRPr="003B1BA6">
        <w:rPr>
          <w:sz w:val="22"/>
          <w:szCs w:val="22"/>
        </w:rPr>
        <w:t>Подача участниками закупки заявок на участие осуществляется с применением функционала электронной торговой площадки.</w:t>
      </w:r>
    </w:p>
    <w:p w:rsidR="00FE5BD6" w:rsidRPr="00EA4994" w:rsidRDefault="00FE5BD6" w:rsidP="00FE5BD6">
      <w:pPr>
        <w:spacing w:line="240" w:lineRule="auto"/>
        <w:ind w:firstLine="709"/>
        <w:rPr>
          <w:sz w:val="22"/>
          <w:szCs w:val="22"/>
        </w:rPr>
      </w:pPr>
      <w:r w:rsidRPr="00EA4994">
        <w:rPr>
          <w:sz w:val="22"/>
          <w:szCs w:val="22"/>
        </w:rPr>
        <w:t xml:space="preserve">Подача и регистрация заявок на участие в запросе котировок в электронной форме осуществляется с </w:t>
      </w:r>
      <w:r w:rsidRPr="00EA4994">
        <w:rPr>
          <w:rFonts w:eastAsia="Calibri"/>
          <w:sz w:val="22"/>
          <w:szCs w:val="22"/>
        </w:rPr>
        <w:t>«</w:t>
      </w:r>
      <w:r w:rsidR="009523F7">
        <w:rPr>
          <w:rFonts w:eastAsia="Calibri"/>
          <w:sz w:val="22"/>
          <w:szCs w:val="22"/>
        </w:rPr>
        <w:t>0</w:t>
      </w:r>
      <w:r w:rsidR="00C47D84">
        <w:rPr>
          <w:rFonts w:eastAsia="Calibri"/>
          <w:sz w:val="22"/>
          <w:szCs w:val="22"/>
        </w:rPr>
        <w:t>5</w:t>
      </w:r>
      <w:r w:rsidRPr="00EA4994">
        <w:rPr>
          <w:rFonts w:eastAsia="Calibri"/>
          <w:sz w:val="22"/>
          <w:szCs w:val="22"/>
        </w:rPr>
        <w:t xml:space="preserve">» </w:t>
      </w:r>
      <w:r w:rsidR="009523F7">
        <w:rPr>
          <w:rFonts w:eastAsia="Calibri"/>
          <w:sz w:val="22"/>
          <w:szCs w:val="22"/>
        </w:rPr>
        <w:t>декаб</w:t>
      </w:r>
      <w:r w:rsidR="00FA248E" w:rsidRPr="00EA4994">
        <w:rPr>
          <w:rFonts w:eastAsia="Calibri"/>
          <w:sz w:val="22"/>
          <w:szCs w:val="22"/>
        </w:rPr>
        <w:t>ря</w:t>
      </w:r>
      <w:r w:rsidRPr="00EA4994">
        <w:rPr>
          <w:rFonts w:eastAsia="Calibri"/>
          <w:sz w:val="22"/>
          <w:szCs w:val="22"/>
        </w:rPr>
        <w:t xml:space="preserve"> </w:t>
      </w:r>
      <w:r w:rsidR="00832B20">
        <w:rPr>
          <w:rFonts w:eastAsia="Calibri"/>
          <w:sz w:val="22"/>
          <w:szCs w:val="22"/>
        </w:rPr>
        <w:t>2023</w:t>
      </w:r>
      <w:r w:rsidRPr="00EA4994">
        <w:rPr>
          <w:rFonts w:eastAsia="Calibri"/>
          <w:sz w:val="22"/>
          <w:szCs w:val="22"/>
        </w:rPr>
        <w:t xml:space="preserve"> </w:t>
      </w:r>
      <w:r w:rsidRPr="00EA4994">
        <w:rPr>
          <w:sz w:val="22"/>
          <w:szCs w:val="22"/>
        </w:rPr>
        <w:t xml:space="preserve">г. (с момента публикации извещения) по </w:t>
      </w:r>
      <w:r w:rsidRPr="00D82DB7">
        <w:rPr>
          <w:rFonts w:eastAsia="Calibri"/>
          <w:sz w:val="22"/>
          <w:szCs w:val="22"/>
        </w:rPr>
        <w:t>«</w:t>
      </w:r>
      <w:r w:rsidR="009523F7">
        <w:rPr>
          <w:rFonts w:eastAsia="Calibri"/>
          <w:sz w:val="22"/>
          <w:szCs w:val="22"/>
        </w:rPr>
        <w:t>1</w:t>
      </w:r>
      <w:r w:rsidR="00C47D84">
        <w:rPr>
          <w:rFonts w:eastAsia="Calibri"/>
          <w:sz w:val="22"/>
          <w:szCs w:val="22"/>
        </w:rPr>
        <w:t>3</w:t>
      </w:r>
      <w:r w:rsidRPr="00D82DB7">
        <w:rPr>
          <w:rFonts w:eastAsia="Calibri"/>
          <w:sz w:val="22"/>
          <w:szCs w:val="22"/>
        </w:rPr>
        <w:t xml:space="preserve">» </w:t>
      </w:r>
      <w:r w:rsidR="00FA248E" w:rsidRPr="00D82DB7">
        <w:rPr>
          <w:rFonts w:eastAsia="Calibri"/>
          <w:sz w:val="22"/>
          <w:szCs w:val="22"/>
        </w:rPr>
        <w:t>декабря</w:t>
      </w:r>
      <w:r w:rsidR="00315D0E" w:rsidRPr="00D82DB7">
        <w:rPr>
          <w:rFonts w:eastAsia="Calibri"/>
          <w:sz w:val="22"/>
          <w:szCs w:val="22"/>
        </w:rPr>
        <w:t xml:space="preserve"> </w:t>
      </w:r>
      <w:r w:rsidR="00832B20">
        <w:rPr>
          <w:rFonts w:eastAsia="Calibri"/>
          <w:sz w:val="22"/>
          <w:szCs w:val="22"/>
        </w:rPr>
        <w:t>2023</w:t>
      </w:r>
      <w:r w:rsidRPr="00EA4994">
        <w:rPr>
          <w:rFonts w:eastAsia="Calibri"/>
          <w:sz w:val="22"/>
          <w:szCs w:val="22"/>
        </w:rPr>
        <w:t xml:space="preserve"> </w:t>
      </w:r>
      <w:r w:rsidRPr="00EA4994">
        <w:rPr>
          <w:sz w:val="22"/>
          <w:szCs w:val="22"/>
        </w:rPr>
        <w:t>г. (до 1</w:t>
      </w:r>
      <w:r w:rsidR="00176075" w:rsidRPr="00EA4994">
        <w:rPr>
          <w:sz w:val="22"/>
          <w:szCs w:val="22"/>
        </w:rPr>
        <w:t>2</w:t>
      </w:r>
      <w:r w:rsidRPr="00EA4994">
        <w:rPr>
          <w:sz w:val="22"/>
          <w:szCs w:val="22"/>
        </w:rPr>
        <w:t>:00 часов время мск.).</w:t>
      </w:r>
    </w:p>
    <w:p w:rsidR="00FE5BD6" w:rsidRPr="00EA4994" w:rsidRDefault="00FE5BD6" w:rsidP="00FE5BD6">
      <w:pPr>
        <w:pStyle w:val="a0"/>
        <w:numPr>
          <w:ilvl w:val="0"/>
          <w:numId w:val="0"/>
        </w:numPr>
        <w:tabs>
          <w:tab w:val="left" w:pos="540"/>
        </w:tabs>
        <w:spacing w:before="0" w:line="240" w:lineRule="auto"/>
        <w:ind w:firstLine="680"/>
        <w:rPr>
          <w:rFonts w:eastAsia="Calibri"/>
          <w:sz w:val="22"/>
          <w:szCs w:val="22"/>
        </w:rPr>
      </w:pPr>
      <w:r w:rsidRPr="00EA4994">
        <w:rPr>
          <w:sz w:val="22"/>
          <w:szCs w:val="22"/>
        </w:rPr>
        <w:t xml:space="preserve">Окончание подачи заявок: </w:t>
      </w:r>
      <w:r w:rsidRPr="00D82DB7">
        <w:rPr>
          <w:rFonts w:eastAsia="Calibri"/>
          <w:sz w:val="22"/>
          <w:szCs w:val="22"/>
        </w:rPr>
        <w:t>«</w:t>
      </w:r>
      <w:r w:rsidR="00C47D84">
        <w:rPr>
          <w:rFonts w:eastAsia="Calibri"/>
          <w:sz w:val="22"/>
          <w:szCs w:val="22"/>
        </w:rPr>
        <w:t>13</w:t>
      </w:r>
      <w:r w:rsidRPr="00D82DB7">
        <w:rPr>
          <w:rFonts w:eastAsia="Calibri"/>
          <w:sz w:val="22"/>
          <w:szCs w:val="22"/>
        </w:rPr>
        <w:t xml:space="preserve">» </w:t>
      </w:r>
      <w:r w:rsidR="00FA248E" w:rsidRPr="00D82DB7">
        <w:rPr>
          <w:rFonts w:eastAsia="Calibri"/>
          <w:sz w:val="22"/>
          <w:szCs w:val="22"/>
        </w:rPr>
        <w:t>декабря</w:t>
      </w:r>
      <w:r w:rsidRPr="00D82DB7">
        <w:rPr>
          <w:rFonts w:eastAsia="Calibri"/>
          <w:sz w:val="22"/>
          <w:szCs w:val="22"/>
        </w:rPr>
        <w:t xml:space="preserve"> </w:t>
      </w:r>
      <w:r w:rsidR="00832B20">
        <w:rPr>
          <w:rFonts w:eastAsia="Calibri"/>
          <w:sz w:val="22"/>
          <w:szCs w:val="22"/>
        </w:rPr>
        <w:t>2023</w:t>
      </w:r>
      <w:r w:rsidRPr="00EA4994">
        <w:rPr>
          <w:rFonts w:eastAsia="Calibri"/>
          <w:sz w:val="22"/>
          <w:szCs w:val="22"/>
        </w:rPr>
        <w:t xml:space="preserve"> </w:t>
      </w:r>
      <w:r w:rsidR="004D3575" w:rsidRPr="00EA4994">
        <w:rPr>
          <w:rFonts w:eastAsia="Calibri"/>
          <w:sz w:val="22"/>
          <w:szCs w:val="22"/>
        </w:rPr>
        <w:t>года в</w:t>
      </w:r>
      <w:r w:rsidR="009C340D" w:rsidRPr="00EA4994">
        <w:rPr>
          <w:rFonts w:eastAsia="Calibri"/>
          <w:sz w:val="22"/>
          <w:szCs w:val="22"/>
        </w:rPr>
        <w:t xml:space="preserve"> </w:t>
      </w:r>
      <w:r w:rsidRPr="00EA4994">
        <w:rPr>
          <w:rFonts w:eastAsia="Calibri"/>
          <w:sz w:val="22"/>
          <w:szCs w:val="22"/>
        </w:rPr>
        <w:t>1</w:t>
      </w:r>
      <w:r w:rsidR="00176075" w:rsidRPr="00EA4994">
        <w:rPr>
          <w:rFonts w:eastAsia="Calibri"/>
          <w:sz w:val="22"/>
          <w:szCs w:val="22"/>
        </w:rPr>
        <w:t>2</w:t>
      </w:r>
      <w:r w:rsidRPr="00EA4994">
        <w:rPr>
          <w:rFonts w:eastAsia="Calibri"/>
          <w:sz w:val="22"/>
          <w:szCs w:val="22"/>
        </w:rPr>
        <w:t xml:space="preserve"> часов 00 минут (</w:t>
      </w:r>
      <w:r w:rsidRPr="00EA4994">
        <w:rPr>
          <w:sz w:val="22"/>
          <w:szCs w:val="22"/>
        </w:rPr>
        <w:t>время мск.</w:t>
      </w:r>
      <w:r w:rsidRPr="00EA4994">
        <w:rPr>
          <w:rFonts w:eastAsia="Calibri"/>
          <w:sz w:val="22"/>
          <w:szCs w:val="22"/>
        </w:rPr>
        <w:t>).</w:t>
      </w:r>
    </w:p>
    <w:p w:rsidR="00FE5BD6" w:rsidRPr="00EA4994" w:rsidRDefault="00FE5BD6" w:rsidP="00FE5BD6">
      <w:pPr>
        <w:tabs>
          <w:tab w:val="left" w:pos="540"/>
          <w:tab w:val="left" w:pos="900"/>
        </w:tabs>
        <w:spacing w:line="240" w:lineRule="auto"/>
        <w:ind w:firstLine="680"/>
        <w:rPr>
          <w:snapToGrid/>
          <w:sz w:val="22"/>
          <w:szCs w:val="22"/>
        </w:rPr>
      </w:pPr>
      <w:r w:rsidRPr="00EA4994">
        <w:rPr>
          <w:snapToGrid/>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FE5BD6" w:rsidRPr="00EA4994" w:rsidRDefault="00FE5BD6" w:rsidP="00FE5BD6">
      <w:pPr>
        <w:autoSpaceDE w:val="0"/>
        <w:autoSpaceDN w:val="0"/>
        <w:adjustRightInd w:val="0"/>
        <w:spacing w:line="240" w:lineRule="auto"/>
        <w:ind w:firstLine="709"/>
        <w:outlineLvl w:val="1"/>
        <w:rPr>
          <w:snapToGrid/>
          <w:sz w:val="22"/>
          <w:szCs w:val="22"/>
        </w:rPr>
      </w:pPr>
      <w:r w:rsidRPr="00EA4994">
        <w:rPr>
          <w:snapToGrid/>
          <w:sz w:val="22"/>
          <w:szCs w:val="22"/>
        </w:rPr>
        <w:t xml:space="preserve">Закупочная </w:t>
      </w:r>
      <w:r w:rsidR="0020125E" w:rsidRPr="00EA4994">
        <w:rPr>
          <w:snapToGrid/>
          <w:sz w:val="22"/>
          <w:szCs w:val="22"/>
        </w:rPr>
        <w:t>комиссия в течение не более 5 (П</w:t>
      </w:r>
      <w:r w:rsidRPr="00EA4994">
        <w:rPr>
          <w:snapToGrid/>
          <w:sz w:val="22"/>
          <w:szCs w:val="22"/>
        </w:rPr>
        <w:t>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закупки в электронной форме и оценивает такие заявки.</w:t>
      </w:r>
    </w:p>
    <w:p w:rsidR="00FE5BD6" w:rsidRPr="00EA4994" w:rsidRDefault="00FE5BD6" w:rsidP="00FE5BD6">
      <w:pPr>
        <w:autoSpaceDE w:val="0"/>
        <w:autoSpaceDN w:val="0"/>
        <w:adjustRightInd w:val="0"/>
        <w:spacing w:line="240" w:lineRule="auto"/>
        <w:ind w:firstLine="709"/>
        <w:outlineLvl w:val="1"/>
        <w:rPr>
          <w:snapToGrid/>
          <w:sz w:val="22"/>
          <w:szCs w:val="22"/>
        </w:rPr>
      </w:pPr>
      <w:r w:rsidRPr="00EA4994">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EA4994" w:rsidRDefault="00FE5BD6" w:rsidP="00FE5BD6">
      <w:pPr>
        <w:autoSpaceDE w:val="0"/>
        <w:autoSpaceDN w:val="0"/>
        <w:adjustRightInd w:val="0"/>
        <w:spacing w:line="240" w:lineRule="auto"/>
        <w:ind w:firstLine="709"/>
        <w:outlineLvl w:val="1"/>
        <w:rPr>
          <w:snapToGrid/>
          <w:sz w:val="22"/>
          <w:szCs w:val="22"/>
        </w:rPr>
      </w:pPr>
      <w:r w:rsidRPr="00EA4994">
        <w:rPr>
          <w:snapToGrid/>
          <w:sz w:val="22"/>
          <w:szCs w:val="22"/>
        </w:rPr>
        <w:t>а) допуска к участию в закупке участника закупки и о признании его участником закупки;</w:t>
      </w:r>
    </w:p>
    <w:p w:rsidR="00FE5BD6" w:rsidRPr="00EA4994" w:rsidRDefault="00FE5BD6" w:rsidP="00FE5BD6">
      <w:pPr>
        <w:autoSpaceDE w:val="0"/>
        <w:autoSpaceDN w:val="0"/>
        <w:adjustRightInd w:val="0"/>
        <w:spacing w:line="240" w:lineRule="auto"/>
        <w:ind w:firstLine="709"/>
        <w:outlineLvl w:val="1"/>
        <w:rPr>
          <w:snapToGrid/>
          <w:sz w:val="22"/>
          <w:szCs w:val="22"/>
        </w:rPr>
      </w:pPr>
      <w:r w:rsidRPr="00EA4994">
        <w:rPr>
          <w:snapToGrid/>
          <w:sz w:val="22"/>
          <w:szCs w:val="22"/>
        </w:rPr>
        <w:t>б) об отказе в допуске участника закупки к участию в закупке;</w:t>
      </w:r>
    </w:p>
    <w:p w:rsidR="00FE5BD6" w:rsidRPr="00EA4994" w:rsidRDefault="00FE5BD6" w:rsidP="00FE5BD6">
      <w:pPr>
        <w:autoSpaceDE w:val="0"/>
        <w:autoSpaceDN w:val="0"/>
        <w:adjustRightInd w:val="0"/>
        <w:spacing w:line="240" w:lineRule="auto"/>
        <w:ind w:firstLine="709"/>
        <w:outlineLvl w:val="1"/>
        <w:rPr>
          <w:snapToGrid/>
          <w:sz w:val="22"/>
          <w:szCs w:val="22"/>
        </w:rPr>
      </w:pPr>
      <w:r w:rsidRPr="00EA4994">
        <w:rPr>
          <w:snapToGrid/>
          <w:sz w:val="22"/>
          <w:szCs w:val="22"/>
        </w:rPr>
        <w:t>в) определени</w:t>
      </w:r>
      <w:r w:rsidR="00677946" w:rsidRPr="00EA4994">
        <w:rPr>
          <w:snapToGrid/>
          <w:sz w:val="22"/>
          <w:szCs w:val="22"/>
        </w:rPr>
        <w:t>я</w:t>
      </w:r>
      <w:r w:rsidRPr="00EA4994">
        <w:rPr>
          <w:snapToGrid/>
          <w:sz w:val="22"/>
          <w:szCs w:val="22"/>
        </w:rPr>
        <w:t xml:space="preserve"> победителя.</w:t>
      </w:r>
    </w:p>
    <w:p w:rsidR="00DB38BA" w:rsidRPr="00EA4994" w:rsidRDefault="00DB38BA" w:rsidP="00EB4E63">
      <w:pPr>
        <w:tabs>
          <w:tab w:val="left" w:pos="567"/>
        </w:tabs>
        <w:autoSpaceDE w:val="0"/>
        <w:autoSpaceDN w:val="0"/>
        <w:adjustRightInd w:val="0"/>
        <w:spacing w:line="240" w:lineRule="auto"/>
        <w:ind w:firstLine="0"/>
        <w:outlineLvl w:val="1"/>
        <w:rPr>
          <w:b/>
          <w:snapToGrid/>
          <w:sz w:val="22"/>
          <w:szCs w:val="22"/>
        </w:rPr>
      </w:pPr>
      <w:r w:rsidRPr="00EA4994">
        <w:rPr>
          <w:b/>
          <w:snapToGrid/>
          <w:sz w:val="22"/>
          <w:szCs w:val="22"/>
        </w:rPr>
        <w:t>1</w:t>
      </w:r>
      <w:r w:rsidR="009C3ED1" w:rsidRPr="00EA4994">
        <w:rPr>
          <w:b/>
          <w:snapToGrid/>
          <w:sz w:val="22"/>
          <w:szCs w:val="22"/>
        </w:rPr>
        <w:t>3</w:t>
      </w:r>
      <w:r w:rsidRPr="00EA4994">
        <w:rPr>
          <w:b/>
          <w:snapToGrid/>
          <w:sz w:val="22"/>
          <w:szCs w:val="22"/>
        </w:rPr>
        <w:t>.</w:t>
      </w:r>
      <w:r w:rsidR="0065756C" w:rsidRPr="00EA4994">
        <w:rPr>
          <w:b/>
          <w:snapToGrid/>
          <w:sz w:val="22"/>
          <w:szCs w:val="22"/>
        </w:rPr>
        <w:t xml:space="preserve"> </w:t>
      </w:r>
      <w:r w:rsidRPr="00EA4994">
        <w:rPr>
          <w:b/>
          <w:snapToGrid/>
          <w:sz w:val="22"/>
          <w:szCs w:val="22"/>
        </w:rPr>
        <w:t>Внесение изменений в извещение запроса котировок в электронной форме</w:t>
      </w:r>
    </w:p>
    <w:p w:rsidR="00725B39" w:rsidRPr="00C05E25" w:rsidRDefault="00725B39" w:rsidP="00725B39">
      <w:pPr>
        <w:tabs>
          <w:tab w:val="left" w:pos="540"/>
          <w:tab w:val="left" w:pos="900"/>
        </w:tabs>
        <w:spacing w:line="240" w:lineRule="auto"/>
        <w:ind w:firstLine="680"/>
        <w:rPr>
          <w:snapToGrid/>
          <w:color w:val="FF0000"/>
          <w:sz w:val="22"/>
          <w:szCs w:val="22"/>
        </w:rPr>
      </w:pPr>
      <w:r w:rsidRPr="00EA4994">
        <w:rPr>
          <w:snapToGrid/>
          <w:sz w:val="22"/>
          <w:szCs w:val="22"/>
        </w:rPr>
        <w:t>Заказчик по собственной инициативе</w:t>
      </w:r>
      <w:r w:rsidR="00B70574" w:rsidRPr="00EA4994">
        <w:rPr>
          <w:snapToGrid/>
          <w:sz w:val="22"/>
          <w:szCs w:val="22"/>
        </w:rPr>
        <w:t xml:space="preserve"> или в соответствии с запросом У</w:t>
      </w:r>
      <w:r w:rsidRPr="00EA4994">
        <w:rPr>
          <w:snapToGrid/>
          <w:sz w:val="22"/>
          <w:szCs w:val="22"/>
        </w:rPr>
        <w:t>частника закупки вправе принять решение о внесении изменений в извещение о проведении закупк</w:t>
      </w:r>
      <w:r w:rsidR="0020125E" w:rsidRPr="00EA4994">
        <w:rPr>
          <w:snapToGrid/>
          <w:sz w:val="22"/>
          <w:szCs w:val="22"/>
        </w:rPr>
        <w:t>и. Не позднее чем в течение 3 (Т</w:t>
      </w:r>
      <w:r w:rsidRPr="00EA4994">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sidR="00C05E25">
        <w:rPr>
          <w:snapToGrid/>
          <w:sz w:val="22"/>
          <w:szCs w:val="22"/>
        </w:rPr>
        <w:t xml:space="preserve"> </w:t>
      </w:r>
      <w:r w:rsidR="00C05E25" w:rsidRPr="00D82DB7">
        <w:rPr>
          <w:snapToGrid/>
          <w:sz w:val="22"/>
          <w:szCs w:val="22"/>
        </w:rPr>
        <w:t>на официальном сайте</w:t>
      </w:r>
      <w:r w:rsidRPr="00D82DB7">
        <w:rPr>
          <w:snapToGrid/>
          <w:sz w:val="22"/>
          <w:szCs w:val="22"/>
        </w:rPr>
        <w:t xml:space="preserve">. </w:t>
      </w:r>
    </w:p>
    <w:p w:rsidR="00725B39" w:rsidRPr="00EA4994" w:rsidRDefault="00725B39" w:rsidP="00A63EC8">
      <w:pPr>
        <w:pStyle w:val="af"/>
        <w:spacing w:line="240" w:lineRule="auto"/>
        <w:ind w:firstLine="709"/>
        <w:rPr>
          <w:sz w:val="22"/>
          <w:szCs w:val="22"/>
        </w:rPr>
      </w:pPr>
      <w:r w:rsidRPr="00EA4994">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sidR="00A63EC8" w:rsidRPr="00EA4994">
        <w:rPr>
          <w:snapToGrid/>
          <w:sz w:val="22"/>
          <w:szCs w:val="22"/>
        </w:rPr>
        <w:t xml:space="preserve"> </w:t>
      </w:r>
      <w:r w:rsidRPr="00EA4994">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725B39" w:rsidRPr="00EA4994" w:rsidRDefault="00725B39" w:rsidP="00725B39">
      <w:pPr>
        <w:tabs>
          <w:tab w:val="left" w:pos="540"/>
          <w:tab w:val="left" w:pos="900"/>
        </w:tabs>
        <w:spacing w:line="240" w:lineRule="auto"/>
        <w:ind w:firstLine="680"/>
        <w:rPr>
          <w:snapToGrid/>
          <w:sz w:val="22"/>
          <w:szCs w:val="22"/>
        </w:rPr>
      </w:pPr>
      <w:r w:rsidRPr="00EA4994">
        <w:rPr>
          <w:snapToGrid/>
          <w:sz w:val="22"/>
          <w:szCs w:val="22"/>
        </w:rPr>
        <w:t xml:space="preserve">Заказчик </w:t>
      </w:r>
      <w:r w:rsidR="00292B9C" w:rsidRPr="00EA4994">
        <w:rPr>
          <w:snapToGrid/>
          <w:sz w:val="22"/>
          <w:szCs w:val="22"/>
        </w:rPr>
        <w:t>не несет ответственности, если У</w:t>
      </w:r>
      <w:r w:rsidRPr="00EA4994">
        <w:rPr>
          <w:snapToGrid/>
          <w:sz w:val="22"/>
          <w:szCs w:val="22"/>
        </w:rPr>
        <w:t>частник закупки не ознакомился с включенными в извещение о проведении запроса котировок</w:t>
      </w:r>
      <w:r w:rsidR="00A63EC8" w:rsidRPr="00EA4994">
        <w:rPr>
          <w:snapToGrid/>
          <w:sz w:val="22"/>
          <w:szCs w:val="22"/>
        </w:rPr>
        <w:t xml:space="preserve"> в электронной форме</w:t>
      </w:r>
      <w:r w:rsidRPr="00EA4994">
        <w:rPr>
          <w:snapToGrid/>
          <w:sz w:val="22"/>
          <w:szCs w:val="22"/>
        </w:rPr>
        <w:t xml:space="preserve"> изменениями, которые размещены надлежащим образом.</w:t>
      </w:r>
    </w:p>
    <w:p w:rsidR="004C5FEB" w:rsidRPr="00EA4994" w:rsidRDefault="004C5FEB" w:rsidP="004C5FEB">
      <w:pPr>
        <w:spacing w:line="240" w:lineRule="auto"/>
        <w:ind w:firstLine="0"/>
        <w:rPr>
          <w:sz w:val="22"/>
          <w:szCs w:val="22"/>
        </w:rPr>
      </w:pPr>
      <w:bookmarkStart w:id="2" w:name="_Toc69729056"/>
      <w:bookmarkEnd w:id="0"/>
      <w:bookmarkEnd w:id="1"/>
      <w:r w:rsidRPr="00EA4994">
        <w:rPr>
          <w:b/>
          <w:sz w:val="22"/>
          <w:szCs w:val="22"/>
        </w:rPr>
        <w:t>14. Формы, порядок, дата и время окончания срока предоставления Участникам закупки разъяснений положений извещения о проведении</w:t>
      </w:r>
      <w:r w:rsidRPr="00EA4994">
        <w:rPr>
          <w:sz w:val="22"/>
          <w:szCs w:val="22"/>
        </w:rPr>
        <w:t xml:space="preserve"> </w:t>
      </w:r>
      <w:r w:rsidRPr="00EA4994">
        <w:rPr>
          <w:b/>
          <w:sz w:val="22"/>
          <w:szCs w:val="22"/>
        </w:rPr>
        <w:t>запроса котировок в электронной форме</w:t>
      </w:r>
    </w:p>
    <w:p w:rsidR="004C5FEB" w:rsidRPr="00EA4994" w:rsidRDefault="004C5FEB" w:rsidP="004C5FEB">
      <w:pPr>
        <w:spacing w:line="240" w:lineRule="auto"/>
        <w:ind w:firstLine="709"/>
        <w:rPr>
          <w:sz w:val="22"/>
          <w:szCs w:val="22"/>
        </w:rPr>
      </w:pPr>
      <w:r w:rsidRPr="00EA4994">
        <w:rPr>
          <w:sz w:val="22"/>
          <w:szCs w:val="22"/>
        </w:rPr>
        <w:t xml:space="preserve">Любой Участник закупки вправе направить Заказчику запрос о даче разъяснений положений извещения о проведении запроса котировок в электронной форме с </w:t>
      </w:r>
      <w:r w:rsidRPr="00EA4994">
        <w:rPr>
          <w:rFonts w:eastAsia="Calibri"/>
          <w:sz w:val="22"/>
          <w:szCs w:val="22"/>
        </w:rPr>
        <w:t>«</w:t>
      </w:r>
      <w:r w:rsidR="00C47D84">
        <w:rPr>
          <w:rFonts w:eastAsia="Calibri"/>
          <w:sz w:val="22"/>
          <w:szCs w:val="22"/>
        </w:rPr>
        <w:t>05</w:t>
      </w:r>
      <w:r w:rsidRPr="00EA4994">
        <w:rPr>
          <w:rFonts w:eastAsia="Calibri"/>
          <w:sz w:val="22"/>
          <w:szCs w:val="22"/>
        </w:rPr>
        <w:t xml:space="preserve">» </w:t>
      </w:r>
      <w:r w:rsidR="00C47D84">
        <w:rPr>
          <w:rFonts w:eastAsia="Calibri"/>
          <w:sz w:val="22"/>
          <w:szCs w:val="22"/>
        </w:rPr>
        <w:t>дека</w:t>
      </w:r>
      <w:r w:rsidR="00FA248E" w:rsidRPr="00EA4994">
        <w:rPr>
          <w:rFonts w:eastAsia="Calibri"/>
          <w:sz w:val="22"/>
          <w:szCs w:val="22"/>
        </w:rPr>
        <w:t>бря</w:t>
      </w:r>
      <w:r w:rsidR="007907B6">
        <w:rPr>
          <w:sz w:val="22"/>
          <w:szCs w:val="22"/>
        </w:rPr>
        <w:t xml:space="preserve"> </w:t>
      </w:r>
      <w:r w:rsidR="00832B20">
        <w:rPr>
          <w:sz w:val="22"/>
          <w:szCs w:val="22"/>
        </w:rPr>
        <w:t>2023</w:t>
      </w:r>
      <w:r w:rsidRPr="00EA4994">
        <w:rPr>
          <w:sz w:val="22"/>
          <w:szCs w:val="22"/>
        </w:rPr>
        <w:t xml:space="preserve"> года (с даты публикации извещения) по </w:t>
      </w:r>
      <w:r w:rsidRPr="00D82DB7">
        <w:rPr>
          <w:sz w:val="22"/>
          <w:szCs w:val="22"/>
        </w:rPr>
        <w:t>«</w:t>
      </w:r>
      <w:r w:rsidR="00C47D84">
        <w:rPr>
          <w:sz w:val="22"/>
          <w:szCs w:val="22"/>
        </w:rPr>
        <w:t>07</w:t>
      </w:r>
      <w:r w:rsidRPr="00D82DB7">
        <w:rPr>
          <w:sz w:val="22"/>
          <w:szCs w:val="22"/>
        </w:rPr>
        <w:t xml:space="preserve">» </w:t>
      </w:r>
      <w:r w:rsidR="00C47D84">
        <w:rPr>
          <w:sz w:val="22"/>
          <w:szCs w:val="22"/>
        </w:rPr>
        <w:t>дека</w:t>
      </w:r>
      <w:r w:rsidR="00AE02AA" w:rsidRPr="00D82DB7">
        <w:rPr>
          <w:sz w:val="22"/>
          <w:szCs w:val="22"/>
        </w:rPr>
        <w:t>бря</w:t>
      </w:r>
      <w:r w:rsidR="007907B6" w:rsidRPr="00D82DB7">
        <w:rPr>
          <w:sz w:val="22"/>
          <w:szCs w:val="22"/>
        </w:rPr>
        <w:t xml:space="preserve"> </w:t>
      </w:r>
      <w:r w:rsidR="00832B20">
        <w:rPr>
          <w:sz w:val="22"/>
          <w:szCs w:val="22"/>
        </w:rPr>
        <w:t>2023</w:t>
      </w:r>
      <w:r w:rsidRPr="00EA4994">
        <w:rPr>
          <w:sz w:val="22"/>
          <w:szCs w:val="22"/>
        </w:rPr>
        <w:t xml:space="preserve"> года 13:00 (время МСК).</w:t>
      </w:r>
    </w:p>
    <w:p w:rsidR="004C5FEB" w:rsidRDefault="004C5FEB" w:rsidP="004C5FEB">
      <w:pPr>
        <w:spacing w:line="240" w:lineRule="auto"/>
        <w:ind w:firstLine="709"/>
        <w:rPr>
          <w:sz w:val="22"/>
          <w:szCs w:val="22"/>
        </w:rPr>
      </w:pPr>
      <w:r w:rsidRPr="00EA4994">
        <w:rPr>
          <w:sz w:val="22"/>
          <w:szCs w:val="22"/>
        </w:rPr>
        <w:t>Запрос о разъяснении положений извещения о закупке направляется посредством электронной торговой площадки в порядке, предусмотренном регламентом работы данной электронной торговой площадки.</w:t>
      </w:r>
    </w:p>
    <w:p w:rsidR="004C5FEB" w:rsidRPr="00564544" w:rsidRDefault="004C5FEB" w:rsidP="004C5FEB">
      <w:pPr>
        <w:spacing w:line="240" w:lineRule="auto"/>
        <w:ind w:firstLine="709"/>
        <w:rPr>
          <w:sz w:val="22"/>
          <w:szCs w:val="22"/>
        </w:rPr>
      </w:pPr>
      <w:r>
        <w:rPr>
          <w:sz w:val="22"/>
          <w:szCs w:val="22"/>
        </w:rPr>
        <w:lastRenderedPageBreak/>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sidRPr="00D82DB7">
        <w:rPr>
          <w:sz w:val="22"/>
          <w:szCs w:val="22"/>
        </w:rPr>
        <w:t>,</w:t>
      </w:r>
      <w:r w:rsidR="00C05E25" w:rsidRPr="00D82DB7">
        <w:rPr>
          <w:sz w:val="22"/>
          <w:szCs w:val="22"/>
        </w:rPr>
        <w:t xml:space="preserve"> на официальном сайте</w:t>
      </w:r>
      <w:r w:rsidR="00C05E25">
        <w:rPr>
          <w:sz w:val="22"/>
          <w:szCs w:val="22"/>
        </w:rPr>
        <w:t>,</w:t>
      </w:r>
      <w:r>
        <w:rPr>
          <w:sz w:val="22"/>
          <w:szCs w:val="22"/>
        </w:rPr>
        <w:t xml:space="preserve"> 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частника такой закупки, от которого поступил указанный запрос. При этом</w:t>
      </w:r>
      <w:r>
        <w:rPr>
          <w:sz w:val="22"/>
          <w:szCs w:val="22"/>
        </w:rPr>
        <w:t xml:space="preserve"> Заказчик не осуществляет</w:t>
      </w:r>
      <w:r w:rsidRPr="00564544">
        <w:rPr>
          <w:sz w:val="22"/>
          <w:szCs w:val="22"/>
        </w:rPr>
        <w:t xml:space="preserve"> такое разъяснение в случае, если указанный зап</w:t>
      </w:r>
      <w:r>
        <w:rPr>
          <w:sz w:val="22"/>
          <w:szCs w:val="22"/>
        </w:rPr>
        <w:t>рос поступил позднее чем за 3 (Т</w:t>
      </w:r>
      <w:r w:rsidRPr="00564544">
        <w:rPr>
          <w:sz w:val="22"/>
          <w:szCs w:val="22"/>
        </w:rPr>
        <w:t xml:space="preserve">ри) рабочих дня до даты окончания срока подачи заявок на участие в такой закупке. </w:t>
      </w:r>
    </w:p>
    <w:p w:rsidR="004C5FEB" w:rsidRDefault="004C5FEB" w:rsidP="004C5FEB">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4C5FEB" w:rsidRPr="007F64F1" w:rsidRDefault="004C5FEB" w:rsidP="004C5FEB">
      <w:pPr>
        <w:spacing w:line="240" w:lineRule="auto"/>
        <w:ind w:firstLine="0"/>
        <w:rPr>
          <w:b/>
          <w:sz w:val="22"/>
          <w:szCs w:val="22"/>
        </w:rPr>
      </w:pPr>
      <w:r w:rsidRPr="007F64F1">
        <w:rPr>
          <w:b/>
          <w:sz w:val="22"/>
          <w:szCs w:val="22"/>
        </w:rPr>
        <w:t>1</w:t>
      </w:r>
      <w:r>
        <w:rPr>
          <w:b/>
          <w:sz w:val="22"/>
          <w:szCs w:val="22"/>
        </w:rPr>
        <w:t>5</w:t>
      </w:r>
      <w:r w:rsidRPr="007F64F1">
        <w:rPr>
          <w:b/>
          <w:sz w:val="22"/>
          <w:szCs w:val="22"/>
        </w:rPr>
        <w:t>. Дата рассмотрения предложений участников закупки и подведения итогов закупки</w:t>
      </w:r>
    </w:p>
    <w:p w:rsidR="004C5FEB" w:rsidRPr="00D82DB7" w:rsidRDefault="004C5FEB" w:rsidP="004C5FEB">
      <w:pPr>
        <w:spacing w:line="240" w:lineRule="auto"/>
        <w:ind w:firstLine="709"/>
        <w:rPr>
          <w:sz w:val="22"/>
          <w:szCs w:val="22"/>
        </w:rPr>
      </w:pPr>
      <w:r w:rsidRPr="004D69E1">
        <w:rPr>
          <w:sz w:val="22"/>
          <w:szCs w:val="22"/>
        </w:rPr>
        <w:t xml:space="preserve">Дата рассмотрения заявок/предложений участников закупки и подведение итогов закупки: </w:t>
      </w:r>
      <w:r w:rsidRPr="00D82DB7">
        <w:rPr>
          <w:sz w:val="22"/>
          <w:szCs w:val="22"/>
        </w:rPr>
        <w:t>«</w:t>
      </w:r>
      <w:r w:rsidR="00C47D84">
        <w:rPr>
          <w:sz w:val="22"/>
          <w:szCs w:val="22"/>
        </w:rPr>
        <w:t>15</w:t>
      </w:r>
      <w:r w:rsidRPr="00D82DB7">
        <w:rPr>
          <w:sz w:val="22"/>
          <w:szCs w:val="22"/>
        </w:rPr>
        <w:t xml:space="preserve">» </w:t>
      </w:r>
      <w:r w:rsidR="000A11FD" w:rsidRPr="00D82DB7">
        <w:rPr>
          <w:sz w:val="22"/>
          <w:szCs w:val="22"/>
        </w:rPr>
        <w:t>декабря</w:t>
      </w:r>
      <w:r w:rsidR="007907B6" w:rsidRPr="00D82DB7">
        <w:rPr>
          <w:sz w:val="22"/>
          <w:szCs w:val="22"/>
        </w:rPr>
        <w:t xml:space="preserve"> </w:t>
      </w:r>
      <w:r w:rsidR="00832B20">
        <w:rPr>
          <w:sz w:val="22"/>
          <w:szCs w:val="22"/>
        </w:rPr>
        <w:t>2023</w:t>
      </w:r>
      <w:r w:rsidRPr="00D82DB7">
        <w:rPr>
          <w:sz w:val="22"/>
          <w:szCs w:val="22"/>
        </w:rPr>
        <w:t xml:space="preserve"> года.</w:t>
      </w:r>
    </w:p>
    <w:p w:rsidR="004C5FEB" w:rsidRPr="002E2A99" w:rsidRDefault="004C5FEB" w:rsidP="004C5FEB">
      <w:pPr>
        <w:widowControl w:val="0"/>
        <w:autoSpaceDE w:val="0"/>
        <w:autoSpaceDN w:val="0"/>
        <w:adjustRightInd w:val="0"/>
        <w:spacing w:line="240" w:lineRule="auto"/>
        <w:ind w:firstLine="0"/>
        <w:rPr>
          <w:rStyle w:val="FontStyle45"/>
        </w:rPr>
      </w:pPr>
      <w:r w:rsidRPr="001F53CA">
        <w:rPr>
          <w:rStyle w:val="FontStyle45"/>
          <w:color w:val="auto"/>
        </w:rPr>
        <w:t>16.</w:t>
      </w:r>
      <w:r w:rsidRPr="001F53CA">
        <w:rPr>
          <w:rStyle w:val="FontStyle45"/>
        </w:rPr>
        <w:t xml:space="preserve"> </w:t>
      </w:r>
      <w:r w:rsidR="00D91419" w:rsidRPr="00D91419">
        <w:rPr>
          <w:rStyle w:val="FontStyle45"/>
        </w:rPr>
        <w:t>Требования к описанию участниками закупки услуги, которая является предметом закупки, ее функциональных характеристик (потребительских свойств), количественных и качественных характеристик</w:t>
      </w:r>
    </w:p>
    <w:p w:rsidR="00D91419" w:rsidRPr="00D91419" w:rsidRDefault="00D91419" w:rsidP="00D91419">
      <w:pPr>
        <w:widowControl w:val="0"/>
        <w:autoSpaceDE w:val="0"/>
        <w:autoSpaceDN w:val="0"/>
        <w:adjustRightInd w:val="0"/>
        <w:snapToGrid w:val="0"/>
        <w:spacing w:line="240" w:lineRule="auto"/>
        <w:ind w:firstLine="709"/>
        <w:rPr>
          <w:snapToGrid/>
          <w:sz w:val="22"/>
          <w:szCs w:val="22"/>
        </w:rPr>
      </w:pPr>
      <w:r w:rsidRPr="00D91419">
        <w:rPr>
          <w:snapToGrid/>
          <w:sz w:val="22"/>
          <w:szCs w:val="22"/>
        </w:rPr>
        <w:t xml:space="preserve">Заявка участника закупки должна содержать </w:t>
      </w:r>
      <w:r w:rsidRPr="00D91419">
        <w:rPr>
          <w:snapToGrid/>
          <w:color w:val="000000"/>
          <w:sz w:val="22"/>
          <w:szCs w:val="22"/>
        </w:rPr>
        <w:t xml:space="preserve">описание услуги, </w:t>
      </w:r>
      <w:r w:rsidRPr="00D91419">
        <w:rPr>
          <w:snapToGrid/>
          <w:sz w:val="22"/>
          <w:szCs w:val="22"/>
        </w:rPr>
        <w:t xml:space="preserve">ее </w:t>
      </w:r>
      <w:r w:rsidRPr="00D91419">
        <w:rPr>
          <w:snapToGrid/>
          <w:color w:val="000000"/>
          <w:sz w:val="22"/>
          <w:szCs w:val="22"/>
        </w:rPr>
        <w:t>характеристик и иных предложений об условиях исполнения договора по установленной форме, указанной в Приложении № 1 к настоящему извещению о проведении закупки.</w:t>
      </w:r>
    </w:p>
    <w:p w:rsidR="004C5FEB" w:rsidRPr="009B3588" w:rsidRDefault="004C5FEB" w:rsidP="004C5FEB">
      <w:pPr>
        <w:spacing w:line="240" w:lineRule="auto"/>
        <w:ind w:firstLine="0"/>
        <w:rPr>
          <w:sz w:val="22"/>
          <w:szCs w:val="22"/>
        </w:rPr>
      </w:pPr>
      <w:r>
        <w:rPr>
          <w:b/>
          <w:sz w:val="22"/>
          <w:szCs w:val="22"/>
        </w:rPr>
        <w:t>17</w:t>
      </w:r>
      <w:r w:rsidRPr="009B3588">
        <w:rPr>
          <w:b/>
          <w:sz w:val="22"/>
          <w:szCs w:val="22"/>
        </w:rPr>
        <w:t xml:space="preserve">. Требования к Участникам закупки </w:t>
      </w:r>
    </w:p>
    <w:p w:rsidR="005D2FE0" w:rsidRPr="005D2FE0" w:rsidRDefault="005D2FE0" w:rsidP="005D2FE0">
      <w:pPr>
        <w:autoSpaceDE w:val="0"/>
        <w:autoSpaceDN w:val="0"/>
        <w:adjustRightInd w:val="0"/>
        <w:spacing w:line="240" w:lineRule="auto"/>
        <w:ind w:firstLine="720"/>
        <w:rPr>
          <w:snapToGrid/>
          <w:sz w:val="22"/>
          <w:szCs w:val="22"/>
        </w:rPr>
      </w:pPr>
      <w:r w:rsidRPr="005D2FE0">
        <w:rPr>
          <w:snapToGrid/>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2" w:history="1">
        <w:r w:rsidRPr="005D2FE0">
          <w:rPr>
            <w:snapToGrid/>
            <w:sz w:val="22"/>
            <w:szCs w:val="22"/>
          </w:rPr>
          <w:t>Федеральным законом</w:t>
        </w:r>
      </w:hyperlink>
      <w:r w:rsidRPr="005D2FE0">
        <w:rPr>
          <w:snapToGrid/>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5D2FE0" w:rsidRPr="005D2FE0" w:rsidRDefault="005D2FE0" w:rsidP="005D2FE0">
      <w:pPr>
        <w:snapToGrid w:val="0"/>
        <w:spacing w:line="240" w:lineRule="auto"/>
        <w:ind w:firstLine="709"/>
        <w:rPr>
          <w:snapToGrid/>
          <w:sz w:val="22"/>
          <w:szCs w:val="22"/>
        </w:rPr>
      </w:pPr>
      <w:r w:rsidRPr="005D2FE0">
        <w:rPr>
          <w:snapToGrid/>
          <w:sz w:val="22"/>
          <w:szCs w:val="22"/>
        </w:rPr>
        <w:t xml:space="preserve">К Участникам закупки устанавливаются следующие обязательные требования: </w:t>
      </w:r>
    </w:p>
    <w:p w:rsidR="005D2FE0" w:rsidRPr="005D2FE0" w:rsidRDefault="005D2FE0" w:rsidP="005D2FE0">
      <w:pPr>
        <w:tabs>
          <w:tab w:val="left" w:pos="540"/>
          <w:tab w:val="left" w:pos="900"/>
          <w:tab w:val="num" w:pos="1080"/>
        </w:tabs>
        <w:snapToGrid w:val="0"/>
        <w:spacing w:line="240" w:lineRule="auto"/>
        <w:ind w:firstLine="680"/>
        <w:rPr>
          <w:snapToGrid/>
          <w:sz w:val="22"/>
          <w:szCs w:val="22"/>
        </w:rPr>
      </w:pPr>
      <w:r w:rsidRPr="005D2FE0">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5D2FE0" w:rsidRPr="005D2FE0" w:rsidRDefault="005D2FE0" w:rsidP="005D2FE0">
      <w:pPr>
        <w:tabs>
          <w:tab w:val="left" w:pos="540"/>
          <w:tab w:val="left" w:pos="900"/>
          <w:tab w:val="num" w:pos="1080"/>
        </w:tabs>
        <w:snapToGrid w:val="0"/>
        <w:spacing w:line="240" w:lineRule="auto"/>
        <w:ind w:firstLine="680"/>
        <w:rPr>
          <w:snapToGrid/>
          <w:sz w:val="22"/>
          <w:szCs w:val="22"/>
        </w:rPr>
      </w:pPr>
      <w:r w:rsidRPr="005D2FE0">
        <w:rPr>
          <w:snapToGrid/>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5D2FE0" w:rsidRPr="005D2FE0" w:rsidRDefault="005D2FE0" w:rsidP="005D2FE0">
      <w:pPr>
        <w:tabs>
          <w:tab w:val="left" w:pos="540"/>
          <w:tab w:val="left" w:pos="900"/>
          <w:tab w:val="num" w:pos="1080"/>
        </w:tabs>
        <w:snapToGrid w:val="0"/>
        <w:spacing w:line="240" w:lineRule="auto"/>
        <w:ind w:firstLine="680"/>
        <w:rPr>
          <w:snapToGrid/>
          <w:sz w:val="22"/>
          <w:szCs w:val="22"/>
        </w:rPr>
      </w:pPr>
      <w:r w:rsidRPr="005D2FE0">
        <w:rPr>
          <w:snapToGrid/>
          <w:sz w:val="22"/>
          <w:szCs w:val="22"/>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5D2FE0" w:rsidRPr="005D2FE0" w:rsidRDefault="005D2FE0" w:rsidP="005D2FE0">
      <w:pPr>
        <w:tabs>
          <w:tab w:val="left" w:pos="360"/>
          <w:tab w:val="left" w:pos="540"/>
          <w:tab w:val="left" w:pos="900"/>
          <w:tab w:val="num" w:pos="1080"/>
        </w:tabs>
        <w:snapToGrid w:val="0"/>
        <w:spacing w:line="240" w:lineRule="auto"/>
        <w:ind w:firstLine="680"/>
        <w:rPr>
          <w:snapToGrid/>
          <w:sz w:val="22"/>
          <w:szCs w:val="22"/>
        </w:rPr>
      </w:pPr>
      <w:r w:rsidRPr="005D2FE0">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D2FE0" w:rsidRPr="005D2FE0" w:rsidRDefault="005D2FE0" w:rsidP="005D2FE0">
      <w:pPr>
        <w:tabs>
          <w:tab w:val="left" w:pos="360"/>
          <w:tab w:val="left" w:pos="540"/>
          <w:tab w:val="left" w:pos="900"/>
          <w:tab w:val="num" w:pos="1080"/>
        </w:tabs>
        <w:snapToGrid w:val="0"/>
        <w:spacing w:line="240" w:lineRule="auto"/>
        <w:ind w:firstLine="680"/>
        <w:rPr>
          <w:snapToGrid/>
          <w:sz w:val="22"/>
          <w:szCs w:val="22"/>
        </w:rPr>
      </w:pPr>
      <w:r w:rsidRPr="005D2FE0">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5D2FE0" w:rsidRPr="005D2FE0" w:rsidRDefault="005D2FE0" w:rsidP="005D2FE0">
      <w:pPr>
        <w:tabs>
          <w:tab w:val="left" w:pos="360"/>
          <w:tab w:val="left" w:pos="540"/>
          <w:tab w:val="left" w:pos="900"/>
          <w:tab w:val="num" w:pos="1080"/>
        </w:tabs>
        <w:spacing w:line="240" w:lineRule="auto"/>
        <w:ind w:firstLine="680"/>
        <w:rPr>
          <w:snapToGrid/>
          <w:sz w:val="22"/>
          <w:szCs w:val="22"/>
        </w:rPr>
      </w:pPr>
      <w:r w:rsidRPr="005D2FE0">
        <w:rPr>
          <w:sz w:val="22"/>
          <w:szCs w:val="22"/>
        </w:rPr>
        <w:t>6) У</w:t>
      </w:r>
      <w:r w:rsidRPr="005D2FE0">
        <w:rPr>
          <w:snapToGrid/>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5D2FE0" w:rsidRPr="005D2FE0" w:rsidRDefault="005D2FE0" w:rsidP="005D2FE0">
      <w:pPr>
        <w:tabs>
          <w:tab w:val="left" w:pos="360"/>
          <w:tab w:val="left" w:pos="540"/>
          <w:tab w:val="left" w:pos="900"/>
          <w:tab w:val="num" w:pos="1080"/>
        </w:tabs>
        <w:spacing w:line="240" w:lineRule="auto"/>
        <w:ind w:firstLine="680"/>
        <w:rPr>
          <w:sz w:val="22"/>
          <w:szCs w:val="22"/>
        </w:rPr>
      </w:pPr>
      <w:r w:rsidRPr="005D2FE0">
        <w:rPr>
          <w:snapToGrid/>
          <w:sz w:val="22"/>
          <w:szCs w:val="22"/>
        </w:rPr>
        <w:t>7) отсутствие сведений об Участнике закупки в реестре иностранных агентов, предусмотренном статьей 5</w:t>
      </w:r>
      <w:r w:rsidRPr="005D2FE0">
        <w:rPr>
          <w:sz w:val="22"/>
          <w:szCs w:val="22"/>
        </w:rPr>
        <w:t xml:space="preserve"> Федерального закона от 14.07.2022 № 255-ФЗ «О контроле за деятельностью лиц, находящихся под иностранным влиянием».</w:t>
      </w:r>
    </w:p>
    <w:p w:rsidR="004C5FEB" w:rsidRPr="004E454E" w:rsidRDefault="004C5FEB" w:rsidP="004C5FEB">
      <w:pPr>
        <w:tabs>
          <w:tab w:val="left" w:pos="709"/>
        </w:tabs>
        <w:spacing w:line="240" w:lineRule="auto"/>
        <w:ind w:firstLine="0"/>
        <w:rPr>
          <w:rFonts w:eastAsia="Calibri"/>
          <w:b/>
          <w:sz w:val="22"/>
          <w:szCs w:val="22"/>
        </w:rPr>
      </w:pPr>
      <w:r w:rsidRPr="009B3588">
        <w:rPr>
          <w:b/>
          <w:sz w:val="22"/>
          <w:szCs w:val="22"/>
        </w:rPr>
        <w:t>1</w:t>
      </w:r>
      <w:r>
        <w:rPr>
          <w:b/>
          <w:sz w:val="22"/>
          <w:szCs w:val="22"/>
        </w:rPr>
        <w:t>8</w:t>
      </w:r>
      <w:r w:rsidRPr="009B3588">
        <w:rPr>
          <w:b/>
          <w:sz w:val="22"/>
          <w:szCs w:val="22"/>
        </w:rPr>
        <w:t xml:space="preserve">. Требования к содержанию, форме, оформлению и составу заявки на участие в </w:t>
      </w:r>
      <w:r w:rsidRPr="009B3588">
        <w:rPr>
          <w:rFonts w:eastAsia="Calibri"/>
          <w:b/>
          <w:sz w:val="22"/>
          <w:szCs w:val="22"/>
        </w:rPr>
        <w:t>закупке</w:t>
      </w:r>
    </w:p>
    <w:p w:rsidR="004C5FEB" w:rsidRPr="009B3588" w:rsidRDefault="004C5FEB" w:rsidP="004C5FEB">
      <w:pPr>
        <w:widowControl w:val="0"/>
        <w:autoSpaceDE w:val="0"/>
        <w:autoSpaceDN w:val="0"/>
        <w:adjustRightInd w:val="0"/>
        <w:spacing w:line="240" w:lineRule="auto"/>
        <w:ind w:firstLine="709"/>
        <w:rPr>
          <w:snapToGrid/>
          <w:color w:val="000000"/>
          <w:sz w:val="22"/>
          <w:szCs w:val="22"/>
        </w:rPr>
      </w:pPr>
      <w:r w:rsidRPr="00F24965">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F24965">
        <w:rPr>
          <w:b/>
          <w:sz w:val="22"/>
          <w:szCs w:val="22"/>
        </w:rPr>
        <w:t xml:space="preserve">Приложения № 1 </w:t>
      </w:r>
      <w:r w:rsidRPr="00F24965">
        <w:rPr>
          <w:sz w:val="22"/>
          <w:szCs w:val="22"/>
        </w:rPr>
        <w:t xml:space="preserve">к настоящему извещению </w:t>
      </w:r>
      <w:r w:rsidRPr="00F24965">
        <w:rPr>
          <w:color w:val="000000"/>
          <w:sz w:val="22"/>
          <w:szCs w:val="22"/>
        </w:rPr>
        <w:t>о проведении запроса котировок в электронной форме</w:t>
      </w:r>
      <w:r w:rsidRPr="00F24965">
        <w:rPr>
          <w:sz w:val="22"/>
          <w:szCs w:val="22"/>
        </w:rPr>
        <w:t>).</w:t>
      </w:r>
      <w:r w:rsidRPr="009B3588">
        <w:rPr>
          <w:sz w:val="22"/>
          <w:szCs w:val="22"/>
        </w:rPr>
        <w:t xml:space="preserve"> </w:t>
      </w:r>
      <w:r w:rsidRPr="009B3588">
        <w:rPr>
          <w:snapToGrid/>
          <w:color w:val="000000"/>
          <w:sz w:val="22"/>
          <w:szCs w:val="22"/>
        </w:rPr>
        <w:t xml:space="preserve"> </w:t>
      </w:r>
    </w:p>
    <w:p w:rsidR="004C5FEB" w:rsidRPr="009B3588" w:rsidRDefault="004C5FEB" w:rsidP="004C5FEB">
      <w:pPr>
        <w:tabs>
          <w:tab w:val="left" w:pos="709"/>
        </w:tabs>
        <w:spacing w:line="240" w:lineRule="auto"/>
        <w:ind w:firstLine="709"/>
        <w:rPr>
          <w:b/>
          <w:sz w:val="22"/>
          <w:szCs w:val="22"/>
        </w:rPr>
      </w:pPr>
      <w:r w:rsidRPr="009B3588">
        <w:rPr>
          <w:snapToGrid/>
          <w:color w:val="000000"/>
          <w:sz w:val="22"/>
          <w:szCs w:val="22"/>
        </w:rPr>
        <w:lastRenderedPageBreak/>
        <w:t>Форма, оформление заявки на участие в закупке определены в настоящем извещении о закупке (</w:t>
      </w:r>
      <w:r w:rsidRPr="009B3588">
        <w:rPr>
          <w:b/>
          <w:snapToGrid/>
          <w:color w:val="000000"/>
          <w:sz w:val="22"/>
          <w:szCs w:val="22"/>
        </w:rPr>
        <w:t>Приложение № 1</w:t>
      </w:r>
      <w:r w:rsidRPr="009B3588">
        <w:rPr>
          <w:color w:val="000000"/>
          <w:sz w:val="22"/>
          <w:szCs w:val="22"/>
        </w:rPr>
        <w:t xml:space="preserve"> к настоящему извещению о проведении запроса котировок в электронной форме</w:t>
      </w:r>
      <w:r w:rsidRPr="009B3588">
        <w:rPr>
          <w:snapToGrid/>
          <w:color w:val="000000"/>
          <w:sz w:val="22"/>
          <w:szCs w:val="22"/>
        </w:rPr>
        <w:t>).</w:t>
      </w:r>
    </w:p>
    <w:p w:rsidR="004C5FEB" w:rsidRPr="009B3588" w:rsidRDefault="004C5FEB" w:rsidP="004C5FEB">
      <w:pPr>
        <w:tabs>
          <w:tab w:val="left" w:pos="709"/>
        </w:tabs>
        <w:spacing w:line="240" w:lineRule="auto"/>
        <w:ind w:firstLine="709"/>
        <w:rPr>
          <w:b/>
          <w:sz w:val="22"/>
          <w:szCs w:val="22"/>
        </w:rPr>
      </w:pPr>
      <w:r w:rsidRPr="009B3588">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4C5FEB" w:rsidRPr="009B3588" w:rsidRDefault="004C5FEB" w:rsidP="004C5FEB">
      <w:pPr>
        <w:tabs>
          <w:tab w:val="left" w:pos="1843"/>
        </w:tabs>
        <w:spacing w:line="240" w:lineRule="auto"/>
        <w:ind w:firstLine="680"/>
        <w:rPr>
          <w:sz w:val="22"/>
          <w:szCs w:val="22"/>
        </w:rPr>
      </w:pPr>
      <w:r w:rsidRPr="009B3588">
        <w:rPr>
          <w:sz w:val="22"/>
          <w:szCs w:val="22"/>
        </w:rPr>
        <w:t>Файлы формируются по принципу: один файл – один документ.</w:t>
      </w:r>
    </w:p>
    <w:p w:rsidR="004C5FEB" w:rsidRPr="009B3588" w:rsidRDefault="004C5FEB" w:rsidP="004C5FEB">
      <w:pPr>
        <w:tabs>
          <w:tab w:val="left" w:pos="1843"/>
        </w:tabs>
        <w:spacing w:line="240" w:lineRule="auto"/>
        <w:ind w:firstLine="680"/>
        <w:rPr>
          <w:sz w:val="22"/>
          <w:szCs w:val="22"/>
        </w:rPr>
      </w:pPr>
      <w:r w:rsidRPr="009B358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4C5FEB" w:rsidRPr="009B3588" w:rsidRDefault="004C5FEB" w:rsidP="004C5FEB">
      <w:pPr>
        <w:tabs>
          <w:tab w:val="left" w:pos="1843"/>
        </w:tabs>
        <w:spacing w:line="240" w:lineRule="auto"/>
        <w:ind w:firstLine="680"/>
        <w:rPr>
          <w:sz w:val="22"/>
          <w:szCs w:val="22"/>
        </w:rPr>
      </w:pPr>
      <w:r w:rsidRPr="009B3588">
        <w:rPr>
          <w:sz w:val="22"/>
          <w:szCs w:val="22"/>
        </w:rPr>
        <w:t xml:space="preserve">Все файлы не должны иметь защиты от их открытия, копирования их содержимого или их печати. </w:t>
      </w:r>
    </w:p>
    <w:p w:rsidR="004C5FEB" w:rsidRPr="009B3588" w:rsidRDefault="004C5FEB" w:rsidP="004C5FEB">
      <w:pPr>
        <w:tabs>
          <w:tab w:val="left" w:pos="1843"/>
        </w:tabs>
        <w:spacing w:line="240" w:lineRule="auto"/>
        <w:ind w:firstLine="680"/>
        <w:rPr>
          <w:sz w:val="22"/>
          <w:szCs w:val="22"/>
        </w:rPr>
      </w:pPr>
      <w:r w:rsidRPr="009B3588">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4C5FEB" w:rsidRPr="009B3588" w:rsidRDefault="004C5FEB" w:rsidP="004C5FEB">
      <w:pPr>
        <w:autoSpaceDE w:val="0"/>
        <w:autoSpaceDN w:val="0"/>
        <w:spacing w:line="240" w:lineRule="auto"/>
        <w:ind w:firstLine="709"/>
        <w:rPr>
          <w:snapToGrid/>
          <w:sz w:val="22"/>
          <w:szCs w:val="22"/>
        </w:rPr>
      </w:pPr>
      <w:r w:rsidRPr="009B3588">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4C5FEB" w:rsidRDefault="004C5FEB" w:rsidP="004C5FEB">
      <w:pPr>
        <w:autoSpaceDE w:val="0"/>
        <w:autoSpaceDN w:val="0"/>
        <w:spacing w:line="240" w:lineRule="auto"/>
        <w:ind w:firstLine="709"/>
        <w:rPr>
          <w:snapToGrid/>
          <w:sz w:val="22"/>
          <w:szCs w:val="22"/>
        </w:rPr>
      </w:pPr>
      <w:r w:rsidRPr="009B3588">
        <w:rPr>
          <w:snapToGrid/>
          <w:sz w:val="22"/>
          <w:szCs w:val="22"/>
        </w:rPr>
        <w:t xml:space="preserve">Участник закупки вправе подать только одну заявку на участие в закупке. </w:t>
      </w:r>
    </w:p>
    <w:p w:rsidR="004C5FEB" w:rsidRPr="009B3588" w:rsidRDefault="004C5FEB" w:rsidP="004C5FEB">
      <w:pPr>
        <w:autoSpaceDE w:val="0"/>
        <w:autoSpaceDN w:val="0"/>
        <w:spacing w:line="240" w:lineRule="auto"/>
        <w:ind w:firstLine="709"/>
        <w:rPr>
          <w:snapToGrid/>
          <w:sz w:val="22"/>
          <w:szCs w:val="22"/>
        </w:rPr>
      </w:pPr>
      <w:r w:rsidRPr="009B3588">
        <w:rPr>
          <w:snapToGrid/>
          <w:sz w:val="22"/>
          <w:szCs w:val="22"/>
        </w:rPr>
        <w:t>Участник закупки вправе изменить или отозвать заявку на участие в закупке в любое время до окончания срока подачи заявок.</w:t>
      </w:r>
    </w:p>
    <w:p w:rsidR="004C5FEB" w:rsidRPr="009B3588" w:rsidRDefault="004C5FEB" w:rsidP="004C5FEB">
      <w:pPr>
        <w:autoSpaceDE w:val="0"/>
        <w:autoSpaceDN w:val="0"/>
        <w:spacing w:line="240" w:lineRule="auto"/>
        <w:ind w:firstLine="709"/>
        <w:rPr>
          <w:snapToGrid/>
          <w:sz w:val="22"/>
          <w:szCs w:val="22"/>
        </w:rPr>
      </w:pPr>
      <w:r w:rsidRPr="009B3588">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4C5FEB" w:rsidRPr="009B3588" w:rsidRDefault="004C5FEB" w:rsidP="004C5FEB">
      <w:pPr>
        <w:spacing w:line="240" w:lineRule="auto"/>
        <w:ind w:firstLine="709"/>
        <w:rPr>
          <w:color w:val="000000"/>
          <w:sz w:val="22"/>
          <w:szCs w:val="22"/>
        </w:rPr>
      </w:pPr>
      <w:r w:rsidRPr="009B358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4C5FEB" w:rsidRPr="009B3588" w:rsidRDefault="004C5FEB" w:rsidP="004C5FEB">
      <w:pPr>
        <w:spacing w:line="240" w:lineRule="auto"/>
        <w:ind w:firstLine="709"/>
        <w:rPr>
          <w:color w:val="000000"/>
          <w:sz w:val="22"/>
          <w:szCs w:val="22"/>
        </w:rPr>
      </w:pPr>
      <w:r w:rsidRPr="009B3588">
        <w:rPr>
          <w:color w:val="000000"/>
          <w:sz w:val="22"/>
          <w:szCs w:val="22"/>
        </w:rPr>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4C5FEB" w:rsidRPr="009B3588" w:rsidRDefault="004C5FEB" w:rsidP="004C5FEB">
      <w:pPr>
        <w:spacing w:line="240" w:lineRule="auto"/>
        <w:ind w:firstLine="709"/>
        <w:rPr>
          <w:color w:val="000000"/>
          <w:sz w:val="22"/>
          <w:szCs w:val="22"/>
        </w:rPr>
      </w:pPr>
      <w:r w:rsidRPr="009B3588">
        <w:rPr>
          <w:color w:val="000000"/>
          <w:sz w:val="22"/>
          <w:szCs w:val="22"/>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4C5FEB" w:rsidRPr="009B3588" w:rsidRDefault="004C5FEB" w:rsidP="004C5FEB">
      <w:pPr>
        <w:tabs>
          <w:tab w:val="left" w:pos="709"/>
        </w:tabs>
        <w:spacing w:line="240" w:lineRule="auto"/>
        <w:ind w:firstLine="709"/>
        <w:rPr>
          <w:snapToGrid/>
          <w:sz w:val="22"/>
          <w:szCs w:val="22"/>
        </w:rPr>
      </w:pPr>
      <w:r w:rsidRPr="009B3588">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4C5FEB" w:rsidRPr="00F24965" w:rsidRDefault="004C5FEB" w:rsidP="004C5FEB">
      <w:pPr>
        <w:spacing w:line="240" w:lineRule="auto"/>
        <w:ind w:firstLine="0"/>
        <w:rPr>
          <w:b/>
          <w:sz w:val="22"/>
          <w:szCs w:val="22"/>
        </w:rPr>
      </w:pPr>
      <w:r w:rsidRPr="00F24965">
        <w:rPr>
          <w:b/>
          <w:sz w:val="22"/>
          <w:szCs w:val="22"/>
        </w:rPr>
        <w:t xml:space="preserve">18.1. Заявка на участие в запросе котировок в электронной форме должна содержать следующие документы: </w:t>
      </w:r>
    </w:p>
    <w:p w:rsidR="004C5FEB" w:rsidRPr="00F24965" w:rsidRDefault="004C5FEB" w:rsidP="004C5FEB">
      <w:pPr>
        <w:tabs>
          <w:tab w:val="left" w:pos="709"/>
        </w:tabs>
        <w:spacing w:line="240" w:lineRule="auto"/>
        <w:ind w:firstLine="709"/>
        <w:rPr>
          <w:snapToGrid/>
          <w:color w:val="000000"/>
          <w:sz w:val="22"/>
          <w:szCs w:val="22"/>
        </w:rPr>
      </w:pPr>
      <w:r w:rsidRPr="00F24965">
        <w:rPr>
          <w:sz w:val="22"/>
          <w:szCs w:val="22"/>
        </w:rPr>
        <w:t xml:space="preserve">1) заполненную </w:t>
      </w:r>
      <w:r w:rsidRPr="00F24965">
        <w:rPr>
          <w:snapToGrid/>
          <w:color w:val="000000"/>
          <w:sz w:val="22"/>
          <w:szCs w:val="22"/>
        </w:rPr>
        <w:t xml:space="preserve">заявку на участие в закупке (по форме, указанной в </w:t>
      </w:r>
      <w:r w:rsidRPr="00F13BE7">
        <w:rPr>
          <w:b/>
          <w:snapToGrid/>
          <w:color w:val="000000"/>
          <w:sz w:val="22"/>
          <w:szCs w:val="22"/>
        </w:rPr>
        <w:t>Приложении № 1</w:t>
      </w:r>
      <w:r w:rsidRPr="00F24965">
        <w:rPr>
          <w:color w:val="000000"/>
          <w:sz w:val="22"/>
          <w:szCs w:val="22"/>
        </w:rPr>
        <w:t xml:space="preserve"> к настоящему извещению о проведении запроса котировок в электронной форме</w:t>
      </w:r>
      <w:r w:rsidRPr="00F24965">
        <w:rPr>
          <w:snapToGrid/>
          <w:color w:val="000000"/>
          <w:sz w:val="22"/>
          <w:szCs w:val="22"/>
        </w:rPr>
        <w:t>);</w:t>
      </w:r>
    </w:p>
    <w:p w:rsidR="004C5FEB" w:rsidRPr="00F24965" w:rsidRDefault="004C5FEB" w:rsidP="004C5FEB">
      <w:pPr>
        <w:tabs>
          <w:tab w:val="left" w:pos="709"/>
        </w:tabs>
        <w:spacing w:line="240" w:lineRule="auto"/>
        <w:ind w:firstLine="709"/>
        <w:rPr>
          <w:snapToGrid/>
          <w:color w:val="000000"/>
          <w:sz w:val="22"/>
          <w:szCs w:val="22"/>
        </w:rPr>
      </w:pPr>
      <w:r w:rsidRPr="00F24965">
        <w:rPr>
          <w:snapToGrid/>
          <w:sz w:val="22"/>
          <w:szCs w:val="22"/>
        </w:rPr>
        <w:t xml:space="preserve">2) копию документа, подтверждающего полномочия лица действовать от имени Участника закупки, </w:t>
      </w:r>
      <w:r w:rsidRPr="00F24965">
        <w:rPr>
          <w:b/>
          <w:snapToGrid/>
          <w:color w:val="000000" w:themeColor="text1"/>
          <w:sz w:val="22"/>
          <w:szCs w:val="22"/>
        </w:rPr>
        <w:t xml:space="preserve">за исключением </w:t>
      </w:r>
      <w:r w:rsidRPr="00F24965">
        <w:rPr>
          <w:b/>
          <w:snapToGrid/>
          <w:color w:val="000000" w:themeColor="text1"/>
          <w:sz w:val="22"/>
          <w:szCs w:val="22"/>
          <w:lang w:eastAsia="en-US"/>
        </w:rPr>
        <w:t>случаев подписания заявки:</w:t>
      </w:r>
    </w:p>
    <w:p w:rsidR="004C5FEB" w:rsidRPr="00F24965" w:rsidRDefault="004C5FEB" w:rsidP="004C5FEB">
      <w:pPr>
        <w:tabs>
          <w:tab w:val="left" w:pos="709"/>
        </w:tabs>
        <w:spacing w:line="240" w:lineRule="auto"/>
        <w:ind w:firstLine="709"/>
        <w:rPr>
          <w:snapToGrid/>
          <w:color w:val="000000"/>
          <w:sz w:val="22"/>
          <w:szCs w:val="22"/>
        </w:rPr>
      </w:pPr>
      <w:r w:rsidRPr="00F24965">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color w:val="000000"/>
          <w:sz w:val="22"/>
          <w:szCs w:val="22"/>
          <w:lang w:eastAsia="en-US"/>
        </w:rPr>
        <w:t xml:space="preserve">3) копию </w:t>
      </w:r>
      <w:r w:rsidRPr="00F24965">
        <w:rPr>
          <w:snapToGrid/>
          <w:sz w:val="22"/>
          <w:szCs w:val="22"/>
        </w:rPr>
        <w:t xml:space="preserve">решения о согласии на совершение крупной сделки </w:t>
      </w:r>
      <w:r w:rsidRPr="00F24965">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4C5FEB" w:rsidRPr="00F24965" w:rsidRDefault="004C5FEB" w:rsidP="004C5FEB">
      <w:pPr>
        <w:spacing w:line="240" w:lineRule="auto"/>
        <w:ind w:firstLine="709"/>
        <w:rPr>
          <w:snapToGrid/>
          <w:sz w:val="22"/>
          <w:szCs w:val="22"/>
        </w:rPr>
      </w:pPr>
      <w:bookmarkStart w:id="3" w:name="sub_3419181"/>
      <w:r w:rsidRPr="00F24965">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4C5FEB" w:rsidRPr="00F24965" w:rsidRDefault="004C5FEB" w:rsidP="004C5FEB">
      <w:pPr>
        <w:spacing w:line="240" w:lineRule="auto"/>
        <w:ind w:firstLine="709"/>
        <w:rPr>
          <w:snapToGrid/>
          <w:sz w:val="22"/>
          <w:szCs w:val="22"/>
        </w:rPr>
      </w:pPr>
      <w:bookmarkStart w:id="4" w:name="sub_3419182"/>
      <w:bookmarkEnd w:id="3"/>
      <w:r w:rsidRPr="00F24965">
        <w:rPr>
          <w:snapToGrid/>
          <w:sz w:val="22"/>
          <w:szCs w:val="22"/>
        </w:rPr>
        <w:t xml:space="preserve">б) </w:t>
      </w:r>
      <w:r w:rsidR="00C74215" w:rsidRPr="00D82DB7">
        <w:rPr>
          <w:snapToGrid/>
          <w:sz w:val="22"/>
          <w:szCs w:val="22"/>
        </w:rPr>
        <w:t>независимая</w:t>
      </w:r>
      <w:r w:rsidRPr="00D82DB7">
        <w:rPr>
          <w:snapToGrid/>
          <w:sz w:val="22"/>
          <w:szCs w:val="22"/>
        </w:rPr>
        <w:t xml:space="preserve"> </w:t>
      </w:r>
      <w:r w:rsidRPr="00F24965">
        <w:rPr>
          <w:snapToGrid/>
          <w:sz w:val="22"/>
          <w:szCs w:val="22"/>
        </w:rPr>
        <w:t xml:space="preserve">гарантия или ее копия, если в качестве обеспечения заявки на участие в закупке с участием субъектов МСП Участником закупки предоставляется </w:t>
      </w:r>
      <w:r w:rsidR="00C74215" w:rsidRPr="00D82DB7">
        <w:rPr>
          <w:snapToGrid/>
          <w:sz w:val="22"/>
          <w:szCs w:val="22"/>
        </w:rPr>
        <w:t>независимая</w:t>
      </w:r>
      <w:r w:rsidRPr="00D82DB7">
        <w:rPr>
          <w:snapToGrid/>
          <w:sz w:val="22"/>
          <w:szCs w:val="22"/>
        </w:rPr>
        <w:t xml:space="preserve"> </w:t>
      </w:r>
      <w:r w:rsidRPr="00F24965">
        <w:rPr>
          <w:snapToGrid/>
          <w:sz w:val="22"/>
          <w:szCs w:val="22"/>
        </w:rPr>
        <w:t>гарантия;</w:t>
      </w:r>
    </w:p>
    <w:bookmarkEnd w:id="4"/>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sz w:val="22"/>
          <w:szCs w:val="22"/>
          <w:lang w:eastAsia="en-US"/>
        </w:rPr>
        <w:lastRenderedPageBreak/>
        <w:t xml:space="preserve">5) </w:t>
      </w:r>
      <w:r w:rsidRPr="00F24965">
        <w:rPr>
          <w:snapToGrid/>
          <w:color w:val="000000"/>
          <w:sz w:val="22"/>
          <w:szCs w:val="22"/>
          <w:lang w:eastAsia="en-US"/>
        </w:rPr>
        <w:t>декларацию, подтверждающую на дату подачи заявки на участие в закупке:</w:t>
      </w:r>
    </w:p>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color w:val="000000"/>
          <w:sz w:val="22"/>
          <w:szCs w:val="22"/>
          <w:lang w:eastAsia="en-US"/>
        </w:rPr>
        <w:t>а)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color w:val="000000"/>
          <w:sz w:val="22"/>
          <w:szCs w:val="22"/>
          <w:lang w:eastAsia="en-US"/>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color w:val="000000"/>
          <w:sz w:val="22"/>
          <w:szCs w:val="22"/>
          <w:lang w:eastAsia="en-US"/>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4C5FEB" w:rsidRPr="00F24965" w:rsidRDefault="004C5FEB" w:rsidP="004C5FEB">
      <w:pPr>
        <w:tabs>
          <w:tab w:val="left" w:pos="709"/>
        </w:tabs>
        <w:spacing w:line="240" w:lineRule="auto"/>
        <w:ind w:firstLine="709"/>
        <w:rPr>
          <w:snapToGrid/>
          <w:color w:val="000000"/>
          <w:sz w:val="22"/>
          <w:szCs w:val="22"/>
          <w:lang w:eastAsia="en-US"/>
        </w:rPr>
      </w:pPr>
      <w:r w:rsidRPr="00F24965">
        <w:rPr>
          <w:snapToGrid/>
          <w:color w:val="000000"/>
          <w:sz w:val="22"/>
          <w:szCs w:val="22"/>
          <w:lang w:eastAsia="en-US"/>
        </w:rPr>
        <w:t>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C5FEB" w:rsidRPr="00F24965" w:rsidRDefault="004C5FEB" w:rsidP="004C5FEB">
      <w:pPr>
        <w:tabs>
          <w:tab w:val="left" w:pos="709"/>
        </w:tabs>
        <w:spacing w:line="240" w:lineRule="auto"/>
        <w:ind w:firstLine="709"/>
        <w:rPr>
          <w:sz w:val="22"/>
          <w:szCs w:val="22"/>
        </w:rPr>
      </w:pPr>
      <w:r w:rsidRPr="00F24965">
        <w:rPr>
          <w:snapToGrid/>
          <w:color w:val="000000"/>
          <w:sz w:val="22"/>
          <w:szCs w:val="22"/>
          <w:lang w:eastAsia="en-US"/>
        </w:rPr>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F24965">
        <w:rPr>
          <w:sz w:val="22"/>
          <w:szCs w:val="22"/>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4C5FEB" w:rsidRPr="00B862CA" w:rsidRDefault="004C5FEB" w:rsidP="004C5FEB">
      <w:pPr>
        <w:tabs>
          <w:tab w:val="left" w:pos="709"/>
        </w:tabs>
        <w:spacing w:line="240" w:lineRule="auto"/>
        <w:ind w:firstLine="709"/>
        <w:rPr>
          <w:snapToGrid/>
          <w:color w:val="FF0000"/>
          <w:sz w:val="22"/>
          <w:szCs w:val="22"/>
          <w:lang w:eastAsia="en-US"/>
        </w:rPr>
      </w:pPr>
      <w:r w:rsidRPr="00F24965">
        <w:rPr>
          <w:sz w:val="22"/>
          <w:szCs w:val="22"/>
        </w:rPr>
        <w:t>Декларация предоставляется в составе заявки с использованием программно-аппаратных средств электронной площадки.</w:t>
      </w:r>
    </w:p>
    <w:p w:rsidR="004C5FEB" w:rsidRPr="009B3588" w:rsidRDefault="004C5FEB" w:rsidP="004C5FEB">
      <w:pPr>
        <w:tabs>
          <w:tab w:val="left" w:pos="709"/>
        </w:tabs>
        <w:spacing w:line="240" w:lineRule="auto"/>
        <w:ind w:firstLine="709"/>
        <w:rPr>
          <w:sz w:val="22"/>
          <w:szCs w:val="22"/>
        </w:rPr>
      </w:pPr>
      <w:r w:rsidRPr="00B862CA">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w:t>
      </w:r>
      <w:r w:rsidRPr="001075F6">
        <w:rPr>
          <w:sz w:val="22"/>
          <w:szCs w:val="22"/>
        </w:rPr>
        <w:t xml:space="preserve"> участника закупки такие сведения, отсутствуют.</w:t>
      </w:r>
    </w:p>
    <w:p w:rsidR="004C5FEB" w:rsidRPr="009B3588" w:rsidRDefault="004C5FEB" w:rsidP="004C5FEB">
      <w:pPr>
        <w:spacing w:line="240" w:lineRule="auto"/>
        <w:ind w:firstLine="0"/>
        <w:outlineLvl w:val="1"/>
        <w:rPr>
          <w:b/>
          <w:sz w:val="22"/>
          <w:szCs w:val="22"/>
        </w:rPr>
      </w:pPr>
      <w:r w:rsidRPr="009B3588">
        <w:rPr>
          <w:b/>
          <w:sz w:val="22"/>
          <w:szCs w:val="22"/>
        </w:rPr>
        <w:t>1</w:t>
      </w:r>
      <w:r>
        <w:rPr>
          <w:b/>
          <w:sz w:val="22"/>
          <w:szCs w:val="22"/>
        </w:rPr>
        <w:t>9</w:t>
      </w:r>
      <w:r w:rsidRPr="009B3588">
        <w:rPr>
          <w:b/>
          <w:sz w:val="22"/>
          <w:szCs w:val="22"/>
        </w:rPr>
        <w:t xml:space="preserve">. Условия допуска к участию в закупке </w:t>
      </w:r>
    </w:p>
    <w:p w:rsidR="004C5FEB" w:rsidRPr="009B3588" w:rsidRDefault="004C5FEB" w:rsidP="004C5FEB">
      <w:pPr>
        <w:autoSpaceDE w:val="0"/>
        <w:autoSpaceDN w:val="0"/>
        <w:adjustRightInd w:val="0"/>
        <w:spacing w:line="240" w:lineRule="auto"/>
        <w:ind w:firstLine="709"/>
        <w:outlineLvl w:val="1"/>
        <w:rPr>
          <w:snapToGrid/>
          <w:sz w:val="22"/>
          <w:szCs w:val="22"/>
        </w:rPr>
      </w:pPr>
      <w:r w:rsidRPr="009B3588">
        <w:rPr>
          <w:snapToGrid/>
          <w:sz w:val="22"/>
          <w:szCs w:val="22"/>
        </w:rPr>
        <w:t>Участники процедуры закупки не допускаются к участию в закупке в случае:</w:t>
      </w:r>
    </w:p>
    <w:p w:rsidR="004C5FEB" w:rsidRPr="009B3588" w:rsidRDefault="004C5FEB" w:rsidP="004C5FEB">
      <w:pPr>
        <w:autoSpaceDE w:val="0"/>
        <w:autoSpaceDN w:val="0"/>
        <w:adjustRightInd w:val="0"/>
        <w:spacing w:line="240" w:lineRule="auto"/>
        <w:ind w:firstLine="709"/>
        <w:outlineLvl w:val="1"/>
        <w:rPr>
          <w:snapToGrid/>
          <w:sz w:val="22"/>
          <w:szCs w:val="22"/>
        </w:rPr>
      </w:pPr>
      <w:r w:rsidRPr="009B3588">
        <w:rPr>
          <w:snapToGrid/>
          <w:sz w:val="22"/>
          <w:szCs w:val="22"/>
        </w:rPr>
        <w:t>1) несоответствия требованиям, установленным настоящим извещением о проведении закупки;</w:t>
      </w:r>
    </w:p>
    <w:p w:rsidR="004C5FEB" w:rsidRPr="009B3588" w:rsidRDefault="004C5FEB" w:rsidP="004C5FEB">
      <w:pPr>
        <w:autoSpaceDE w:val="0"/>
        <w:autoSpaceDN w:val="0"/>
        <w:adjustRightInd w:val="0"/>
        <w:spacing w:line="240" w:lineRule="auto"/>
        <w:ind w:firstLine="709"/>
        <w:outlineLvl w:val="1"/>
        <w:rPr>
          <w:snapToGrid/>
          <w:sz w:val="22"/>
          <w:szCs w:val="22"/>
        </w:rPr>
      </w:pPr>
      <w:r w:rsidRPr="009B3588">
        <w:rPr>
          <w:snapToGrid/>
          <w:sz w:val="22"/>
          <w:szCs w:val="22"/>
        </w:rPr>
        <w:t>2) непредставления документов, сведений, предусмотренных настоящим извещением о проведении закупки;</w:t>
      </w:r>
    </w:p>
    <w:p w:rsidR="004C5FEB" w:rsidRPr="009B3588" w:rsidRDefault="004C5FEB" w:rsidP="004C5FEB">
      <w:pPr>
        <w:autoSpaceDE w:val="0"/>
        <w:autoSpaceDN w:val="0"/>
        <w:adjustRightInd w:val="0"/>
        <w:spacing w:line="240" w:lineRule="auto"/>
        <w:ind w:firstLine="709"/>
        <w:outlineLvl w:val="1"/>
        <w:rPr>
          <w:snapToGrid/>
          <w:sz w:val="22"/>
          <w:szCs w:val="22"/>
        </w:rPr>
      </w:pPr>
      <w:r w:rsidRPr="009B358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4C5FEB" w:rsidRPr="009B3588" w:rsidRDefault="004C5FEB" w:rsidP="004C5FEB">
      <w:pPr>
        <w:spacing w:line="240" w:lineRule="auto"/>
        <w:ind w:firstLine="709"/>
        <w:rPr>
          <w:snapToGrid/>
          <w:sz w:val="22"/>
          <w:szCs w:val="22"/>
        </w:rPr>
      </w:pPr>
      <w:r w:rsidRPr="009B3588">
        <w:rPr>
          <w:snapToGrid/>
          <w:sz w:val="22"/>
          <w:szCs w:val="22"/>
        </w:rPr>
        <w:t>4) несоответствия заявки требованиям к содержанию, форме, оформлению и составу заявки на участие в закупке;</w:t>
      </w:r>
    </w:p>
    <w:p w:rsidR="004C5FEB" w:rsidRPr="009B3588" w:rsidRDefault="004C5FEB" w:rsidP="004C5FEB">
      <w:pPr>
        <w:spacing w:line="240" w:lineRule="auto"/>
        <w:ind w:firstLine="709"/>
        <w:rPr>
          <w:snapToGrid/>
          <w:sz w:val="22"/>
          <w:szCs w:val="22"/>
        </w:rPr>
      </w:pPr>
      <w:r w:rsidRPr="009B358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4C5FEB" w:rsidRPr="009B3588" w:rsidRDefault="004C5FEB" w:rsidP="004C5FEB">
      <w:pPr>
        <w:autoSpaceDE w:val="0"/>
        <w:autoSpaceDN w:val="0"/>
        <w:adjustRightInd w:val="0"/>
        <w:spacing w:line="240" w:lineRule="auto"/>
        <w:ind w:firstLine="709"/>
        <w:outlineLvl w:val="1"/>
        <w:rPr>
          <w:snapToGrid/>
          <w:sz w:val="22"/>
          <w:szCs w:val="22"/>
        </w:rPr>
      </w:pPr>
      <w:r w:rsidRPr="009B358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4C5FEB" w:rsidRPr="009B3588" w:rsidRDefault="004C5FEB" w:rsidP="004C5FEB">
      <w:pPr>
        <w:autoSpaceDE w:val="0"/>
        <w:autoSpaceDN w:val="0"/>
        <w:adjustRightInd w:val="0"/>
        <w:spacing w:line="240" w:lineRule="auto"/>
        <w:ind w:firstLine="709"/>
        <w:outlineLvl w:val="1"/>
        <w:rPr>
          <w:snapToGrid/>
          <w:sz w:val="22"/>
          <w:szCs w:val="22"/>
        </w:rPr>
      </w:pPr>
      <w:r w:rsidRPr="009B358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4C5FEB" w:rsidRPr="009B3588" w:rsidRDefault="004C5FEB" w:rsidP="004C5FEB">
      <w:pPr>
        <w:autoSpaceDE w:val="0"/>
        <w:autoSpaceDN w:val="0"/>
        <w:adjustRightInd w:val="0"/>
        <w:spacing w:line="240" w:lineRule="auto"/>
        <w:ind w:firstLine="709"/>
        <w:outlineLvl w:val="1"/>
        <w:rPr>
          <w:snapToGrid/>
          <w:sz w:val="22"/>
          <w:szCs w:val="22"/>
        </w:rPr>
      </w:pPr>
      <w:r w:rsidRPr="009B3588">
        <w:rPr>
          <w:snapToGrid/>
          <w:sz w:val="22"/>
          <w:szCs w:val="22"/>
        </w:rPr>
        <w:lastRenderedPageBreak/>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4C5FEB" w:rsidRPr="00C92350" w:rsidRDefault="004C5FEB" w:rsidP="004C5FEB">
      <w:pPr>
        <w:autoSpaceDE w:val="0"/>
        <w:autoSpaceDN w:val="0"/>
        <w:adjustRightInd w:val="0"/>
        <w:spacing w:line="240" w:lineRule="auto"/>
        <w:ind w:firstLine="709"/>
        <w:outlineLvl w:val="1"/>
        <w:rPr>
          <w:snapToGrid/>
          <w:sz w:val="22"/>
          <w:szCs w:val="22"/>
        </w:rPr>
      </w:pPr>
      <w:r w:rsidRPr="00C92350">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4C5FEB" w:rsidRPr="00C92350" w:rsidRDefault="004C5FEB" w:rsidP="004C5FEB">
      <w:pPr>
        <w:widowControl w:val="0"/>
        <w:tabs>
          <w:tab w:val="left" w:pos="1134"/>
        </w:tabs>
        <w:autoSpaceDE w:val="0"/>
        <w:autoSpaceDN w:val="0"/>
        <w:adjustRightInd w:val="0"/>
        <w:spacing w:line="240" w:lineRule="auto"/>
        <w:ind w:firstLine="680"/>
        <w:rPr>
          <w:sz w:val="22"/>
          <w:szCs w:val="22"/>
        </w:rPr>
      </w:pPr>
      <w:r w:rsidRPr="00C92350">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4C5FEB" w:rsidRPr="009B3588" w:rsidRDefault="004C5FEB" w:rsidP="004C5FEB">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начальную (максимальную) цену</w:t>
      </w:r>
      <w:r w:rsidR="0087460C">
        <w:rPr>
          <w:color w:val="000000"/>
          <w:sz w:val="22"/>
          <w:szCs w:val="22"/>
        </w:rPr>
        <w:t xml:space="preserve"> единицы</w:t>
      </w:r>
      <w:r w:rsidRPr="009B3588">
        <w:rPr>
          <w:color w:val="000000"/>
          <w:sz w:val="22"/>
          <w:szCs w:val="22"/>
        </w:rPr>
        <w:t xml:space="preserve"> </w:t>
      </w:r>
      <w:r w:rsidR="00857662">
        <w:rPr>
          <w:color w:val="000000"/>
          <w:sz w:val="22"/>
          <w:szCs w:val="22"/>
        </w:rPr>
        <w:t>услуги</w:t>
      </w:r>
      <w:r w:rsidRPr="009B3588">
        <w:rPr>
          <w:color w:val="000000"/>
          <w:sz w:val="22"/>
          <w:szCs w:val="22"/>
        </w:rPr>
        <w:t>.</w:t>
      </w:r>
    </w:p>
    <w:p w:rsidR="004C5FEB" w:rsidRPr="009B3588" w:rsidRDefault="004C5FEB" w:rsidP="004C5FEB">
      <w:pPr>
        <w:shd w:val="clear" w:color="auto" w:fill="FFFFFF"/>
        <w:spacing w:line="240" w:lineRule="auto"/>
        <w:ind w:right="5" w:firstLine="0"/>
        <w:rPr>
          <w:b/>
          <w:bCs/>
          <w:sz w:val="22"/>
          <w:szCs w:val="22"/>
        </w:rPr>
      </w:pPr>
      <w:r>
        <w:rPr>
          <w:b/>
          <w:bCs/>
          <w:sz w:val="22"/>
          <w:szCs w:val="22"/>
        </w:rPr>
        <w:t>20</w:t>
      </w:r>
      <w:r w:rsidRPr="009B3588">
        <w:rPr>
          <w:b/>
          <w:bCs/>
          <w:sz w:val="22"/>
          <w:szCs w:val="22"/>
        </w:rPr>
        <w:t>. Критерии (порядок) оценки и сопоставления заявок на участие в запросе котировок в электронной форме</w:t>
      </w:r>
    </w:p>
    <w:p w:rsidR="004C5FEB" w:rsidRPr="009B3588" w:rsidRDefault="004C5FEB" w:rsidP="004C5FEB">
      <w:pPr>
        <w:autoSpaceDE w:val="0"/>
        <w:autoSpaceDN w:val="0"/>
        <w:adjustRightInd w:val="0"/>
        <w:spacing w:line="240" w:lineRule="auto"/>
        <w:ind w:firstLine="709"/>
        <w:outlineLvl w:val="1"/>
        <w:rPr>
          <w:snapToGrid/>
          <w:sz w:val="22"/>
          <w:szCs w:val="22"/>
        </w:rPr>
      </w:pPr>
      <w:r w:rsidRPr="009B3588">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9B3588">
        <w:rPr>
          <w:color w:val="000000"/>
          <w:sz w:val="22"/>
          <w:szCs w:val="22"/>
        </w:rPr>
        <w:t xml:space="preserve">ценовое предложение которого </w:t>
      </w:r>
      <w:r w:rsidRPr="009B3588">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4C5FEB" w:rsidRPr="009B3588" w:rsidRDefault="004C5FEB" w:rsidP="004C5FEB">
      <w:pPr>
        <w:spacing w:line="240" w:lineRule="auto"/>
        <w:ind w:firstLine="709"/>
        <w:rPr>
          <w:sz w:val="22"/>
          <w:szCs w:val="22"/>
        </w:rPr>
      </w:pPr>
      <w:r w:rsidRPr="009B3588">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4C5FEB" w:rsidRPr="009B3588" w:rsidRDefault="004C5FEB" w:rsidP="004C5FEB">
      <w:pPr>
        <w:tabs>
          <w:tab w:val="left" w:pos="1843"/>
        </w:tabs>
        <w:spacing w:line="240" w:lineRule="auto"/>
        <w:ind w:firstLine="709"/>
        <w:rPr>
          <w:sz w:val="22"/>
          <w:szCs w:val="22"/>
        </w:rPr>
      </w:pPr>
      <w:r w:rsidRPr="009B3588">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4C5FEB" w:rsidRPr="009B3588" w:rsidRDefault="004C5FEB" w:rsidP="004C5FEB">
      <w:pPr>
        <w:tabs>
          <w:tab w:val="left" w:pos="540"/>
          <w:tab w:val="left" w:pos="900"/>
          <w:tab w:val="num" w:pos="1440"/>
        </w:tabs>
        <w:spacing w:line="240" w:lineRule="auto"/>
        <w:ind w:firstLine="680"/>
        <w:rPr>
          <w:snapToGrid/>
          <w:sz w:val="22"/>
          <w:szCs w:val="22"/>
        </w:rPr>
      </w:pPr>
      <w:r w:rsidRPr="009B3588">
        <w:rPr>
          <w:snapToGrid/>
          <w:sz w:val="22"/>
          <w:szCs w:val="22"/>
        </w:rPr>
        <w:t xml:space="preserve">Если Заказчик при проведении закупки установил приоритет в соответствии с </w:t>
      </w:r>
      <w:r w:rsidRPr="00FF218C">
        <w:rPr>
          <w:snapToGrid/>
          <w:sz w:val="22"/>
          <w:szCs w:val="22"/>
        </w:rPr>
        <w:t>пунктом</w:t>
      </w:r>
      <w:r w:rsidRPr="009A4DEF">
        <w:rPr>
          <w:snapToGrid/>
          <w:color w:val="FF0000"/>
          <w:sz w:val="22"/>
          <w:szCs w:val="22"/>
        </w:rPr>
        <w:t xml:space="preserve"> </w:t>
      </w:r>
      <w:r w:rsidRPr="006B2441">
        <w:rPr>
          <w:snapToGrid/>
          <w:sz w:val="22"/>
          <w:szCs w:val="22"/>
        </w:rPr>
        <w:t xml:space="preserve">28 </w:t>
      </w:r>
      <w:r w:rsidRPr="009B3588">
        <w:rPr>
          <w:snapToGrid/>
          <w:sz w:val="22"/>
          <w:szCs w:val="22"/>
        </w:rPr>
        <w:t>настоящего извещения, то оценка заявок на участие в закупке,</w:t>
      </w:r>
      <w:r w:rsidR="0087460C">
        <w:rPr>
          <w:snapToGrid/>
          <w:sz w:val="22"/>
          <w:szCs w:val="22"/>
        </w:rPr>
        <w:t xml:space="preserve"> которые содержат предложения об </w:t>
      </w:r>
      <w:r w:rsidRPr="009B3588">
        <w:rPr>
          <w:snapToGrid/>
          <w:sz w:val="22"/>
          <w:szCs w:val="22"/>
        </w:rPr>
        <w:t>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4C5FEB" w:rsidRPr="00F24965" w:rsidRDefault="004C5FEB" w:rsidP="004C5FEB">
      <w:pPr>
        <w:tabs>
          <w:tab w:val="left" w:pos="900"/>
        </w:tabs>
        <w:autoSpaceDE w:val="0"/>
        <w:autoSpaceDN w:val="0"/>
        <w:adjustRightInd w:val="0"/>
        <w:spacing w:line="240" w:lineRule="auto"/>
        <w:outlineLvl w:val="1"/>
        <w:rPr>
          <w:snapToGrid/>
          <w:sz w:val="22"/>
          <w:szCs w:val="22"/>
        </w:rPr>
      </w:pPr>
      <w:r w:rsidRPr="00F24965">
        <w:rPr>
          <w:snapToGrid/>
          <w:sz w:val="22"/>
          <w:szCs w:val="22"/>
        </w:rPr>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w:t>
      </w:r>
      <w:r w:rsidR="0087460C">
        <w:rPr>
          <w:snapToGrid/>
          <w:sz w:val="22"/>
          <w:szCs w:val="22"/>
        </w:rPr>
        <w:t>У</w:t>
      </w:r>
      <w:r w:rsidRPr="00F24965">
        <w:rPr>
          <w:snapToGrid/>
          <w:sz w:val="22"/>
          <w:szCs w:val="22"/>
        </w:rPr>
        <w:t xml:space="preserve">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w:t>
      </w:r>
      <w:r w:rsidR="0087460C">
        <w:rPr>
          <w:snapToGrid/>
          <w:sz w:val="22"/>
          <w:szCs w:val="22"/>
        </w:rPr>
        <w:t>У</w:t>
      </w:r>
      <w:r w:rsidRPr="00F24965">
        <w:rPr>
          <w:snapToGrid/>
          <w:sz w:val="22"/>
          <w:szCs w:val="22"/>
        </w:rPr>
        <w:t xml:space="preserve">частнике закупки, заявке которого присвоен второй номер.  </w:t>
      </w:r>
    </w:p>
    <w:p w:rsidR="004C5FEB" w:rsidRPr="009B3588" w:rsidRDefault="004C5FEB" w:rsidP="004C5FEB">
      <w:pPr>
        <w:tabs>
          <w:tab w:val="left" w:pos="900"/>
        </w:tabs>
        <w:autoSpaceDE w:val="0"/>
        <w:autoSpaceDN w:val="0"/>
        <w:adjustRightInd w:val="0"/>
        <w:spacing w:line="240" w:lineRule="auto"/>
        <w:ind w:firstLine="680"/>
        <w:outlineLvl w:val="1"/>
        <w:rPr>
          <w:snapToGrid/>
          <w:sz w:val="22"/>
          <w:szCs w:val="22"/>
        </w:rPr>
      </w:pPr>
      <w:r w:rsidRPr="00F24965">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sidR="009A4DEF">
        <w:rPr>
          <w:snapToGrid/>
          <w:sz w:val="22"/>
          <w:szCs w:val="22"/>
        </w:rPr>
        <w:t>истеме</w:t>
      </w:r>
      <w:r w:rsidR="00C05E25">
        <w:rPr>
          <w:snapToGrid/>
          <w:sz w:val="22"/>
          <w:szCs w:val="22"/>
        </w:rPr>
        <w:t xml:space="preserve">, </w:t>
      </w:r>
      <w:r w:rsidR="00C05E25" w:rsidRPr="00D82DB7">
        <w:rPr>
          <w:snapToGrid/>
          <w:sz w:val="22"/>
          <w:szCs w:val="22"/>
        </w:rPr>
        <w:t>на официальном сайте</w:t>
      </w:r>
      <w:r w:rsidR="009A4DEF" w:rsidRPr="00D82DB7">
        <w:rPr>
          <w:snapToGrid/>
          <w:sz w:val="22"/>
          <w:szCs w:val="22"/>
        </w:rPr>
        <w:t xml:space="preserve"> </w:t>
      </w:r>
      <w:r w:rsidR="009A4DEF">
        <w:rPr>
          <w:snapToGrid/>
          <w:sz w:val="22"/>
          <w:szCs w:val="22"/>
        </w:rPr>
        <w:t>не позднее чем через 3 (Т</w:t>
      </w:r>
      <w:r w:rsidRPr="00F24965">
        <w:rPr>
          <w:snapToGrid/>
          <w:sz w:val="22"/>
          <w:szCs w:val="22"/>
        </w:rPr>
        <w:t>ри) дня со дня подписания такого протокола.</w:t>
      </w:r>
      <w:r w:rsidRPr="009B3588">
        <w:rPr>
          <w:snapToGrid/>
          <w:sz w:val="22"/>
          <w:szCs w:val="22"/>
        </w:rPr>
        <w:t xml:space="preserve"> </w:t>
      </w:r>
    </w:p>
    <w:p w:rsidR="004C5FEB" w:rsidRPr="009B3588" w:rsidRDefault="004C5FEB" w:rsidP="004C5FEB">
      <w:pPr>
        <w:spacing w:line="240" w:lineRule="auto"/>
        <w:ind w:firstLine="0"/>
        <w:rPr>
          <w:b/>
          <w:sz w:val="22"/>
          <w:szCs w:val="22"/>
        </w:rPr>
      </w:pPr>
      <w:r w:rsidRPr="009B3588">
        <w:rPr>
          <w:b/>
          <w:sz w:val="22"/>
          <w:szCs w:val="22"/>
        </w:rPr>
        <w:t>2</w:t>
      </w:r>
      <w:r>
        <w:rPr>
          <w:b/>
          <w:sz w:val="22"/>
          <w:szCs w:val="22"/>
        </w:rPr>
        <w:t>1</w:t>
      </w:r>
      <w:r w:rsidRPr="009B3588">
        <w:rPr>
          <w:b/>
          <w:sz w:val="22"/>
          <w:szCs w:val="22"/>
        </w:rPr>
        <w:t xml:space="preserve">. </w:t>
      </w:r>
      <w:r w:rsidR="00C74215" w:rsidRPr="00D82DB7">
        <w:rPr>
          <w:b/>
          <w:sz w:val="22"/>
          <w:szCs w:val="22"/>
        </w:rPr>
        <w:t>Размер о</w:t>
      </w:r>
      <w:r w:rsidRPr="00D82DB7">
        <w:rPr>
          <w:b/>
          <w:sz w:val="22"/>
          <w:szCs w:val="22"/>
        </w:rPr>
        <w:t>беспечени</w:t>
      </w:r>
      <w:r w:rsidR="00C74215" w:rsidRPr="00D82DB7">
        <w:rPr>
          <w:b/>
          <w:sz w:val="22"/>
          <w:szCs w:val="22"/>
        </w:rPr>
        <w:t xml:space="preserve">я заявки на участие в закупке, </w:t>
      </w:r>
      <w:r w:rsidR="00C05E25" w:rsidRPr="00D82DB7">
        <w:rPr>
          <w:b/>
          <w:sz w:val="22"/>
          <w:szCs w:val="22"/>
        </w:rPr>
        <w:t>порядок и срок его предоставления</w:t>
      </w:r>
    </w:p>
    <w:p w:rsidR="004C5FEB" w:rsidRPr="009B3588" w:rsidRDefault="004C5FEB" w:rsidP="004C5FEB">
      <w:pPr>
        <w:autoSpaceDE w:val="0"/>
        <w:autoSpaceDN w:val="0"/>
        <w:adjustRightInd w:val="0"/>
        <w:spacing w:line="240" w:lineRule="auto"/>
        <w:ind w:firstLine="709"/>
        <w:rPr>
          <w:snapToGrid/>
          <w:sz w:val="22"/>
          <w:szCs w:val="22"/>
        </w:rPr>
      </w:pPr>
      <w:r w:rsidRPr="009B3588">
        <w:rPr>
          <w:snapToGrid/>
          <w:sz w:val="22"/>
          <w:szCs w:val="22"/>
        </w:rPr>
        <w:t>Обеспечение заявки на участие в закупке не установлено.</w:t>
      </w:r>
    </w:p>
    <w:p w:rsidR="004C5FEB" w:rsidRPr="009B3588" w:rsidRDefault="004C5FEB" w:rsidP="004C5FEB">
      <w:pPr>
        <w:spacing w:line="240" w:lineRule="auto"/>
        <w:ind w:firstLine="0"/>
        <w:rPr>
          <w:b/>
          <w:sz w:val="22"/>
          <w:szCs w:val="22"/>
        </w:rPr>
      </w:pPr>
      <w:r w:rsidRPr="009B3588">
        <w:rPr>
          <w:b/>
          <w:sz w:val="22"/>
          <w:szCs w:val="22"/>
        </w:rPr>
        <w:t>2</w:t>
      </w:r>
      <w:r>
        <w:rPr>
          <w:b/>
          <w:sz w:val="22"/>
          <w:szCs w:val="22"/>
        </w:rPr>
        <w:t>2</w:t>
      </w:r>
      <w:r w:rsidRPr="009B3588">
        <w:rPr>
          <w:b/>
          <w:sz w:val="22"/>
          <w:szCs w:val="22"/>
        </w:rPr>
        <w:t xml:space="preserve">. </w:t>
      </w:r>
      <w:r w:rsidR="00C05E25" w:rsidRPr="00D82DB7">
        <w:rPr>
          <w:b/>
          <w:sz w:val="22"/>
          <w:szCs w:val="22"/>
        </w:rPr>
        <w:t>Размер</w:t>
      </w:r>
      <w:r w:rsidRPr="00D82DB7">
        <w:rPr>
          <w:b/>
          <w:sz w:val="22"/>
          <w:szCs w:val="22"/>
        </w:rPr>
        <w:t xml:space="preserve"> обеспечени</w:t>
      </w:r>
      <w:r w:rsidR="00C05E25" w:rsidRPr="00D82DB7">
        <w:rPr>
          <w:b/>
          <w:sz w:val="22"/>
          <w:szCs w:val="22"/>
        </w:rPr>
        <w:t>я</w:t>
      </w:r>
      <w:r w:rsidRPr="00D82DB7">
        <w:rPr>
          <w:b/>
          <w:sz w:val="22"/>
          <w:szCs w:val="22"/>
        </w:rPr>
        <w:t xml:space="preserve"> исполнения договора</w:t>
      </w:r>
      <w:r w:rsidR="00C05E25" w:rsidRPr="00D82DB7">
        <w:rPr>
          <w:b/>
          <w:sz w:val="22"/>
          <w:szCs w:val="22"/>
        </w:rPr>
        <w:t>, порядок и срок его предоставления</w:t>
      </w:r>
    </w:p>
    <w:p w:rsidR="004C5FEB" w:rsidRPr="009B3588" w:rsidRDefault="004C5FEB" w:rsidP="004C5FEB">
      <w:pPr>
        <w:spacing w:line="240" w:lineRule="auto"/>
        <w:ind w:firstLine="709"/>
        <w:rPr>
          <w:sz w:val="22"/>
          <w:szCs w:val="22"/>
        </w:rPr>
      </w:pPr>
      <w:r w:rsidRPr="009B3588">
        <w:rPr>
          <w:sz w:val="22"/>
          <w:szCs w:val="22"/>
        </w:rPr>
        <w:t>Обеспечение исполнения договора не установлено.</w:t>
      </w:r>
    </w:p>
    <w:p w:rsidR="004C5FEB" w:rsidRPr="009B3588" w:rsidRDefault="004C5FEB" w:rsidP="004C5FEB">
      <w:pPr>
        <w:spacing w:line="240" w:lineRule="auto"/>
        <w:ind w:firstLine="0"/>
        <w:rPr>
          <w:b/>
          <w:sz w:val="22"/>
          <w:szCs w:val="22"/>
        </w:rPr>
      </w:pPr>
      <w:r w:rsidRPr="009B3588">
        <w:rPr>
          <w:b/>
          <w:sz w:val="22"/>
          <w:szCs w:val="22"/>
        </w:rPr>
        <w:t>2</w:t>
      </w:r>
      <w:r>
        <w:rPr>
          <w:b/>
          <w:sz w:val="22"/>
          <w:szCs w:val="22"/>
        </w:rPr>
        <w:t>3</w:t>
      </w:r>
      <w:r w:rsidRPr="009B3588">
        <w:rPr>
          <w:b/>
          <w:sz w:val="22"/>
          <w:szCs w:val="22"/>
        </w:rPr>
        <w:t>. Сведения о возможности проведения постквалификации и порядок ее проведения</w:t>
      </w:r>
    </w:p>
    <w:p w:rsidR="004C5FEB" w:rsidRPr="009B3588" w:rsidRDefault="004C5FEB" w:rsidP="004C5FEB">
      <w:pPr>
        <w:spacing w:line="240" w:lineRule="auto"/>
        <w:ind w:firstLine="708"/>
        <w:rPr>
          <w:b/>
          <w:sz w:val="22"/>
          <w:szCs w:val="22"/>
        </w:rPr>
      </w:pPr>
      <w:r w:rsidRPr="009B3588">
        <w:rPr>
          <w:sz w:val="22"/>
          <w:szCs w:val="22"/>
        </w:rPr>
        <w:t>Проведение постквалификации не установлено.</w:t>
      </w:r>
    </w:p>
    <w:p w:rsidR="004C5FEB" w:rsidRPr="009B3588" w:rsidRDefault="004C5FEB" w:rsidP="004C5FEB">
      <w:pPr>
        <w:tabs>
          <w:tab w:val="left" w:pos="709"/>
          <w:tab w:val="left" w:pos="1843"/>
        </w:tabs>
        <w:spacing w:line="240" w:lineRule="auto"/>
        <w:ind w:firstLine="0"/>
        <w:rPr>
          <w:b/>
          <w:sz w:val="22"/>
          <w:szCs w:val="22"/>
        </w:rPr>
      </w:pPr>
      <w:r w:rsidRPr="009B3588">
        <w:rPr>
          <w:b/>
          <w:sz w:val="22"/>
          <w:szCs w:val="22"/>
        </w:rPr>
        <w:t>2</w:t>
      </w:r>
      <w:r>
        <w:rPr>
          <w:b/>
          <w:sz w:val="22"/>
          <w:szCs w:val="22"/>
        </w:rPr>
        <w:t>4</w:t>
      </w:r>
      <w:r w:rsidRPr="009B3588">
        <w:rPr>
          <w:b/>
          <w:sz w:val="22"/>
          <w:szCs w:val="22"/>
        </w:rPr>
        <w:t>. Сведения о возможности проведения переторжки (регулирование цены) и порядок ее проведения</w:t>
      </w:r>
    </w:p>
    <w:p w:rsidR="004C5FEB" w:rsidRPr="009B3588" w:rsidRDefault="004C5FEB" w:rsidP="004C5FEB">
      <w:pPr>
        <w:tabs>
          <w:tab w:val="left" w:pos="1843"/>
        </w:tabs>
        <w:spacing w:line="240" w:lineRule="auto"/>
        <w:ind w:firstLine="0"/>
        <w:rPr>
          <w:sz w:val="22"/>
          <w:szCs w:val="22"/>
        </w:rPr>
      </w:pPr>
      <w:r w:rsidRPr="009B3588">
        <w:rPr>
          <w:b/>
          <w:sz w:val="22"/>
          <w:szCs w:val="22"/>
        </w:rPr>
        <w:t xml:space="preserve">            </w:t>
      </w:r>
      <w:r w:rsidRPr="009B3588">
        <w:rPr>
          <w:sz w:val="22"/>
          <w:szCs w:val="22"/>
        </w:rPr>
        <w:t>Переторжка (регулирование цены) не установлена.</w:t>
      </w:r>
    </w:p>
    <w:p w:rsidR="004C5FEB" w:rsidRPr="009B3588" w:rsidRDefault="004C5FEB" w:rsidP="004C5FEB">
      <w:pPr>
        <w:spacing w:line="240" w:lineRule="auto"/>
        <w:ind w:firstLine="0"/>
        <w:rPr>
          <w:b/>
          <w:sz w:val="22"/>
          <w:szCs w:val="22"/>
        </w:rPr>
      </w:pPr>
      <w:r w:rsidRPr="009B3588">
        <w:rPr>
          <w:b/>
          <w:color w:val="000000"/>
          <w:sz w:val="22"/>
          <w:szCs w:val="22"/>
        </w:rPr>
        <w:t>2</w:t>
      </w:r>
      <w:r>
        <w:rPr>
          <w:b/>
          <w:color w:val="000000"/>
          <w:sz w:val="22"/>
          <w:szCs w:val="22"/>
        </w:rPr>
        <w:t>5</w:t>
      </w:r>
      <w:r w:rsidRPr="009B3588">
        <w:rPr>
          <w:b/>
          <w:color w:val="000000"/>
          <w:sz w:val="22"/>
          <w:szCs w:val="22"/>
        </w:rPr>
        <w:t xml:space="preserve">. Требование к участию в запросе котировок в электронной форме только субъектов </w:t>
      </w:r>
      <w:r w:rsidRPr="009B3588">
        <w:rPr>
          <w:b/>
          <w:sz w:val="22"/>
          <w:szCs w:val="22"/>
        </w:rPr>
        <w:t>малого и среднего предпринимательства</w:t>
      </w:r>
    </w:p>
    <w:p w:rsidR="004C5FEB" w:rsidRPr="009B3588" w:rsidRDefault="004C5FEB" w:rsidP="004C5FEB">
      <w:pPr>
        <w:spacing w:line="240" w:lineRule="auto"/>
        <w:ind w:firstLine="708"/>
        <w:rPr>
          <w:color w:val="000000"/>
          <w:sz w:val="22"/>
          <w:szCs w:val="22"/>
        </w:rPr>
      </w:pPr>
      <w:r w:rsidRPr="009B3588">
        <w:rPr>
          <w:sz w:val="22"/>
          <w:szCs w:val="22"/>
        </w:rPr>
        <w:t xml:space="preserve"> Участниками</w:t>
      </w:r>
      <w:r w:rsidRPr="009B3588">
        <w:rPr>
          <w:b/>
          <w:sz w:val="22"/>
          <w:szCs w:val="22"/>
        </w:rPr>
        <w:t xml:space="preserve"> </w:t>
      </w:r>
      <w:r w:rsidRPr="009B3588">
        <w:rPr>
          <w:sz w:val="22"/>
          <w:szCs w:val="22"/>
        </w:rPr>
        <w:t xml:space="preserve">закупки могут быть только субъекты малого и среднего предпринимательства. </w:t>
      </w:r>
    </w:p>
    <w:p w:rsidR="004C5FEB" w:rsidRPr="009B3588" w:rsidRDefault="004C5FEB" w:rsidP="004C5FEB">
      <w:pPr>
        <w:tabs>
          <w:tab w:val="left" w:pos="720"/>
        </w:tabs>
        <w:spacing w:line="240" w:lineRule="auto"/>
        <w:ind w:firstLine="0"/>
        <w:rPr>
          <w:b/>
          <w:color w:val="000000"/>
          <w:sz w:val="22"/>
          <w:szCs w:val="22"/>
        </w:rPr>
      </w:pPr>
      <w:r w:rsidRPr="009B3588">
        <w:rPr>
          <w:b/>
          <w:color w:val="000000"/>
          <w:sz w:val="22"/>
          <w:szCs w:val="22"/>
        </w:rPr>
        <w:t>2</w:t>
      </w:r>
      <w:r>
        <w:rPr>
          <w:b/>
          <w:color w:val="000000"/>
          <w:sz w:val="22"/>
          <w:szCs w:val="22"/>
        </w:rPr>
        <w:t>6</w:t>
      </w:r>
      <w:r w:rsidRPr="009B3588">
        <w:rPr>
          <w:b/>
          <w:color w:val="000000"/>
          <w:sz w:val="22"/>
          <w:szCs w:val="22"/>
        </w:rPr>
        <w:t xml:space="preserve">. Сведения о праве Заказчика отменить конкурентную закупку </w:t>
      </w:r>
    </w:p>
    <w:p w:rsidR="004C5FEB" w:rsidRPr="009B3588" w:rsidRDefault="004C5FEB" w:rsidP="004C5FEB">
      <w:pPr>
        <w:tabs>
          <w:tab w:val="left" w:pos="720"/>
        </w:tabs>
        <w:spacing w:line="240" w:lineRule="auto"/>
        <w:ind w:firstLine="0"/>
        <w:rPr>
          <w:snapToGrid/>
          <w:sz w:val="22"/>
          <w:szCs w:val="22"/>
        </w:rPr>
      </w:pPr>
      <w:r w:rsidRPr="009B3588">
        <w:rPr>
          <w:snapToGrid/>
          <w:sz w:val="22"/>
          <w:szCs w:val="22"/>
        </w:rPr>
        <w:tab/>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4C5FEB" w:rsidRPr="009B3588" w:rsidRDefault="004C5FEB" w:rsidP="004C5FEB">
      <w:pPr>
        <w:tabs>
          <w:tab w:val="left" w:pos="540"/>
          <w:tab w:val="left" w:pos="900"/>
        </w:tabs>
        <w:spacing w:line="240" w:lineRule="auto"/>
        <w:ind w:firstLine="680"/>
        <w:rPr>
          <w:snapToGrid/>
          <w:sz w:val="22"/>
          <w:szCs w:val="22"/>
        </w:rPr>
      </w:pPr>
      <w:r w:rsidRPr="009B3588">
        <w:rPr>
          <w:snapToGrid/>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4C5FEB" w:rsidRPr="009B3588" w:rsidRDefault="004C5FEB" w:rsidP="004C5FEB">
      <w:pPr>
        <w:autoSpaceDE w:val="0"/>
        <w:autoSpaceDN w:val="0"/>
        <w:adjustRightInd w:val="0"/>
        <w:spacing w:line="240" w:lineRule="auto"/>
        <w:ind w:firstLine="0"/>
        <w:rPr>
          <w:snapToGrid/>
          <w:color w:val="000000"/>
          <w:sz w:val="22"/>
          <w:szCs w:val="22"/>
        </w:rPr>
      </w:pPr>
      <w:r w:rsidRPr="009B3588">
        <w:rPr>
          <w:b/>
          <w:snapToGrid/>
          <w:sz w:val="22"/>
          <w:szCs w:val="22"/>
        </w:rPr>
        <w:lastRenderedPageBreak/>
        <w:t>2</w:t>
      </w:r>
      <w:r>
        <w:rPr>
          <w:b/>
          <w:snapToGrid/>
          <w:sz w:val="22"/>
          <w:szCs w:val="22"/>
        </w:rPr>
        <w:t>7</w:t>
      </w:r>
      <w:r w:rsidRPr="009B3588">
        <w:rPr>
          <w:b/>
          <w:snapToGrid/>
          <w:sz w:val="22"/>
          <w:szCs w:val="22"/>
        </w:rPr>
        <w:t>.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w:t>
      </w:r>
      <w:r w:rsidRPr="009B3588">
        <w:rPr>
          <w:snapToGrid/>
          <w:sz w:val="22"/>
          <w:szCs w:val="22"/>
        </w:rPr>
        <w:t xml:space="preserve"> в случаях, если:</w:t>
      </w:r>
    </w:p>
    <w:p w:rsidR="004C5FEB" w:rsidRPr="009B3588" w:rsidRDefault="004C5FEB" w:rsidP="004C5FEB">
      <w:pPr>
        <w:autoSpaceDE w:val="0"/>
        <w:autoSpaceDN w:val="0"/>
        <w:adjustRightInd w:val="0"/>
        <w:spacing w:line="240" w:lineRule="auto"/>
        <w:ind w:firstLine="709"/>
        <w:rPr>
          <w:snapToGrid/>
          <w:color w:val="000000"/>
          <w:sz w:val="22"/>
          <w:szCs w:val="22"/>
        </w:rPr>
      </w:pPr>
      <w:r w:rsidRPr="009B3588">
        <w:rPr>
          <w:snapToGrid/>
          <w:color w:val="000000"/>
          <w:sz w:val="22"/>
          <w:szCs w:val="22"/>
        </w:rPr>
        <w:t xml:space="preserve">1) субъекты </w:t>
      </w:r>
      <w:r w:rsidRPr="009B3588">
        <w:rPr>
          <w:snapToGrid/>
          <w:sz w:val="22"/>
          <w:szCs w:val="22"/>
        </w:rPr>
        <w:t>малого и среднего предпринимательства</w:t>
      </w:r>
      <w:r w:rsidRPr="009B3588">
        <w:rPr>
          <w:b/>
          <w:snapToGrid/>
          <w:sz w:val="22"/>
          <w:szCs w:val="22"/>
        </w:rPr>
        <w:t xml:space="preserve"> </w:t>
      </w:r>
      <w:r w:rsidRPr="009B3588">
        <w:rPr>
          <w:snapToGrid/>
          <w:color w:val="000000"/>
          <w:sz w:val="22"/>
          <w:szCs w:val="22"/>
        </w:rPr>
        <w:t>не подали заявку на участие в закупке;</w:t>
      </w:r>
    </w:p>
    <w:p w:rsidR="004C5FEB" w:rsidRPr="009B3588" w:rsidRDefault="004C5FEB" w:rsidP="004C5FEB">
      <w:pPr>
        <w:tabs>
          <w:tab w:val="left" w:pos="1985"/>
          <w:tab w:val="left" w:pos="4680"/>
        </w:tabs>
        <w:spacing w:line="240" w:lineRule="auto"/>
        <w:ind w:firstLine="709"/>
        <w:rPr>
          <w:snapToGrid/>
          <w:color w:val="000000"/>
          <w:sz w:val="22"/>
          <w:szCs w:val="22"/>
        </w:rPr>
      </w:pPr>
      <w:r w:rsidRPr="009B3588">
        <w:rPr>
          <w:snapToGrid/>
          <w:color w:val="000000"/>
          <w:sz w:val="22"/>
          <w:szCs w:val="22"/>
        </w:rPr>
        <w:t xml:space="preserve">2) заявки всех участников, являющихся субъектами </w:t>
      </w:r>
      <w:r w:rsidRPr="009B3588">
        <w:rPr>
          <w:snapToGrid/>
          <w:sz w:val="22"/>
          <w:szCs w:val="22"/>
        </w:rPr>
        <w:t>малого и среднего предпринимательства</w:t>
      </w:r>
      <w:r w:rsidRPr="009B3588">
        <w:rPr>
          <w:snapToGrid/>
          <w:color w:val="000000"/>
          <w:sz w:val="22"/>
          <w:szCs w:val="22"/>
        </w:rPr>
        <w:t>, отозваны или не соответствуют требованиям, предусмотренным извещением о закупке;</w:t>
      </w:r>
    </w:p>
    <w:p w:rsidR="004C5FEB" w:rsidRPr="009B3588" w:rsidRDefault="004C5FEB" w:rsidP="004C5FEB">
      <w:pPr>
        <w:tabs>
          <w:tab w:val="left" w:pos="1985"/>
          <w:tab w:val="left" w:pos="4680"/>
        </w:tabs>
        <w:spacing w:line="240" w:lineRule="auto"/>
        <w:ind w:firstLine="709"/>
        <w:rPr>
          <w:snapToGrid/>
          <w:color w:val="000000"/>
          <w:sz w:val="22"/>
          <w:szCs w:val="22"/>
        </w:rPr>
      </w:pPr>
      <w:r w:rsidRPr="009B3588">
        <w:rPr>
          <w:snapToGrid/>
          <w:color w:val="000000"/>
          <w:sz w:val="22"/>
          <w:szCs w:val="22"/>
        </w:rPr>
        <w:t xml:space="preserve">3) заявка, поданная единственным участником закупки, являющимся субъектом </w:t>
      </w:r>
      <w:r w:rsidRPr="009B3588">
        <w:rPr>
          <w:snapToGrid/>
          <w:sz w:val="22"/>
          <w:szCs w:val="22"/>
        </w:rPr>
        <w:t>малого и среднего предпринимательства</w:t>
      </w:r>
      <w:r w:rsidRPr="009B3588">
        <w:rPr>
          <w:snapToGrid/>
          <w:color w:val="000000"/>
          <w:sz w:val="22"/>
          <w:szCs w:val="22"/>
        </w:rPr>
        <w:t>, не соответствует требованиям, предусмотренным извещением о закупке.</w:t>
      </w:r>
    </w:p>
    <w:p w:rsidR="004C5FEB" w:rsidRPr="009B3588" w:rsidRDefault="004C5FEB" w:rsidP="004C5FEB">
      <w:pPr>
        <w:tabs>
          <w:tab w:val="left" w:pos="1985"/>
          <w:tab w:val="left" w:pos="4680"/>
        </w:tabs>
        <w:spacing w:line="240" w:lineRule="auto"/>
        <w:ind w:firstLine="0"/>
        <w:rPr>
          <w:b/>
          <w:color w:val="000000"/>
          <w:sz w:val="22"/>
          <w:szCs w:val="22"/>
        </w:rPr>
      </w:pPr>
      <w:r w:rsidRPr="009B3588">
        <w:rPr>
          <w:b/>
          <w:sz w:val="22"/>
          <w:szCs w:val="22"/>
        </w:rPr>
        <w:t>2</w:t>
      </w:r>
      <w:r>
        <w:rPr>
          <w:b/>
          <w:sz w:val="22"/>
          <w:szCs w:val="22"/>
        </w:rPr>
        <w:t>8</w:t>
      </w:r>
      <w:r w:rsidRPr="009B3588">
        <w:rPr>
          <w:b/>
          <w:color w:val="000000"/>
          <w:sz w:val="22"/>
          <w:szCs w:val="22"/>
        </w:rPr>
        <w:t>. Порядок предоставления преференций</w:t>
      </w:r>
    </w:p>
    <w:p w:rsidR="0087460C" w:rsidRPr="001E05AD" w:rsidRDefault="0087460C" w:rsidP="0087460C">
      <w:pPr>
        <w:tabs>
          <w:tab w:val="left" w:pos="1985"/>
          <w:tab w:val="left" w:pos="4680"/>
        </w:tabs>
        <w:spacing w:line="240" w:lineRule="auto"/>
        <w:ind w:firstLine="680"/>
        <w:rPr>
          <w:snapToGrid/>
          <w:sz w:val="22"/>
          <w:szCs w:val="22"/>
        </w:rPr>
      </w:pPr>
      <w:r w:rsidRPr="001E05AD">
        <w:rPr>
          <w:sz w:val="22"/>
          <w:szCs w:val="22"/>
        </w:rPr>
        <w:t>При проведении закупки, установлен приоритет</w:t>
      </w:r>
      <w:r>
        <w:rPr>
          <w:sz w:val="22"/>
          <w:szCs w:val="22"/>
        </w:rPr>
        <w:t xml:space="preserve"> оказываемых услуг </w:t>
      </w:r>
      <w:r w:rsidRPr="001E05AD">
        <w:rPr>
          <w:sz w:val="22"/>
          <w:szCs w:val="22"/>
        </w:rPr>
        <w:t>российскими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 со следующими условиями:</w:t>
      </w:r>
    </w:p>
    <w:p w:rsidR="0087460C" w:rsidRPr="001E05AD" w:rsidRDefault="0087460C" w:rsidP="0087460C">
      <w:pPr>
        <w:spacing w:line="240" w:lineRule="auto"/>
        <w:ind w:firstLine="709"/>
        <w:rPr>
          <w:sz w:val="22"/>
          <w:szCs w:val="22"/>
        </w:rPr>
      </w:pPr>
      <w:r w:rsidRPr="001E05AD">
        <w:rPr>
          <w:sz w:val="22"/>
          <w:szCs w:val="22"/>
        </w:rPr>
        <w:t xml:space="preserve">1) указание сведения о начальной (максимальной) цене единицы каждой работы, услуги, являющейся предметом закупки; </w:t>
      </w:r>
    </w:p>
    <w:p w:rsidR="0087460C" w:rsidRPr="001E05AD" w:rsidRDefault="0087460C" w:rsidP="0087460C">
      <w:pPr>
        <w:spacing w:line="240" w:lineRule="auto"/>
        <w:ind w:firstLine="709"/>
        <w:rPr>
          <w:sz w:val="22"/>
          <w:szCs w:val="22"/>
        </w:rPr>
      </w:pPr>
      <w:r w:rsidRPr="001E05AD">
        <w:rPr>
          <w:sz w:val="22"/>
          <w:szCs w:val="22"/>
        </w:rPr>
        <w:t xml:space="preserve">2)  для целей  установления  соотношения  цены предлагаемых к цене  выполнения работ, оказания  услуг  российскими  и  иностранными лицами в случае, предусмотренном абзацем  г)  настоящего  пункта,  цена  единицы  каждой  работы,  услуги  определяется  как произведение  начальной  (максимальной)  цены  единицы  работы,  услуги, указанной в документации о закупке в соответствии с абзацем  1)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87460C" w:rsidRPr="001E05AD" w:rsidRDefault="0087460C" w:rsidP="0087460C">
      <w:pPr>
        <w:spacing w:line="240" w:lineRule="auto"/>
        <w:ind w:firstLine="709"/>
        <w:rPr>
          <w:sz w:val="22"/>
          <w:szCs w:val="22"/>
        </w:rPr>
      </w:pPr>
      <w:r w:rsidRPr="001E05AD">
        <w:rPr>
          <w:sz w:val="22"/>
          <w:szCs w:val="22"/>
        </w:rPr>
        <w:t>3)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7460C" w:rsidRPr="001E05AD" w:rsidRDefault="0087460C" w:rsidP="0087460C">
      <w:pPr>
        <w:spacing w:line="240" w:lineRule="auto"/>
        <w:ind w:firstLine="709"/>
        <w:rPr>
          <w:b/>
          <w:sz w:val="22"/>
          <w:szCs w:val="22"/>
        </w:rPr>
      </w:pPr>
      <w:r w:rsidRPr="001E05AD">
        <w:rPr>
          <w:b/>
          <w:sz w:val="22"/>
          <w:szCs w:val="22"/>
        </w:rPr>
        <w:t>Приоритет не предоставляется в случаях, если:</w:t>
      </w:r>
    </w:p>
    <w:p w:rsidR="0087460C" w:rsidRPr="001E05AD" w:rsidRDefault="0087460C" w:rsidP="0087460C">
      <w:pPr>
        <w:spacing w:line="240" w:lineRule="auto"/>
        <w:ind w:firstLine="709"/>
        <w:rPr>
          <w:sz w:val="22"/>
          <w:szCs w:val="22"/>
        </w:rPr>
      </w:pPr>
      <w:r w:rsidRPr="001E05AD">
        <w:rPr>
          <w:sz w:val="22"/>
          <w:szCs w:val="22"/>
        </w:rPr>
        <w:t>а) закупка признана несостоявшейся, и договор заключается с единственным Участником закупки;</w:t>
      </w:r>
    </w:p>
    <w:p w:rsidR="0087460C" w:rsidRPr="001E05AD" w:rsidRDefault="0087460C" w:rsidP="0087460C">
      <w:pPr>
        <w:spacing w:line="240" w:lineRule="auto"/>
        <w:ind w:firstLine="709"/>
        <w:rPr>
          <w:sz w:val="22"/>
          <w:szCs w:val="22"/>
        </w:rPr>
      </w:pPr>
      <w:r w:rsidRPr="001E05AD">
        <w:rPr>
          <w:sz w:val="22"/>
          <w:szCs w:val="22"/>
        </w:rPr>
        <w:t>б) в заявке на участие в закупке не содержится предложений о выполнении работ, оказании услуг российскими лицами;</w:t>
      </w:r>
    </w:p>
    <w:p w:rsidR="0087460C" w:rsidRPr="001E05AD" w:rsidRDefault="0087460C" w:rsidP="0087460C">
      <w:pPr>
        <w:spacing w:line="240" w:lineRule="auto"/>
        <w:ind w:firstLine="709"/>
        <w:rPr>
          <w:sz w:val="22"/>
          <w:szCs w:val="22"/>
        </w:rPr>
      </w:pPr>
      <w:r w:rsidRPr="001E05AD">
        <w:rPr>
          <w:sz w:val="22"/>
          <w:szCs w:val="22"/>
        </w:rPr>
        <w:t>в) в заявке на участие в закупке не содержится предложений о выполнении работ, оказании услуг иностранными лицами;</w:t>
      </w:r>
    </w:p>
    <w:p w:rsidR="0087460C" w:rsidRPr="001E05AD" w:rsidRDefault="0087460C" w:rsidP="0087460C">
      <w:pPr>
        <w:spacing w:line="240" w:lineRule="auto"/>
        <w:ind w:firstLine="709"/>
        <w:rPr>
          <w:sz w:val="22"/>
          <w:szCs w:val="22"/>
        </w:rPr>
      </w:pPr>
      <w:r w:rsidRPr="001E05AD">
        <w:rPr>
          <w:sz w:val="22"/>
          <w:szCs w:val="22"/>
        </w:rPr>
        <w:t>г) в заявке на участие в закупке, представленной Участником открытого запроса цен,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4C5FEB" w:rsidRPr="009B3588" w:rsidRDefault="004C5FEB" w:rsidP="004C5FEB">
      <w:pPr>
        <w:spacing w:line="240" w:lineRule="auto"/>
        <w:ind w:firstLine="0"/>
        <w:rPr>
          <w:b/>
          <w:color w:val="000000"/>
          <w:sz w:val="22"/>
          <w:szCs w:val="22"/>
        </w:rPr>
      </w:pPr>
      <w:r w:rsidRPr="009B3588">
        <w:rPr>
          <w:b/>
          <w:color w:val="000000"/>
          <w:sz w:val="22"/>
          <w:szCs w:val="22"/>
        </w:rPr>
        <w:t>2</w:t>
      </w:r>
      <w:r>
        <w:rPr>
          <w:b/>
          <w:color w:val="000000"/>
          <w:sz w:val="22"/>
          <w:szCs w:val="22"/>
        </w:rPr>
        <w:t>9</w:t>
      </w:r>
      <w:r w:rsidRPr="009B3588">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4C5FEB" w:rsidRPr="009B3588" w:rsidRDefault="004C5FEB" w:rsidP="004C5FEB">
      <w:pPr>
        <w:tabs>
          <w:tab w:val="left" w:pos="1843"/>
        </w:tabs>
        <w:spacing w:line="240" w:lineRule="auto"/>
        <w:ind w:firstLine="0"/>
        <w:rPr>
          <w:color w:val="000000"/>
          <w:sz w:val="22"/>
          <w:szCs w:val="22"/>
        </w:rPr>
      </w:pPr>
      <w:r w:rsidRPr="009B3588">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4C5FEB" w:rsidRPr="009B3588" w:rsidRDefault="004C5FEB" w:rsidP="004C5FEB">
      <w:pPr>
        <w:autoSpaceDE w:val="0"/>
        <w:autoSpaceDN w:val="0"/>
        <w:adjustRightInd w:val="0"/>
        <w:spacing w:line="240" w:lineRule="auto"/>
        <w:ind w:firstLine="0"/>
        <w:rPr>
          <w:sz w:val="22"/>
          <w:szCs w:val="22"/>
        </w:rPr>
      </w:pPr>
      <w:r>
        <w:rPr>
          <w:b/>
          <w:sz w:val="22"/>
          <w:szCs w:val="22"/>
        </w:rPr>
        <w:t>30</w:t>
      </w:r>
      <w:r w:rsidRPr="009B3588">
        <w:rPr>
          <w:b/>
          <w:sz w:val="22"/>
          <w:szCs w:val="22"/>
        </w:rPr>
        <w:t>. Заключение договора по результатам проведения закупки</w:t>
      </w:r>
    </w:p>
    <w:p w:rsidR="004C5FEB" w:rsidRPr="009B3588" w:rsidRDefault="004C5FEB" w:rsidP="004C5FEB">
      <w:pPr>
        <w:spacing w:line="240" w:lineRule="auto"/>
        <w:ind w:firstLine="709"/>
        <w:rPr>
          <w:snapToGrid/>
          <w:sz w:val="22"/>
          <w:szCs w:val="22"/>
        </w:rPr>
      </w:pPr>
      <w:r w:rsidRPr="009B3588">
        <w:rPr>
          <w:snapToGrid/>
          <w:sz w:val="22"/>
          <w:szCs w:val="22"/>
        </w:rPr>
        <w:t xml:space="preserve">Договор по результатам закупки с участием субъектов </w:t>
      </w:r>
      <w:r w:rsidRPr="009B3588">
        <w:rPr>
          <w:sz w:val="22"/>
          <w:szCs w:val="22"/>
        </w:rPr>
        <w:t>малого и среднего предпринимательства</w:t>
      </w:r>
      <w:r w:rsidRPr="009B358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4C5FEB" w:rsidRPr="009B3588" w:rsidRDefault="004C5FEB" w:rsidP="004C5FEB">
      <w:pPr>
        <w:spacing w:line="240" w:lineRule="auto"/>
        <w:ind w:firstLine="709"/>
        <w:rPr>
          <w:snapToGrid/>
          <w:sz w:val="22"/>
          <w:szCs w:val="22"/>
        </w:rPr>
      </w:pPr>
      <w:r w:rsidRPr="009B3588">
        <w:rPr>
          <w:snapToGrid/>
          <w:sz w:val="22"/>
          <w:szCs w:val="22"/>
        </w:rPr>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4C5FEB" w:rsidRPr="009B3588" w:rsidRDefault="004C5FEB" w:rsidP="004C5FEB">
      <w:pPr>
        <w:autoSpaceDE w:val="0"/>
        <w:autoSpaceDN w:val="0"/>
        <w:adjustRightInd w:val="0"/>
        <w:spacing w:line="240" w:lineRule="auto"/>
        <w:ind w:firstLine="709"/>
        <w:rPr>
          <w:snapToGrid/>
          <w:sz w:val="22"/>
          <w:szCs w:val="22"/>
        </w:rPr>
      </w:pPr>
      <w:r w:rsidRPr="009B358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4C5FEB" w:rsidRPr="009B3588" w:rsidRDefault="004C5FEB" w:rsidP="004C5FEB">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4C5FEB" w:rsidRPr="009B3588" w:rsidRDefault="004C5FEB" w:rsidP="004C5FEB">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w:t>
      </w:r>
      <w:r w:rsidRPr="009B3588">
        <w:rPr>
          <w:sz w:val="22"/>
          <w:szCs w:val="22"/>
        </w:rPr>
        <w:lastRenderedPageBreak/>
        <w:t>Участниками закупки, Заказчик вправе заключить договор с единственным поставщиком (исполнителем, подрядчиком).</w:t>
      </w:r>
    </w:p>
    <w:p w:rsidR="004C5FEB" w:rsidRPr="009B3588" w:rsidRDefault="004C5FEB" w:rsidP="004C5FEB">
      <w:pPr>
        <w:autoSpaceDE w:val="0"/>
        <w:autoSpaceDN w:val="0"/>
        <w:adjustRightInd w:val="0"/>
        <w:spacing w:line="240" w:lineRule="auto"/>
        <w:ind w:firstLine="0"/>
        <w:rPr>
          <w:snapToGrid/>
          <w:sz w:val="22"/>
          <w:szCs w:val="22"/>
        </w:rPr>
      </w:pPr>
      <w:r>
        <w:rPr>
          <w:snapToGrid/>
          <w:sz w:val="22"/>
          <w:szCs w:val="22"/>
        </w:rPr>
        <w:t xml:space="preserve">           </w:t>
      </w:r>
      <w:r w:rsidRPr="009B3588">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4C5FEB" w:rsidRPr="009B3588" w:rsidRDefault="004C5FEB" w:rsidP="004C5FEB">
      <w:pPr>
        <w:autoSpaceDE w:val="0"/>
        <w:autoSpaceDN w:val="0"/>
        <w:adjustRightInd w:val="0"/>
        <w:spacing w:line="240" w:lineRule="auto"/>
        <w:ind w:firstLine="0"/>
        <w:rPr>
          <w:snapToGrid/>
          <w:sz w:val="22"/>
          <w:szCs w:val="22"/>
        </w:rPr>
      </w:pPr>
      <w:r w:rsidRPr="009B3588">
        <w:rPr>
          <w:snapToGrid/>
          <w:sz w:val="22"/>
          <w:szCs w:val="22"/>
        </w:rPr>
        <w:t xml:space="preserve">     </w:t>
      </w:r>
    </w:p>
    <w:p w:rsidR="004C5FEB" w:rsidRDefault="004C5FEB" w:rsidP="004C5FEB">
      <w:pPr>
        <w:tabs>
          <w:tab w:val="left" w:pos="540"/>
        </w:tabs>
        <w:spacing w:line="240" w:lineRule="auto"/>
        <w:rPr>
          <w:sz w:val="22"/>
          <w:szCs w:val="22"/>
        </w:rPr>
      </w:pPr>
    </w:p>
    <w:p w:rsidR="004C5FEB" w:rsidRDefault="004C5FEB" w:rsidP="004C5FEB">
      <w:pPr>
        <w:tabs>
          <w:tab w:val="left" w:pos="540"/>
        </w:tabs>
        <w:spacing w:line="240" w:lineRule="auto"/>
        <w:rPr>
          <w:sz w:val="22"/>
          <w:szCs w:val="22"/>
        </w:rPr>
      </w:pPr>
    </w:p>
    <w:p w:rsidR="004C5FEB" w:rsidRDefault="004C5FEB" w:rsidP="004C5FEB">
      <w:pPr>
        <w:tabs>
          <w:tab w:val="left" w:pos="540"/>
        </w:tabs>
        <w:spacing w:line="240" w:lineRule="auto"/>
        <w:rPr>
          <w:sz w:val="22"/>
          <w:szCs w:val="22"/>
        </w:rPr>
      </w:pPr>
    </w:p>
    <w:p w:rsidR="004C5FEB" w:rsidRDefault="004C5FEB" w:rsidP="004C5FEB">
      <w:pPr>
        <w:tabs>
          <w:tab w:val="left" w:pos="540"/>
        </w:tabs>
        <w:spacing w:line="240" w:lineRule="auto"/>
        <w:rPr>
          <w:sz w:val="22"/>
          <w:szCs w:val="22"/>
        </w:rPr>
      </w:pPr>
    </w:p>
    <w:p w:rsidR="004C5FEB" w:rsidRDefault="004C5FEB" w:rsidP="004C5FEB">
      <w:pPr>
        <w:tabs>
          <w:tab w:val="left" w:pos="540"/>
        </w:tabs>
        <w:spacing w:line="240" w:lineRule="auto"/>
        <w:rPr>
          <w:sz w:val="22"/>
          <w:szCs w:val="22"/>
        </w:rPr>
      </w:pPr>
    </w:p>
    <w:p w:rsidR="002F20AF" w:rsidRDefault="002F20AF" w:rsidP="007B4D52">
      <w:pPr>
        <w:autoSpaceDE w:val="0"/>
        <w:autoSpaceDN w:val="0"/>
        <w:adjustRightInd w:val="0"/>
        <w:spacing w:line="240" w:lineRule="auto"/>
        <w:ind w:firstLine="0"/>
        <w:rPr>
          <w:b/>
          <w:snapToGrid/>
          <w:sz w:val="22"/>
          <w:szCs w:val="22"/>
        </w:rPr>
      </w:pPr>
    </w:p>
    <w:p w:rsidR="002F20AF" w:rsidRDefault="002F20AF" w:rsidP="007B4D52">
      <w:pPr>
        <w:autoSpaceDE w:val="0"/>
        <w:autoSpaceDN w:val="0"/>
        <w:adjustRightInd w:val="0"/>
        <w:spacing w:line="240" w:lineRule="auto"/>
        <w:ind w:firstLine="0"/>
        <w:rPr>
          <w:b/>
          <w:snapToGrid/>
          <w:sz w:val="22"/>
          <w:szCs w:val="22"/>
        </w:rPr>
      </w:pPr>
    </w:p>
    <w:p w:rsidR="002F20AF" w:rsidRDefault="002F20AF" w:rsidP="007B4D52">
      <w:pPr>
        <w:autoSpaceDE w:val="0"/>
        <w:autoSpaceDN w:val="0"/>
        <w:adjustRightInd w:val="0"/>
        <w:spacing w:line="240" w:lineRule="auto"/>
        <w:ind w:firstLine="0"/>
        <w:rPr>
          <w:b/>
          <w:snapToGrid/>
          <w:sz w:val="22"/>
          <w:szCs w:val="22"/>
        </w:rPr>
      </w:pPr>
    </w:p>
    <w:p w:rsidR="00076F80" w:rsidRDefault="00076F80" w:rsidP="007B4D52">
      <w:pPr>
        <w:autoSpaceDE w:val="0"/>
        <w:autoSpaceDN w:val="0"/>
        <w:adjustRightInd w:val="0"/>
        <w:spacing w:line="240" w:lineRule="auto"/>
        <w:ind w:firstLine="0"/>
        <w:rPr>
          <w:b/>
          <w:snapToGrid/>
          <w:sz w:val="22"/>
          <w:szCs w:val="22"/>
        </w:rPr>
      </w:pPr>
    </w:p>
    <w:p w:rsidR="00076F80" w:rsidRDefault="00076F80" w:rsidP="007B4D52">
      <w:pPr>
        <w:autoSpaceDE w:val="0"/>
        <w:autoSpaceDN w:val="0"/>
        <w:adjustRightInd w:val="0"/>
        <w:spacing w:line="240" w:lineRule="auto"/>
        <w:ind w:firstLine="0"/>
        <w:rPr>
          <w:b/>
          <w:snapToGrid/>
          <w:sz w:val="22"/>
          <w:szCs w:val="22"/>
        </w:rPr>
      </w:pPr>
    </w:p>
    <w:p w:rsidR="00076F80" w:rsidRDefault="00076F80" w:rsidP="007B4D52">
      <w:pPr>
        <w:autoSpaceDE w:val="0"/>
        <w:autoSpaceDN w:val="0"/>
        <w:adjustRightInd w:val="0"/>
        <w:spacing w:line="240" w:lineRule="auto"/>
        <w:ind w:firstLine="0"/>
        <w:rPr>
          <w:b/>
          <w:snapToGrid/>
          <w:sz w:val="22"/>
          <w:szCs w:val="22"/>
        </w:rPr>
      </w:pPr>
    </w:p>
    <w:p w:rsidR="00076F80" w:rsidRDefault="00076F80" w:rsidP="007B4D52">
      <w:pPr>
        <w:autoSpaceDE w:val="0"/>
        <w:autoSpaceDN w:val="0"/>
        <w:adjustRightInd w:val="0"/>
        <w:spacing w:line="240" w:lineRule="auto"/>
        <w:ind w:firstLine="0"/>
        <w:rPr>
          <w:b/>
          <w:snapToGrid/>
          <w:sz w:val="22"/>
          <w:szCs w:val="22"/>
        </w:rPr>
      </w:pPr>
    </w:p>
    <w:p w:rsidR="004A7C1B" w:rsidRDefault="004A7C1B" w:rsidP="007B4D52">
      <w:pPr>
        <w:autoSpaceDE w:val="0"/>
        <w:autoSpaceDN w:val="0"/>
        <w:adjustRightInd w:val="0"/>
        <w:spacing w:line="240" w:lineRule="auto"/>
        <w:ind w:firstLine="0"/>
        <w:rPr>
          <w:b/>
          <w:snapToGrid/>
          <w:sz w:val="22"/>
          <w:szCs w:val="22"/>
        </w:rPr>
      </w:pPr>
    </w:p>
    <w:p w:rsidR="004A7C1B" w:rsidRDefault="004A7C1B" w:rsidP="007B4D52">
      <w:pPr>
        <w:autoSpaceDE w:val="0"/>
        <w:autoSpaceDN w:val="0"/>
        <w:adjustRightInd w:val="0"/>
        <w:spacing w:line="240" w:lineRule="auto"/>
        <w:ind w:firstLine="0"/>
        <w:rPr>
          <w:b/>
          <w:snapToGrid/>
          <w:sz w:val="22"/>
          <w:szCs w:val="22"/>
        </w:rPr>
      </w:pPr>
    </w:p>
    <w:p w:rsidR="004A7C1B" w:rsidRDefault="004A7C1B" w:rsidP="007B4D52">
      <w:pPr>
        <w:autoSpaceDE w:val="0"/>
        <w:autoSpaceDN w:val="0"/>
        <w:adjustRightInd w:val="0"/>
        <w:spacing w:line="240" w:lineRule="auto"/>
        <w:ind w:firstLine="0"/>
        <w:rPr>
          <w:b/>
          <w:snapToGrid/>
          <w:sz w:val="22"/>
          <w:szCs w:val="22"/>
        </w:rPr>
      </w:pPr>
    </w:p>
    <w:p w:rsidR="004A7C1B" w:rsidRDefault="004A7C1B"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p>
    <w:p w:rsidR="005D2FE0" w:rsidRDefault="005D2FE0" w:rsidP="007B4D52">
      <w:pPr>
        <w:autoSpaceDE w:val="0"/>
        <w:autoSpaceDN w:val="0"/>
        <w:adjustRightInd w:val="0"/>
        <w:spacing w:line="240" w:lineRule="auto"/>
        <w:ind w:firstLine="0"/>
        <w:rPr>
          <w:b/>
          <w:snapToGrid/>
          <w:sz w:val="22"/>
          <w:szCs w:val="22"/>
        </w:rPr>
      </w:pPr>
      <w:bookmarkStart w:id="5" w:name="_GoBack"/>
      <w:bookmarkEnd w:id="5"/>
    </w:p>
    <w:p w:rsidR="0087460C" w:rsidRDefault="0087460C" w:rsidP="007B4D52">
      <w:pPr>
        <w:autoSpaceDE w:val="0"/>
        <w:autoSpaceDN w:val="0"/>
        <w:adjustRightInd w:val="0"/>
        <w:spacing w:line="240" w:lineRule="auto"/>
        <w:ind w:firstLine="0"/>
        <w:rPr>
          <w:b/>
          <w:snapToGrid/>
          <w:sz w:val="22"/>
          <w:szCs w:val="22"/>
        </w:rPr>
      </w:pPr>
    </w:p>
    <w:p w:rsidR="00076F80" w:rsidRDefault="00076F80" w:rsidP="007B4D52">
      <w:pPr>
        <w:autoSpaceDE w:val="0"/>
        <w:autoSpaceDN w:val="0"/>
        <w:adjustRightInd w:val="0"/>
        <w:spacing w:line="240" w:lineRule="auto"/>
        <w:ind w:firstLine="0"/>
        <w:rPr>
          <w:b/>
          <w:snapToGrid/>
          <w:sz w:val="22"/>
          <w:szCs w:val="22"/>
        </w:rPr>
      </w:pPr>
    </w:p>
    <w:p w:rsidR="00E31D1B" w:rsidRDefault="00E31D1B" w:rsidP="007B4D52">
      <w:pPr>
        <w:autoSpaceDE w:val="0"/>
        <w:autoSpaceDN w:val="0"/>
        <w:adjustRightInd w:val="0"/>
        <w:spacing w:line="240" w:lineRule="auto"/>
        <w:ind w:firstLine="0"/>
        <w:rPr>
          <w:b/>
          <w:snapToGrid/>
          <w:sz w:val="22"/>
          <w:szCs w:val="22"/>
        </w:rPr>
      </w:pPr>
    </w:p>
    <w:bookmarkEnd w:id="2"/>
    <w:p w:rsidR="004C5FEB" w:rsidRPr="002E2A99" w:rsidRDefault="004C5FEB" w:rsidP="004C5FEB">
      <w:pPr>
        <w:spacing w:line="240" w:lineRule="auto"/>
        <w:ind w:left="567"/>
        <w:jc w:val="right"/>
        <w:rPr>
          <w:sz w:val="22"/>
          <w:szCs w:val="22"/>
        </w:rPr>
      </w:pPr>
      <w:r w:rsidRPr="002E2A99">
        <w:rPr>
          <w:b/>
          <w:sz w:val="22"/>
          <w:szCs w:val="22"/>
        </w:rPr>
        <w:lastRenderedPageBreak/>
        <w:t xml:space="preserve">Приложение № </w:t>
      </w:r>
      <w:r>
        <w:rPr>
          <w:b/>
          <w:sz w:val="22"/>
          <w:szCs w:val="22"/>
        </w:rPr>
        <w:t>1</w:t>
      </w:r>
    </w:p>
    <w:p w:rsidR="004C5FEB" w:rsidRPr="002E2A99" w:rsidRDefault="004C5FEB" w:rsidP="004C5FEB">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4C5FEB" w:rsidRPr="002E2A99" w:rsidRDefault="004C5FEB" w:rsidP="004C5FEB">
      <w:pPr>
        <w:spacing w:line="240" w:lineRule="auto"/>
        <w:jc w:val="right"/>
        <w:rPr>
          <w:rStyle w:val="FontStyle44"/>
        </w:rPr>
      </w:pPr>
    </w:p>
    <w:p w:rsidR="00DA04D2" w:rsidRDefault="004C5FEB" w:rsidP="004C5FEB">
      <w:pPr>
        <w:spacing w:line="240" w:lineRule="auto"/>
        <w:ind w:firstLine="0"/>
        <w:jc w:val="center"/>
        <w:rPr>
          <w:rStyle w:val="FontStyle45"/>
        </w:rPr>
      </w:pPr>
      <w:r w:rsidRPr="007778A1">
        <w:rPr>
          <w:rStyle w:val="FontStyle45"/>
        </w:rPr>
        <w:t xml:space="preserve">ЗАЯВКА </w:t>
      </w:r>
    </w:p>
    <w:p w:rsidR="00E136DE" w:rsidRDefault="004C5FEB" w:rsidP="004C5FEB">
      <w:pPr>
        <w:spacing w:line="240" w:lineRule="auto"/>
        <w:ind w:firstLine="0"/>
        <w:jc w:val="center"/>
        <w:rPr>
          <w:rStyle w:val="FontStyle45"/>
        </w:rPr>
      </w:pPr>
      <w:r w:rsidRPr="007778A1">
        <w:rPr>
          <w:rStyle w:val="FontStyle45"/>
        </w:rPr>
        <w:t>НА УЧАСТИЕ В ЗАПРОСЕ КОТИРОВОК В ЭЛЕКТРОННОЙ ФОРМЕ</w:t>
      </w:r>
      <w:r w:rsidR="005972C7">
        <w:rPr>
          <w:rStyle w:val="FontStyle45"/>
        </w:rPr>
        <w:t xml:space="preserve"> </w:t>
      </w:r>
    </w:p>
    <w:p w:rsidR="004C5FEB" w:rsidRPr="007778A1" w:rsidRDefault="005972C7" w:rsidP="004C5FEB">
      <w:pPr>
        <w:spacing w:line="240" w:lineRule="auto"/>
        <w:ind w:firstLine="0"/>
        <w:jc w:val="center"/>
        <w:rPr>
          <w:rStyle w:val="FontStyle45"/>
        </w:rPr>
      </w:pPr>
      <w:r>
        <w:rPr>
          <w:rStyle w:val="FontStyle45"/>
        </w:rPr>
        <w:t>среди субъектов</w:t>
      </w:r>
      <w:r w:rsidR="00DA15FD">
        <w:rPr>
          <w:rStyle w:val="FontStyle45"/>
        </w:rPr>
        <w:t xml:space="preserve"> малого и среднего предпринимательства</w:t>
      </w:r>
    </w:p>
    <w:p w:rsidR="00167BCF" w:rsidRDefault="004C5FEB" w:rsidP="00167BCF">
      <w:pPr>
        <w:spacing w:line="240" w:lineRule="auto"/>
        <w:ind w:firstLine="0"/>
        <w:jc w:val="center"/>
        <w:rPr>
          <w:b/>
          <w:bCs/>
          <w:sz w:val="24"/>
          <w:szCs w:val="24"/>
        </w:rPr>
      </w:pPr>
      <w:r w:rsidRPr="007778A1">
        <w:rPr>
          <w:rStyle w:val="FontStyle45"/>
        </w:rPr>
        <w:t xml:space="preserve">на право заключения договора </w:t>
      </w:r>
      <w:r w:rsidR="00D91419" w:rsidRPr="00D91419">
        <w:rPr>
          <w:rStyle w:val="FontStyle45"/>
        </w:rPr>
        <w:t>на оказание услуг по адаптации и сопровождению экземпляров Систем КонсультантПлюс</w:t>
      </w:r>
      <w:r w:rsidR="00167BCF" w:rsidRPr="00167BCF">
        <w:rPr>
          <w:sz w:val="22"/>
          <w:szCs w:val="22"/>
        </w:rPr>
        <w:t xml:space="preserve"> </w:t>
      </w:r>
      <w:r w:rsidR="00167BCF" w:rsidRPr="00167BCF">
        <w:rPr>
          <w:b/>
          <w:sz w:val="22"/>
          <w:szCs w:val="22"/>
        </w:rPr>
        <w:t>на основе специального лицензионного программного обеспечения, обеспечивающего совместимость ус</w:t>
      </w:r>
      <w:r w:rsidR="006411A3">
        <w:rPr>
          <w:b/>
          <w:sz w:val="22"/>
          <w:szCs w:val="22"/>
        </w:rPr>
        <w:t xml:space="preserve">луг с установленными </w:t>
      </w:r>
      <w:r w:rsidR="006411A3" w:rsidRPr="004A7C1B">
        <w:rPr>
          <w:b/>
          <w:sz w:val="22"/>
          <w:szCs w:val="22"/>
        </w:rPr>
        <w:t>у ООО «Горсети»</w:t>
      </w:r>
      <w:r w:rsidR="00167BCF" w:rsidRPr="00167BCF">
        <w:rPr>
          <w:b/>
          <w:sz w:val="22"/>
          <w:szCs w:val="22"/>
        </w:rPr>
        <w:t xml:space="preserve"> экземплярами Систем КонсультантПлюс</w:t>
      </w:r>
    </w:p>
    <w:p w:rsidR="002E5E9B" w:rsidRPr="00167BCF" w:rsidRDefault="004C5FEB" w:rsidP="00167BCF">
      <w:pPr>
        <w:spacing w:line="240" w:lineRule="auto"/>
        <w:ind w:firstLine="0"/>
        <w:jc w:val="center"/>
        <w:rPr>
          <w:b/>
          <w:bCs/>
          <w:sz w:val="24"/>
          <w:szCs w:val="24"/>
        </w:rPr>
      </w:pPr>
      <w:r>
        <w:rPr>
          <w:bCs/>
          <w:sz w:val="22"/>
          <w:szCs w:val="22"/>
        </w:rPr>
        <w:t xml:space="preserve">                                    </w:t>
      </w:r>
    </w:p>
    <w:p w:rsidR="004C5FEB" w:rsidRPr="00B10254" w:rsidRDefault="004C5FEB" w:rsidP="004C5FEB">
      <w:pPr>
        <w:shd w:val="clear" w:color="auto" w:fill="FFFFFF"/>
        <w:spacing w:line="240" w:lineRule="auto"/>
        <w:ind w:firstLine="0"/>
        <w:jc w:val="right"/>
        <w:rPr>
          <w:bCs/>
          <w:sz w:val="22"/>
          <w:szCs w:val="22"/>
        </w:rPr>
      </w:pPr>
      <w:r>
        <w:rPr>
          <w:bCs/>
          <w:sz w:val="22"/>
          <w:szCs w:val="22"/>
        </w:rPr>
        <w:t xml:space="preserve"> </w:t>
      </w:r>
      <w:r w:rsidRPr="00B10254">
        <w:rPr>
          <w:bCs/>
          <w:sz w:val="22"/>
          <w:szCs w:val="22"/>
        </w:rPr>
        <w:t>«____» _</w:t>
      </w:r>
      <w:r>
        <w:rPr>
          <w:bCs/>
          <w:sz w:val="22"/>
          <w:szCs w:val="22"/>
        </w:rPr>
        <w:t>____</w:t>
      </w:r>
      <w:r w:rsidRPr="00B10254">
        <w:rPr>
          <w:bCs/>
          <w:sz w:val="22"/>
          <w:szCs w:val="22"/>
        </w:rPr>
        <w:t xml:space="preserve">__________ </w:t>
      </w:r>
      <w:r w:rsidR="00832B20">
        <w:rPr>
          <w:bCs/>
          <w:sz w:val="22"/>
          <w:szCs w:val="22"/>
        </w:rPr>
        <w:t>2023</w:t>
      </w:r>
      <w:r w:rsidRPr="00826703">
        <w:rPr>
          <w:bCs/>
          <w:sz w:val="22"/>
          <w:szCs w:val="22"/>
        </w:rPr>
        <w:t xml:space="preserve"> г.</w:t>
      </w:r>
    </w:p>
    <w:p w:rsidR="004C5FEB" w:rsidRPr="005D5039" w:rsidRDefault="004C5FEB" w:rsidP="004C5FEB">
      <w:pPr>
        <w:spacing w:line="240" w:lineRule="auto"/>
        <w:ind w:firstLine="709"/>
        <w:rPr>
          <w:b/>
          <w:sz w:val="22"/>
          <w:szCs w:val="22"/>
        </w:rPr>
      </w:pPr>
    </w:p>
    <w:p w:rsidR="00E136DE" w:rsidRPr="00D82DB7" w:rsidRDefault="00E136DE" w:rsidP="00E136DE">
      <w:pPr>
        <w:spacing w:line="240" w:lineRule="auto"/>
        <w:ind w:firstLine="0"/>
        <w:jc w:val="left"/>
        <w:rPr>
          <w:b/>
          <w:iCs/>
          <w:sz w:val="22"/>
          <w:szCs w:val="22"/>
        </w:rPr>
      </w:pPr>
      <w:r w:rsidRPr="00D82DB7">
        <w:rPr>
          <w:b/>
          <w:iCs/>
          <w:sz w:val="22"/>
          <w:szCs w:val="22"/>
        </w:rPr>
        <w:t>Анкета Участника закупки:</w:t>
      </w:r>
    </w:p>
    <w:p w:rsidR="00E136DE" w:rsidRPr="00D82DB7" w:rsidRDefault="00E136DE" w:rsidP="00E136DE">
      <w:pPr>
        <w:spacing w:line="240" w:lineRule="auto"/>
        <w:ind w:firstLine="0"/>
        <w:jc w:val="left"/>
        <w:rPr>
          <w:iCs/>
          <w:sz w:val="22"/>
          <w:szCs w:val="22"/>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2"/>
        <w:gridCol w:w="3138"/>
        <w:gridCol w:w="4502"/>
      </w:tblGrid>
      <w:tr w:rsidR="00D82DB7" w:rsidRPr="00D82DB7" w:rsidTr="00D82DB7">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jc w:val="left"/>
              <w:rPr>
                <w:sz w:val="22"/>
                <w:szCs w:val="22"/>
              </w:rPr>
            </w:pPr>
            <w:r w:rsidRPr="00D82DB7">
              <w:rPr>
                <w:sz w:val="22"/>
                <w:szCs w:val="22"/>
              </w:rPr>
              <w:t>Наименование, фирменное наименование (при наличии) юридического лица</w:t>
            </w:r>
          </w:p>
          <w:p w:rsidR="00E136DE" w:rsidRPr="00D82DB7" w:rsidRDefault="00E136DE" w:rsidP="00D82DB7">
            <w:pPr>
              <w:spacing w:line="240" w:lineRule="auto"/>
              <w:ind w:firstLine="0"/>
              <w:jc w:val="center"/>
              <w:rPr>
                <w:b/>
                <w:sz w:val="22"/>
                <w:szCs w:val="22"/>
              </w:rPr>
            </w:pPr>
            <w:r w:rsidRPr="00D82DB7">
              <w:rPr>
                <w:b/>
                <w:sz w:val="22"/>
                <w:szCs w:val="22"/>
              </w:rPr>
              <w:t>ИЛИ</w:t>
            </w:r>
          </w:p>
          <w:p w:rsidR="00E136DE" w:rsidRPr="00D82DB7" w:rsidRDefault="00E136DE" w:rsidP="00D82DB7">
            <w:pPr>
              <w:spacing w:line="240" w:lineRule="auto"/>
              <w:ind w:firstLine="0"/>
              <w:jc w:val="left"/>
              <w:rPr>
                <w:b/>
                <w:sz w:val="22"/>
                <w:szCs w:val="22"/>
              </w:rPr>
            </w:pPr>
            <w:r w:rsidRPr="00D82DB7">
              <w:rPr>
                <w:rFonts w:eastAsia="Calibri"/>
                <w:snapToGrid/>
                <w:sz w:val="22"/>
                <w:szCs w:val="22"/>
                <w:lang w:eastAsia="en-US"/>
              </w:rPr>
              <w:t xml:space="preserve">Фамилия, имя, отчество </w:t>
            </w:r>
            <w:r w:rsidRPr="00D82DB7">
              <w:rPr>
                <w:sz w:val="22"/>
                <w:szCs w:val="22"/>
              </w:rPr>
              <w:t>(при наличии), паспортные данные индивидуального предпринимателя</w:t>
            </w:r>
          </w:p>
        </w:tc>
        <w:tc>
          <w:tcPr>
            <w:tcW w:w="2158" w:type="pct"/>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snapToGrid/>
                <w:sz w:val="20"/>
                <w:lang w:eastAsia="en-US"/>
              </w:rPr>
            </w:pPr>
          </w:p>
        </w:tc>
      </w:tr>
      <w:tr w:rsidR="00D82DB7" w:rsidRPr="00D82DB7" w:rsidTr="00D82DB7">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tabs>
                <w:tab w:val="left" w:pos="4200"/>
              </w:tabs>
              <w:spacing w:line="240" w:lineRule="auto"/>
              <w:ind w:firstLine="0"/>
              <w:jc w:val="left"/>
              <w:rPr>
                <w:sz w:val="22"/>
                <w:szCs w:val="22"/>
              </w:rPr>
            </w:pPr>
            <w:r w:rsidRPr="00D82DB7">
              <w:rPr>
                <w:sz w:val="22"/>
                <w:szCs w:val="22"/>
              </w:rPr>
              <w:t>Адрес юридического лица в пределах места нахождения юридического лица</w:t>
            </w:r>
          </w:p>
          <w:p w:rsidR="00E136DE" w:rsidRPr="00D82DB7" w:rsidRDefault="00E136DE" w:rsidP="00D82DB7">
            <w:pPr>
              <w:tabs>
                <w:tab w:val="left" w:pos="4200"/>
              </w:tabs>
              <w:spacing w:line="240" w:lineRule="auto"/>
              <w:ind w:firstLine="0"/>
              <w:jc w:val="center"/>
              <w:rPr>
                <w:b/>
                <w:sz w:val="22"/>
                <w:szCs w:val="22"/>
              </w:rPr>
            </w:pPr>
            <w:r w:rsidRPr="00D82DB7">
              <w:rPr>
                <w:b/>
                <w:sz w:val="22"/>
                <w:szCs w:val="22"/>
              </w:rPr>
              <w:t>ИЛИ</w:t>
            </w:r>
          </w:p>
          <w:p w:rsidR="00E136DE" w:rsidRPr="00D82DB7" w:rsidRDefault="00E136DE" w:rsidP="00D82DB7">
            <w:pPr>
              <w:spacing w:line="240" w:lineRule="auto"/>
              <w:ind w:firstLine="0"/>
              <w:jc w:val="left"/>
              <w:rPr>
                <w:rFonts w:eastAsia="Calibri"/>
                <w:snapToGrid/>
                <w:sz w:val="22"/>
                <w:szCs w:val="22"/>
                <w:lang w:eastAsia="en-US"/>
              </w:rPr>
            </w:pPr>
            <w:r w:rsidRPr="00D82DB7">
              <w:rPr>
                <w:sz w:val="22"/>
                <w:szCs w:val="22"/>
              </w:rPr>
              <w:t>Адрес места жительства физического лица, зарегистрированного в качестве индивидуального предпринимателя</w:t>
            </w:r>
          </w:p>
        </w:tc>
        <w:tc>
          <w:tcPr>
            <w:tcW w:w="2158" w:type="pct"/>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snapToGrid/>
                <w:sz w:val="20"/>
                <w:lang w:eastAsia="en-US"/>
              </w:rPr>
            </w:pPr>
          </w:p>
        </w:tc>
      </w:tr>
      <w:tr w:rsidR="00D82DB7" w:rsidRPr="00D82DB7" w:rsidTr="00D82DB7">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jc w:val="left"/>
              <w:rPr>
                <w:rFonts w:eastAsia="Calibri"/>
                <w:snapToGrid/>
                <w:sz w:val="22"/>
                <w:szCs w:val="22"/>
                <w:lang w:eastAsia="en-US"/>
              </w:rPr>
            </w:pPr>
            <w:r w:rsidRPr="00D82DB7">
              <w:rPr>
                <w:rFonts w:eastAsia="Calibri"/>
                <w:snapToGrid/>
                <w:sz w:val="22"/>
                <w:szCs w:val="22"/>
                <w:lang w:eastAsia="en-US"/>
              </w:rPr>
              <w:t>ИНН/КПП</w:t>
            </w:r>
          </w:p>
        </w:tc>
        <w:tc>
          <w:tcPr>
            <w:tcW w:w="2158" w:type="pct"/>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snapToGrid/>
                <w:sz w:val="20"/>
                <w:lang w:eastAsia="en-US"/>
              </w:rPr>
            </w:pPr>
          </w:p>
        </w:tc>
      </w:tr>
      <w:tr w:rsidR="00D82DB7" w:rsidRPr="00D82DB7" w:rsidTr="00D82DB7">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jc w:val="left"/>
              <w:rPr>
                <w:rFonts w:eastAsia="Calibri"/>
                <w:snapToGrid/>
                <w:sz w:val="22"/>
                <w:szCs w:val="22"/>
                <w:lang w:eastAsia="en-US"/>
              </w:rPr>
            </w:pPr>
            <w:r w:rsidRPr="00D82DB7">
              <w:rPr>
                <w:sz w:val="22"/>
                <w:szCs w:val="22"/>
              </w:rPr>
              <w:t>ИНН (при наличии) учредителей</w:t>
            </w:r>
          </w:p>
        </w:tc>
        <w:tc>
          <w:tcPr>
            <w:tcW w:w="2158" w:type="pct"/>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snapToGrid/>
                <w:sz w:val="20"/>
                <w:lang w:eastAsia="en-US"/>
              </w:rPr>
            </w:pPr>
          </w:p>
        </w:tc>
      </w:tr>
      <w:tr w:rsidR="00D82DB7" w:rsidRPr="00D82DB7" w:rsidTr="00D82DB7">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jc w:val="left"/>
              <w:rPr>
                <w:rFonts w:eastAsia="Calibri"/>
                <w:snapToGrid/>
                <w:sz w:val="22"/>
                <w:szCs w:val="22"/>
                <w:lang w:eastAsia="en-US"/>
              </w:rPr>
            </w:pPr>
            <w:r w:rsidRPr="00D82DB7">
              <w:rPr>
                <w:sz w:val="22"/>
                <w:szCs w:val="22"/>
              </w:rPr>
              <w:t>ИНН (при наличии) членов коллегиального исполнительного органа</w:t>
            </w:r>
          </w:p>
        </w:tc>
        <w:tc>
          <w:tcPr>
            <w:tcW w:w="2158" w:type="pct"/>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snapToGrid/>
                <w:sz w:val="20"/>
                <w:lang w:eastAsia="en-US"/>
              </w:rPr>
            </w:pPr>
          </w:p>
        </w:tc>
      </w:tr>
      <w:tr w:rsidR="00D82DB7" w:rsidRPr="00D82DB7" w:rsidTr="00D82DB7">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jc w:val="left"/>
              <w:rPr>
                <w:rFonts w:eastAsia="Calibri"/>
                <w:snapToGrid/>
                <w:sz w:val="22"/>
                <w:szCs w:val="22"/>
                <w:lang w:eastAsia="en-US"/>
              </w:rPr>
            </w:pPr>
            <w:r w:rsidRPr="00D82DB7">
              <w:rPr>
                <w:sz w:val="22"/>
                <w:szCs w:val="22"/>
              </w:rPr>
              <w:t>ИНН (при наличии) лица, исполняющего функции единоличного исполнительного органа юридического лица</w:t>
            </w:r>
          </w:p>
        </w:tc>
        <w:tc>
          <w:tcPr>
            <w:tcW w:w="2158" w:type="pct"/>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snapToGrid/>
                <w:sz w:val="20"/>
                <w:lang w:eastAsia="en-US"/>
              </w:rPr>
            </w:pPr>
          </w:p>
        </w:tc>
      </w:tr>
      <w:tr w:rsidR="00D82DB7" w:rsidRPr="00D82DB7" w:rsidTr="00D82DB7">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jc w:val="left"/>
              <w:rPr>
                <w:sz w:val="22"/>
                <w:szCs w:val="22"/>
              </w:rPr>
            </w:pPr>
            <w:r w:rsidRPr="00D82DB7">
              <w:rPr>
                <w:snapToGrid/>
                <w:sz w:val="22"/>
                <w:szCs w:val="22"/>
              </w:rPr>
              <w:t>Фамилия, имя, отчество должностного лица, имеющего право подписи договора по результатам закупки, с указанием должности и контактного телефона</w:t>
            </w:r>
          </w:p>
        </w:tc>
        <w:tc>
          <w:tcPr>
            <w:tcW w:w="2158" w:type="pct"/>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snapToGrid/>
                <w:sz w:val="20"/>
                <w:lang w:eastAsia="en-US"/>
              </w:rPr>
            </w:pPr>
          </w:p>
        </w:tc>
      </w:tr>
      <w:tr w:rsidR="00D82DB7" w:rsidRPr="00D82DB7" w:rsidTr="00D82DB7">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rFonts w:eastAsia="Calibri"/>
                <w:snapToGrid/>
                <w:sz w:val="22"/>
                <w:szCs w:val="22"/>
                <w:lang w:eastAsia="en-US"/>
              </w:rPr>
            </w:pPr>
            <w:r w:rsidRPr="00D82DB7">
              <w:rPr>
                <w:rFonts w:eastAsia="Calibri"/>
                <w:snapToGrid/>
                <w:sz w:val="22"/>
                <w:szCs w:val="22"/>
                <w:lang w:eastAsia="en-US"/>
              </w:rPr>
              <w:t>Почтовый адрес юридического лица</w:t>
            </w:r>
          </w:p>
        </w:tc>
        <w:tc>
          <w:tcPr>
            <w:tcW w:w="2158" w:type="pct"/>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rPr>
                <w:snapToGrid/>
                <w:sz w:val="20"/>
                <w:lang w:eastAsia="en-US"/>
              </w:rPr>
            </w:pPr>
          </w:p>
        </w:tc>
      </w:tr>
      <w:tr w:rsidR="00D82DB7" w:rsidRPr="00D82DB7" w:rsidTr="00D82DB7">
        <w:trPr>
          <w:trHeight w:val="229"/>
        </w:trPr>
        <w:tc>
          <w:tcPr>
            <w:tcW w:w="1338" w:type="pct"/>
            <w:vMerge w:val="restart"/>
            <w:tcBorders>
              <w:top w:val="single" w:sz="4" w:space="0" w:color="auto"/>
              <w:left w:val="single" w:sz="4" w:space="0" w:color="auto"/>
              <w:bottom w:val="single" w:sz="4" w:space="0" w:color="auto"/>
              <w:right w:val="single" w:sz="4" w:space="0" w:color="auto"/>
            </w:tcBorders>
            <w:vAlign w:val="center"/>
            <w:hideMark/>
          </w:tcPr>
          <w:p w:rsidR="00E136DE" w:rsidRPr="00D82DB7" w:rsidRDefault="00E136DE" w:rsidP="00D82DB7">
            <w:pPr>
              <w:spacing w:line="240" w:lineRule="auto"/>
              <w:ind w:firstLine="0"/>
              <w:jc w:val="left"/>
              <w:rPr>
                <w:rFonts w:eastAsia="Calibri"/>
                <w:snapToGrid/>
                <w:sz w:val="22"/>
                <w:szCs w:val="22"/>
                <w:lang w:eastAsia="en-US"/>
              </w:rPr>
            </w:pPr>
            <w:r w:rsidRPr="00D82DB7">
              <w:rPr>
                <w:rFonts w:eastAsia="Calibri"/>
                <w:snapToGrid/>
                <w:sz w:val="22"/>
                <w:szCs w:val="22"/>
                <w:lang w:eastAsia="en-US"/>
              </w:rPr>
              <w:t>Банковские реквизиты</w:t>
            </w:r>
          </w:p>
        </w:tc>
        <w:tc>
          <w:tcPr>
            <w:tcW w:w="1504" w:type="pct"/>
            <w:tcBorders>
              <w:top w:val="single" w:sz="4" w:space="0" w:color="auto"/>
              <w:left w:val="single" w:sz="4" w:space="0" w:color="auto"/>
              <w:bottom w:val="single" w:sz="4" w:space="0" w:color="auto"/>
              <w:right w:val="single" w:sz="4" w:space="0" w:color="auto"/>
            </w:tcBorders>
            <w:vAlign w:val="center"/>
            <w:hideMark/>
          </w:tcPr>
          <w:p w:rsidR="00E136DE" w:rsidRPr="00D82DB7" w:rsidRDefault="00E136DE" w:rsidP="00D82DB7">
            <w:pPr>
              <w:spacing w:line="240" w:lineRule="auto"/>
              <w:ind w:firstLine="0"/>
              <w:jc w:val="right"/>
              <w:rPr>
                <w:rFonts w:eastAsia="Calibri"/>
                <w:snapToGrid/>
                <w:sz w:val="22"/>
                <w:szCs w:val="22"/>
                <w:lang w:eastAsia="en-US"/>
              </w:rPr>
            </w:pPr>
            <w:r w:rsidRPr="00D82DB7">
              <w:rPr>
                <w:rFonts w:eastAsia="Calibri"/>
                <w:snapToGrid/>
                <w:sz w:val="22"/>
                <w:szCs w:val="22"/>
                <w:lang w:eastAsia="en-US"/>
              </w:rPr>
              <w:t>р/с:</w:t>
            </w:r>
          </w:p>
        </w:tc>
        <w:tc>
          <w:tcPr>
            <w:tcW w:w="2158" w:type="pct"/>
            <w:tcBorders>
              <w:top w:val="single" w:sz="4" w:space="0" w:color="auto"/>
              <w:left w:val="single" w:sz="4" w:space="0" w:color="auto"/>
              <w:bottom w:val="single" w:sz="4" w:space="0" w:color="auto"/>
              <w:right w:val="single" w:sz="4" w:space="0" w:color="auto"/>
            </w:tcBorders>
            <w:vAlign w:val="center"/>
          </w:tcPr>
          <w:p w:rsidR="00E136DE" w:rsidRPr="00D82DB7" w:rsidRDefault="00E136DE" w:rsidP="00D82DB7">
            <w:pPr>
              <w:spacing w:line="240" w:lineRule="auto"/>
              <w:ind w:firstLine="0"/>
              <w:jc w:val="left"/>
              <w:rPr>
                <w:rFonts w:eastAsia="Calibri"/>
                <w:snapToGrid/>
                <w:sz w:val="20"/>
                <w:lang w:eastAsia="en-US"/>
              </w:rPr>
            </w:pPr>
          </w:p>
        </w:tc>
      </w:tr>
      <w:tr w:rsidR="00D82DB7" w:rsidRPr="00D82DB7" w:rsidTr="00D82DB7">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E136DE" w:rsidRPr="00D82DB7" w:rsidRDefault="00E136DE" w:rsidP="00D82DB7">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E136DE" w:rsidRPr="00D82DB7" w:rsidRDefault="00E136DE" w:rsidP="00D82DB7">
            <w:pPr>
              <w:spacing w:line="240" w:lineRule="auto"/>
              <w:ind w:firstLine="0"/>
              <w:jc w:val="right"/>
              <w:rPr>
                <w:rFonts w:eastAsia="Calibri"/>
                <w:snapToGrid/>
                <w:sz w:val="22"/>
                <w:szCs w:val="22"/>
                <w:lang w:eastAsia="en-US"/>
              </w:rPr>
            </w:pPr>
            <w:r w:rsidRPr="00D82DB7">
              <w:rPr>
                <w:rFonts w:eastAsia="Calibri"/>
                <w:snapToGrid/>
                <w:sz w:val="22"/>
                <w:szCs w:val="22"/>
                <w:lang w:eastAsia="en-US"/>
              </w:rPr>
              <w:t>к/с:</w:t>
            </w:r>
          </w:p>
        </w:tc>
        <w:tc>
          <w:tcPr>
            <w:tcW w:w="2158" w:type="pct"/>
            <w:tcBorders>
              <w:top w:val="single" w:sz="4" w:space="0" w:color="auto"/>
              <w:left w:val="single" w:sz="4" w:space="0" w:color="auto"/>
              <w:bottom w:val="single" w:sz="4" w:space="0" w:color="auto"/>
              <w:right w:val="single" w:sz="4" w:space="0" w:color="auto"/>
            </w:tcBorders>
            <w:vAlign w:val="center"/>
          </w:tcPr>
          <w:p w:rsidR="00E136DE" w:rsidRPr="00D82DB7" w:rsidRDefault="00E136DE" w:rsidP="00D82DB7">
            <w:pPr>
              <w:spacing w:line="240" w:lineRule="auto"/>
              <w:ind w:firstLine="0"/>
              <w:jc w:val="left"/>
              <w:rPr>
                <w:rFonts w:eastAsia="Calibri"/>
                <w:snapToGrid/>
                <w:sz w:val="20"/>
                <w:lang w:eastAsia="en-US"/>
              </w:rPr>
            </w:pPr>
          </w:p>
        </w:tc>
      </w:tr>
      <w:tr w:rsidR="00D82DB7" w:rsidRPr="00D82DB7" w:rsidTr="00D82DB7">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E136DE" w:rsidRPr="00D82DB7" w:rsidRDefault="00E136DE" w:rsidP="00D82DB7">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E136DE" w:rsidRPr="00D82DB7" w:rsidRDefault="00E136DE" w:rsidP="00D82DB7">
            <w:pPr>
              <w:spacing w:line="240" w:lineRule="auto"/>
              <w:ind w:firstLine="0"/>
              <w:jc w:val="right"/>
              <w:rPr>
                <w:rFonts w:eastAsia="Calibri"/>
                <w:snapToGrid/>
                <w:sz w:val="22"/>
                <w:szCs w:val="22"/>
                <w:lang w:eastAsia="en-US"/>
              </w:rPr>
            </w:pPr>
            <w:r w:rsidRPr="00D82DB7">
              <w:rPr>
                <w:rFonts w:eastAsia="Calibri"/>
                <w:snapToGrid/>
                <w:sz w:val="22"/>
                <w:szCs w:val="22"/>
                <w:lang w:eastAsia="en-US"/>
              </w:rPr>
              <w:t>наименование банка:</w:t>
            </w:r>
          </w:p>
        </w:tc>
        <w:tc>
          <w:tcPr>
            <w:tcW w:w="2158" w:type="pct"/>
            <w:tcBorders>
              <w:top w:val="single" w:sz="4" w:space="0" w:color="auto"/>
              <w:left w:val="single" w:sz="4" w:space="0" w:color="auto"/>
              <w:bottom w:val="single" w:sz="4" w:space="0" w:color="auto"/>
              <w:right w:val="single" w:sz="4" w:space="0" w:color="auto"/>
            </w:tcBorders>
            <w:vAlign w:val="center"/>
          </w:tcPr>
          <w:p w:rsidR="00E136DE" w:rsidRPr="00D82DB7" w:rsidRDefault="00E136DE" w:rsidP="00D82DB7">
            <w:pPr>
              <w:spacing w:line="240" w:lineRule="auto"/>
              <w:ind w:firstLine="0"/>
              <w:jc w:val="left"/>
              <w:rPr>
                <w:rFonts w:eastAsia="Calibri"/>
                <w:snapToGrid/>
                <w:sz w:val="20"/>
                <w:lang w:eastAsia="en-US"/>
              </w:rPr>
            </w:pPr>
          </w:p>
        </w:tc>
      </w:tr>
      <w:tr w:rsidR="00D82DB7" w:rsidRPr="00D82DB7" w:rsidTr="00D82DB7">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E136DE" w:rsidRPr="00D82DB7" w:rsidRDefault="00E136DE" w:rsidP="00D82DB7">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E136DE" w:rsidRPr="00D82DB7" w:rsidRDefault="00E136DE" w:rsidP="00D82DB7">
            <w:pPr>
              <w:spacing w:line="240" w:lineRule="auto"/>
              <w:ind w:firstLine="0"/>
              <w:jc w:val="right"/>
              <w:rPr>
                <w:rFonts w:eastAsia="Calibri"/>
                <w:snapToGrid/>
                <w:sz w:val="22"/>
                <w:szCs w:val="22"/>
                <w:lang w:eastAsia="en-US"/>
              </w:rPr>
            </w:pPr>
            <w:r w:rsidRPr="00D82DB7">
              <w:rPr>
                <w:rFonts w:eastAsia="Calibri"/>
                <w:snapToGrid/>
                <w:sz w:val="22"/>
                <w:szCs w:val="22"/>
                <w:lang w:eastAsia="en-US"/>
              </w:rPr>
              <w:t>БИК:</w:t>
            </w:r>
          </w:p>
        </w:tc>
        <w:tc>
          <w:tcPr>
            <w:tcW w:w="2158" w:type="pct"/>
            <w:tcBorders>
              <w:top w:val="single" w:sz="4" w:space="0" w:color="auto"/>
              <w:left w:val="single" w:sz="4" w:space="0" w:color="auto"/>
              <w:bottom w:val="single" w:sz="4" w:space="0" w:color="auto"/>
              <w:right w:val="single" w:sz="4" w:space="0" w:color="auto"/>
            </w:tcBorders>
            <w:vAlign w:val="center"/>
          </w:tcPr>
          <w:p w:rsidR="00E136DE" w:rsidRPr="00D82DB7" w:rsidRDefault="00E136DE" w:rsidP="00D82DB7">
            <w:pPr>
              <w:spacing w:line="240" w:lineRule="auto"/>
              <w:ind w:firstLine="0"/>
              <w:jc w:val="left"/>
              <w:rPr>
                <w:rFonts w:eastAsia="Calibri"/>
                <w:snapToGrid/>
                <w:sz w:val="20"/>
                <w:lang w:eastAsia="en-US"/>
              </w:rPr>
            </w:pPr>
          </w:p>
        </w:tc>
      </w:tr>
      <w:tr w:rsidR="00D82DB7" w:rsidRPr="00D82DB7" w:rsidTr="00D82DB7">
        <w:trPr>
          <w:trHeight w:val="261"/>
        </w:trPr>
        <w:tc>
          <w:tcPr>
            <w:tcW w:w="2842" w:type="pct"/>
            <w:gridSpan w:val="2"/>
            <w:tcBorders>
              <w:top w:val="single" w:sz="4" w:space="0" w:color="auto"/>
              <w:left w:val="single" w:sz="4" w:space="0" w:color="auto"/>
              <w:bottom w:val="single" w:sz="4" w:space="0" w:color="auto"/>
              <w:right w:val="single" w:sz="4" w:space="0" w:color="auto"/>
            </w:tcBorders>
            <w:hideMark/>
          </w:tcPr>
          <w:p w:rsidR="00E136DE" w:rsidRPr="00D82DB7" w:rsidRDefault="00E136DE" w:rsidP="00D82DB7">
            <w:pPr>
              <w:spacing w:line="240" w:lineRule="auto"/>
              <w:ind w:firstLine="0"/>
              <w:jc w:val="left"/>
              <w:rPr>
                <w:snapToGrid/>
                <w:sz w:val="22"/>
                <w:szCs w:val="22"/>
                <w:vertAlign w:val="superscript"/>
                <w:lang w:eastAsia="en-US"/>
              </w:rPr>
            </w:pPr>
            <w:r w:rsidRPr="00D82DB7">
              <w:rPr>
                <w:rFonts w:eastAsia="Calibri"/>
                <w:snapToGrid/>
                <w:sz w:val="22"/>
                <w:szCs w:val="22"/>
                <w:lang w:eastAsia="en-US"/>
              </w:rPr>
              <w:t>ОКПО</w:t>
            </w:r>
          </w:p>
        </w:tc>
        <w:tc>
          <w:tcPr>
            <w:tcW w:w="2158" w:type="pct"/>
            <w:tcBorders>
              <w:top w:val="single" w:sz="4" w:space="0" w:color="auto"/>
              <w:left w:val="single" w:sz="4" w:space="0" w:color="auto"/>
              <w:bottom w:val="single" w:sz="4" w:space="0" w:color="auto"/>
              <w:right w:val="single" w:sz="4" w:space="0" w:color="auto"/>
            </w:tcBorders>
            <w:vAlign w:val="center"/>
          </w:tcPr>
          <w:p w:rsidR="00E136DE" w:rsidRPr="00D82DB7" w:rsidRDefault="00E136DE" w:rsidP="00D82DB7">
            <w:pPr>
              <w:spacing w:line="240" w:lineRule="auto"/>
              <w:ind w:firstLine="0"/>
              <w:jc w:val="left"/>
              <w:rPr>
                <w:rFonts w:eastAsia="Calibri"/>
                <w:snapToGrid/>
                <w:sz w:val="20"/>
                <w:lang w:eastAsia="en-US"/>
              </w:rPr>
            </w:pPr>
          </w:p>
        </w:tc>
      </w:tr>
      <w:tr w:rsidR="00D82DB7" w:rsidRPr="00D82DB7" w:rsidTr="00D82DB7">
        <w:trPr>
          <w:trHeight w:val="261"/>
        </w:trPr>
        <w:tc>
          <w:tcPr>
            <w:tcW w:w="2842" w:type="pct"/>
            <w:gridSpan w:val="2"/>
            <w:tcBorders>
              <w:top w:val="single" w:sz="4" w:space="0" w:color="auto"/>
              <w:left w:val="single" w:sz="4" w:space="0" w:color="auto"/>
              <w:bottom w:val="single" w:sz="4" w:space="0" w:color="auto"/>
              <w:right w:val="single" w:sz="4" w:space="0" w:color="auto"/>
            </w:tcBorders>
          </w:tcPr>
          <w:p w:rsidR="00E136DE" w:rsidRPr="00D82DB7" w:rsidRDefault="00E136DE" w:rsidP="00D82DB7">
            <w:pPr>
              <w:spacing w:line="240" w:lineRule="auto"/>
              <w:ind w:firstLine="0"/>
              <w:jc w:val="left"/>
              <w:rPr>
                <w:rFonts w:eastAsia="Calibri"/>
                <w:snapToGrid/>
                <w:sz w:val="22"/>
                <w:szCs w:val="22"/>
                <w:lang w:eastAsia="en-US"/>
              </w:rPr>
            </w:pPr>
          </w:p>
        </w:tc>
        <w:tc>
          <w:tcPr>
            <w:tcW w:w="2158" w:type="pct"/>
            <w:tcBorders>
              <w:top w:val="single" w:sz="4" w:space="0" w:color="auto"/>
              <w:left w:val="single" w:sz="4" w:space="0" w:color="auto"/>
              <w:bottom w:val="single" w:sz="4" w:space="0" w:color="auto"/>
              <w:right w:val="single" w:sz="4" w:space="0" w:color="auto"/>
            </w:tcBorders>
            <w:vAlign w:val="center"/>
          </w:tcPr>
          <w:p w:rsidR="00E136DE" w:rsidRPr="00D82DB7" w:rsidRDefault="00E136DE" w:rsidP="00D82DB7">
            <w:pPr>
              <w:spacing w:line="240" w:lineRule="auto"/>
              <w:ind w:firstLine="0"/>
              <w:jc w:val="left"/>
              <w:rPr>
                <w:rFonts w:eastAsia="Calibri"/>
                <w:snapToGrid/>
                <w:sz w:val="20"/>
                <w:lang w:eastAsia="en-US"/>
              </w:rPr>
            </w:pPr>
          </w:p>
        </w:tc>
      </w:tr>
      <w:tr w:rsidR="00D82DB7" w:rsidRPr="00D82DB7" w:rsidTr="00D82DB7">
        <w:trPr>
          <w:trHeight w:val="114"/>
        </w:trPr>
        <w:tc>
          <w:tcPr>
            <w:tcW w:w="2842" w:type="pct"/>
            <w:gridSpan w:val="2"/>
            <w:tcBorders>
              <w:top w:val="single" w:sz="4" w:space="0" w:color="auto"/>
              <w:left w:val="single" w:sz="4" w:space="0" w:color="auto"/>
              <w:bottom w:val="single" w:sz="4" w:space="0" w:color="auto"/>
              <w:right w:val="single" w:sz="4" w:space="0" w:color="auto"/>
            </w:tcBorders>
            <w:hideMark/>
          </w:tcPr>
          <w:p w:rsidR="00E136DE" w:rsidRPr="00D82DB7" w:rsidRDefault="00E136DE" w:rsidP="00D82DB7">
            <w:pPr>
              <w:spacing w:line="240" w:lineRule="auto"/>
              <w:ind w:firstLine="0"/>
              <w:rPr>
                <w:snapToGrid/>
                <w:sz w:val="22"/>
                <w:szCs w:val="22"/>
                <w:vertAlign w:val="superscript"/>
                <w:lang w:eastAsia="en-US"/>
              </w:rPr>
            </w:pPr>
            <w:r w:rsidRPr="00D82DB7">
              <w:rPr>
                <w:rFonts w:eastAsia="Calibri"/>
                <w:snapToGrid/>
                <w:sz w:val="22"/>
                <w:szCs w:val="22"/>
                <w:lang w:eastAsia="en-US"/>
              </w:rPr>
              <w:t>Режим налогообложения (общий/УСН)</w:t>
            </w:r>
          </w:p>
        </w:tc>
        <w:tc>
          <w:tcPr>
            <w:tcW w:w="2158" w:type="pct"/>
            <w:tcBorders>
              <w:top w:val="single" w:sz="4" w:space="0" w:color="auto"/>
              <w:left w:val="single" w:sz="4" w:space="0" w:color="auto"/>
              <w:bottom w:val="single" w:sz="4" w:space="0" w:color="auto"/>
              <w:right w:val="single" w:sz="4" w:space="0" w:color="auto"/>
            </w:tcBorders>
            <w:vAlign w:val="center"/>
          </w:tcPr>
          <w:p w:rsidR="00E136DE" w:rsidRPr="00D82DB7" w:rsidRDefault="00E136DE" w:rsidP="00D82DB7">
            <w:pPr>
              <w:spacing w:line="240" w:lineRule="auto"/>
              <w:ind w:firstLine="0"/>
              <w:jc w:val="left"/>
              <w:rPr>
                <w:rFonts w:eastAsia="Calibri"/>
                <w:snapToGrid/>
                <w:sz w:val="20"/>
                <w:lang w:eastAsia="en-US"/>
              </w:rPr>
            </w:pPr>
          </w:p>
        </w:tc>
      </w:tr>
      <w:tr w:rsidR="00D82DB7" w:rsidRPr="00D82DB7" w:rsidTr="00D82DB7">
        <w:trPr>
          <w:trHeight w:val="114"/>
        </w:trPr>
        <w:tc>
          <w:tcPr>
            <w:tcW w:w="2842" w:type="pct"/>
            <w:gridSpan w:val="2"/>
            <w:tcBorders>
              <w:top w:val="single" w:sz="4" w:space="0" w:color="auto"/>
              <w:left w:val="single" w:sz="4" w:space="0" w:color="auto"/>
              <w:bottom w:val="single" w:sz="4" w:space="0" w:color="auto"/>
              <w:right w:val="single" w:sz="4" w:space="0" w:color="auto"/>
            </w:tcBorders>
            <w:hideMark/>
          </w:tcPr>
          <w:p w:rsidR="00E136DE" w:rsidRPr="00D82DB7" w:rsidRDefault="00E136DE" w:rsidP="00D82DB7">
            <w:pPr>
              <w:spacing w:line="240" w:lineRule="auto"/>
              <w:ind w:firstLine="0"/>
              <w:rPr>
                <w:snapToGrid/>
                <w:sz w:val="22"/>
                <w:szCs w:val="22"/>
                <w:vertAlign w:val="superscript"/>
                <w:lang w:eastAsia="en-US"/>
              </w:rPr>
            </w:pPr>
            <w:r w:rsidRPr="00D82DB7">
              <w:rPr>
                <w:rFonts w:eastAsia="Calibri"/>
                <w:snapToGrid/>
                <w:sz w:val="22"/>
                <w:szCs w:val="22"/>
                <w:lang w:eastAsia="en-US"/>
              </w:rPr>
              <w:t>Номер контактного телефона, адрес электронной почты, фамилия, имя, отчество (при наличии), должность контактного лица</w:t>
            </w:r>
          </w:p>
        </w:tc>
        <w:tc>
          <w:tcPr>
            <w:tcW w:w="2158" w:type="pct"/>
            <w:tcBorders>
              <w:top w:val="single" w:sz="4" w:space="0" w:color="auto"/>
              <w:left w:val="single" w:sz="4" w:space="0" w:color="auto"/>
              <w:bottom w:val="single" w:sz="4" w:space="0" w:color="auto"/>
              <w:right w:val="single" w:sz="4" w:space="0" w:color="auto"/>
            </w:tcBorders>
            <w:vAlign w:val="center"/>
          </w:tcPr>
          <w:p w:rsidR="00E136DE" w:rsidRPr="00D82DB7" w:rsidRDefault="00E136DE" w:rsidP="00D82DB7">
            <w:pPr>
              <w:spacing w:line="240" w:lineRule="auto"/>
              <w:ind w:firstLine="0"/>
              <w:jc w:val="left"/>
              <w:rPr>
                <w:rFonts w:eastAsia="Calibri"/>
                <w:snapToGrid/>
                <w:sz w:val="20"/>
                <w:lang w:eastAsia="en-US"/>
              </w:rPr>
            </w:pPr>
          </w:p>
        </w:tc>
      </w:tr>
    </w:tbl>
    <w:p w:rsidR="00E136DE" w:rsidRPr="00D82DB7" w:rsidRDefault="00E136DE" w:rsidP="00E136DE">
      <w:pPr>
        <w:spacing w:line="240" w:lineRule="auto"/>
        <w:ind w:firstLine="708"/>
        <w:rPr>
          <w:i/>
          <w:snapToGrid/>
          <w:sz w:val="22"/>
          <w:szCs w:val="22"/>
          <w:lang w:eastAsia="en-US"/>
        </w:rPr>
      </w:pPr>
      <w:r w:rsidRPr="00D82DB7">
        <w:rPr>
          <w:i/>
          <w:snapToGrid/>
          <w:sz w:val="22"/>
          <w:szCs w:val="22"/>
          <w:lang w:eastAsia="en-US"/>
        </w:rPr>
        <w:t xml:space="preserve"> Анкета участника закупки необходима для формирования договора, в случае если Участник открытого запроса котировок будет признан победителем. Предоставление сведений является рекомендацией, отсутствие их не является основанием для отклонения заявки участника.</w:t>
      </w:r>
    </w:p>
    <w:p w:rsidR="002E5E9B" w:rsidRDefault="002E5E9B" w:rsidP="002E5E9B">
      <w:pPr>
        <w:spacing w:line="240" w:lineRule="auto"/>
        <w:ind w:firstLine="0"/>
        <w:rPr>
          <w:snapToGrid/>
          <w:color w:val="000000"/>
          <w:sz w:val="22"/>
          <w:szCs w:val="22"/>
          <w:lang w:eastAsia="en-US"/>
        </w:rPr>
      </w:pPr>
    </w:p>
    <w:p w:rsidR="004C5FEB" w:rsidRPr="00E136DE" w:rsidRDefault="004C5FEB" w:rsidP="00E136DE">
      <w:pPr>
        <w:tabs>
          <w:tab w:val="left" w:pos="567"/>
          <w:tab w:val="left" w:pos="709"/>
        </w:tabs>
        <w:spacing w:line="240" w:lineRule="auto"/>
        <w:ind w:firstLine="680"/>
        <w:rPr>
          <w:sz w:val="22"/>
          <w:szCs w:val="22"/>
        </w:rPr>
      </w:pPr>
      <w:r w:rsidRPr="00F24965">
        <w:rPr>
          <w:snapToGrid/>
          <w:color w:val="000000"/>
          <w:sz w:val="22"/>
          <w:szCs w:val="22"/>
          <w:lang w:eastAsia="en-US"/>
        </w:rPr>
        <w:t>Настоящей заявкой подтверждаем согласие в соответствии с требованиями, указанн</w:t>
      </w:r>
      <w:r w:rsidRPr="00F24965">
        <w:rPr>
          <w:snapToGrid/>
          <w:sz w:val="22"/>
          <w:szCs w:val="22"/>
          <w:lang w:eastAsia="en-US"/>
        </w:rPr>
        <w:t>ыми</w:t>
      </w:r>
      <w:r w:rsidRPr="00F24965">
        <w:rPr>
          <w:snapToGrid/>
          <w:color w:val="000000"/>
          <w:sz w:val="22"/>
          <w:szCs w:val="22"/>
          <w:lang w:eastAsia="en-US"/>
        </w:rPr>
        <w:t xml:space="preserve"> в извещении о проведении запроса котировок в электронной форме № _________________ заключить и исполнить договор </w:t>
      </w:r>
      <w:r w:rsidRPr="00F24965">
        <w:rPr>
          <w:sz w:val="22"/>
          <w:szCs w:val="22"/>
        </w:rPr>
        <w:t>без изменений его условий, изложенных в Проекте договора поставки (</w:t>
      </w:r>
      <w:r w:rsidRPr="00F24965">
        <w:rPr>
          <w:b/>
          <w:sz w:val="22"/>
          <w:szCs w:val="22"/>
        </w:rPr>
        <w:t>Приложение №2</w:t>
      </w:r>
      <w:r w:rsidRPr="00F24965">
        <w:rPr>
          <w:sz w:val="22"/>
          <w:szCs w:val="22"/>
        </w:rPr>
        <w:t xml:space="preserve">), с учетом наших предложений. </w:t>
      </w:r>
      <w:r w:rsidRPr="00F24965">
        <w:rPr>
          <w:snapToGrid/>
          <w:color w:val="000000"/>
          <w:sz w:val="22"/>
          <w:szCs w:val="22"/>
          <w:lang w:eastAsia="en-US"/>
        </w:rPr>
        <w:t>Подавая настоящую заявку, подтверждаем, что Участник закупки соответствует всем требованиям,</w:t>
      </w:r>
      <w:r w:rsidRPr="00F24965">
        <w:rPr>
          <w:snapToGrid/>
          <w:sz w:val="22"/>
          <w:szCs w:val="22"/>
          <w:lang w:eastAsia="en-US"/>
        </w:rPr>
        <w:t xml:space="preserve"> </w:t>
      </w:r>
      <w:r w:rsidRPr="00F24965">
        <w:rPr>
          <w:snapToGrid/>
          <w:color w:val="000000"/>
          <w:sz w:val="22"/>
          <w:szCs w:val="22"/>
          <w:lang w:eastAsia="en-US"/>
        </w:rPr>
        <w:t>запретам и ограничениям, установленным извещением о проведении запроса котировок.</w:t>
      </w:r>
    </w:p>
    <w:p w:rsidR="00D91419" w:rsidRPr="00D91419" w:rsidRDefault="00D91419" w:rsidP="00E136DE">
      <w:pPr>
        <w:spacing w:line="240" w:lineRule="auto"/>
        <w:ind w:firstLine="709"/>
        <w:rPr>
          <w:sz w:val="22"/>
          <w:szCs w:val="22"/>
        </w:rPr>
      </w:pPr>
      <w:r w:rsidRPr="00D91419">
        <w:rPr>
          <w:sz w:val="22"/>
          <w:szCs w:val="22"/>
        </w:rPr>
        <w:t>Настоящей заявкой заверяем соответствие оказываемых услуг, их функциональных характеристик (потребительских свойств), их технических и качественных характеристик и иных предложений об условиях исполнения договора, следующим показателям:</w:t>
      </w:r>
    </w:p>
    <w:p w:rsidR="004C5FEB" w:rsidRDefault="004C5FEB" w:rsidP="004C5FEB">
      <w:pPr>
        <w:spacing w:line="259" w:lineRule="auto"/>
        <w:ind w:firstLine="0"/>
        <w:rPr>
          <w:snapToGrid/>
          <w:color w:val="000000"/>
          <w:sz w:val="22"/>
          <w:szCs w:val="22"/>
        </w:rPr>
      </w:pPr>
    </w:p>
    <w:tbl>
      <w:tblPr>
        <w:tblW w:w="10103" w:type="dxa"/>
        <w:tblInd w:w="83" w:type="dxa"/>
        <w:tblCellMar>
          <w:left w:w="0" w:type="dxa"/>
          <w:right w:w="0" w:type="dxa"/>
        </w:tblCellMar>
        <w:tblLook w:val="00A0" w:firstRow="1" w:lastRow="0" w:firstColumn="1" w:lastColumn="0" w:noHBand="0" w:noVBand="0"/>
      </w:tblPr>
      <w:tblGrid>
        <w:gridCol w:w="616"/>
        <w:gridCol w:w="4935"/>
        <w:gridCol w:w="4552"/>
      </w:tblGrid>
      <w:tr w:rsidR="0087460C" w:rsidRPr="00D91EB0" w:rsidTr="0087460C">
        <w:tc>
          <w:tcPr>
            <w:tcW w:w="616" w:type="dxa"/>
            <w:tcBorders>
              <w:top w:val="single" w:sz="8" w:space="0" w:color="auto"/>
              <w:left w:val="single" w:sz="8" w:space="0" w:color="auto"/>
              <w:bottom w:val="single" w:sz="8" w:space="0" w:color="auto"/>
              <w:right w:val="single" w:sz="8" w:space="0" w:color="auto"/>
            </w:tcBorders>
          </w:tcPr>
          <w:p w:rsidR="0087460C" w:rsidRPr="00D91419" w:rsidRDefault="0087460C" w:rsidP="00D91419">
            <w:pPr>
              <w:spacing w:before="60" w:after="60" w:line="256" w:lineRule="auto"/>
              <w:ind w:right="43" w:firstLine="0"/>
              <w:jc w:val="center"/>
              <w:rPr>
                <w:b/>
                <w:sz w:val="22"/>
                <w:szCs w:val="22"/>
              </w:rPr>
            </w:pPr>
            <w:r>
              <w:rPr>
                <w:b/>
                <w:sz w:val="22"/>
                <w:szCs w:val="22"/>
              </w:rPr>
              <w:lastRenderedPageBreak/>
              <w:t>№ п/п</w:t>
            </w:r>
          </w:p>
        </w:tc>
        <w:tc>
          <w:tcPr>
            <w:tcW w:w="49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7460C" w:rsidRPr="00D91419" w:rsidRDefault="0087460C" w:rsidP="00D91419">
            <w:pPr>
              <w:spacing w:before="60" w:after="60" w:line="256" w:lineRule="auto"/>
              <w:ind w:right="43" w:firstLine="0"/>
              <w:jc w:val="center"/>
              <w:rPr>
                <w:b/>
                <w:sz w:val="22"/>
                <w:szCs w:val="22"/>
              </w:rPr>
            </w:pPr>
            <w:r w:rsidRPr="00D91419">
              <w:rPr>
                <w:b/>
                <w:sz w:val="22"/>
                <w:szCs w:val="22"/>
              </w:rPr>
              <w:t>Наименование</w:t>
            </w:r>
          </w:p>
        </w:tc>
        <w:tc>
          <w:tcPr>
            <w:tcW w:w="455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7460C" w:rsidRPr="00FD31CB" w:rsidRDefault="0087460C" w:rsidP="006714AB">
            <w:pPr>
              <w:spacing w:before="60" w:after="60" w:line="256" w:lineRule="auto"/>
              <w:ind w:right="43"/>
              <w:jc w:val="center"/>
              <w:rPr>
                <w:b/>
              </w:rPr>
            </w:pPr>
            <w:r>
              <w:rPr>
                <w:b/>
                <w:sz w:val="22"/>
                <w:szCs w:val="22"/>
              </w:rPr>
              <w:t>Описание</w:t>
            </w:r>
          </w:p>
        </w:tc>
      </w:tr>
      <w:tr w:rsidR="0087460C" w:rsidRPr="001D14A0" w:rsidTr="008746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1.</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r w:rsidRPr="00D91419">
              <w:rPr>
                <w:snapToGrid/>
                <w:color w:val="000000"/>
                <w:sz w:val="22"/>
                <w:szCs w:val="22"/>
              </w:rPr>
              <w:t>Технические требования к содержанию услуг</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8746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2.</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r w:rsidRPr="00D91419">
              <w:rPr>
                <w:snapToGrid/>
                <w:color w:val="000000"/>
                <w:sz w:val="22"/>
                <w:szCs w:val="22"/>
              </w:rPr>
              <w:t>Требования к качеству оказываемых услуг</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8746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Pr="00D91419" w:rsidRDefault="0087460C" w:rsidP="0087460C">
            <w:pPr>
              <w:spacing w:line="240" w:lineRule="auto"/>
              <w:ind w:firstLine="0"/>
              <w:jc w:val="center"/>
              <w:rPr>
                <w:snapToGrid/>
                <w:color w:val="000000"/>
                <w:sz w:val="22"/>
                <w:szCs w:val="22"/>
              </w:rPr>
            </w:pPr>
            <w:r>
              <w:rPr>
                <w:snapToGrid/>
                <w:color w:val="000000"/>
                <w:sz w:val="22"/>
                <w:szCs w:val="22"/>
              </w:rPr>
              <w:t>3.</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r w:rsidRPr="00D91419">
              <w:rPr>
                <w:snapToGrid/>
                <w:color w:val="000000"/>
                <w:sz w:val="22"/>
                <w:szCs w:val="22"/>
              </w:rPr>
              <w:t>Требования к порядку оказания услуг</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r w:rsidR="0087460C" w:rsidRPr="001D14A0" w:rsidTr="0087460C">
        <w:tblPrEx>
          <w:tblCellMar>
            <w:left w:w="108" w:type="dxa"/>
            <w:right w:w="108" w:type="dxa"/>
          </w:tblCellMar>
          <w:tblLook w:val="04A0" w:firstRow="1" w:lastRow="0" w:firstColumn="1" w:lastColumn="0" w:noHBand="0" w:noVBand="1"/>
        </w:tblPrEx>
        <w:trPr>
          <w:trHeight w:val="315"/>
        </w:trPr>
        <w:tc>
          <w:tcPr>
            <w:tcW w:w="616" w:type="dxa"/>
            <w:tcBorders>
              <w:top w:val="single" w:sz="4" w:space="0" w:color="auto"/>
              <w:left w:val="single" w:sz="4" w:space="0" w:color="auto"/>
              <w:bottom w:val="single" w:sz="4" w:space="0" w:color="auto"/>
              <w:right w:val="single" w:sz="4" w:space="0" w:color="auto"/>
            </w:tcBorders>
            <w:vAlign w:val="center"/>
          </w:tcPr>
          <w:p w:rsidR="0087460C" w:rsidRDefault="0087460C" w:rsidP="0087460C">
            <w:pPr>
              <w:spacing w:line="240" w:lineRule="auto"/>
              <w:ind w:firstLine="0"/>
              <w:jc w:val="center"/>
              <w:rPr>
                <w:snapToGrid/>
                <w:color w:val="000000"/>
                <w:sz w:val="22"/>
                <w:szCs w:val="22"/>
              </w:rPr>
            </w:pPr>
            <w:r>
              <w:rPr>
                <w:snapToGrid/>
                <w:color w:val="000000"/>
                <w:sz w:val="22"/>
                <w:szCs w:val="22"/>
              </w:rPr>
              <w:t>4.</w:t>
            </w:r>
          </w:p>
        </w:tc>
        <w:tc>
          <w:tcPr>
            <w:tcW w:w="4935" w:type="dxa"/>
            <w:tcBorders>
              <w:top w:val="single" w:sz="4" w:space="0" w:color="auto"/>
              <w:left w:val="single" w:sz="4" w:space="0" w:color="auto"/>
              <w:bottom w:val="single" w:sz="4" w:space="0" w:color="auto"/>
              <w:right w:val="single" w:sz="4" w:space="0" w:color="auto"/>
            </w:tcBorders>
            <w:shd w:val="clear" w:color="auto" w:fill="auto"/>
            <w:vAlign w:val="center"/>
          </w:tcPr>
          <w:p w:rsidR="0087460C" w:rsidRPr="00D91419" w:rsidRDefault="0087460C" w:rsidP="006714AB">
            <w:pPr>
              <w:spacing w:line="240" w:lineRule="auto"/>
              <w:ind w:firstLine="0"/>
              <w:jc w:val="left"/>
              <w:rPr>
                <w:snapToGrid/>
                <w:color w:val="000000"/>
                <w:sz w:val="22"/>
                <w:szCs w:val="22"/>
              </w:rPr>
            </w:pPr>
            <w:r>
              <w:rPr>
                <w:snapToGrid/>
                <w:color w:val="000000"/>
                <w:sz w:val="22"/>
                <w:szCs w:val="22"/>
              </w:rPr>
              <w:t xml:space="preserve">Требования </w:t>
            </w:r>
            <w:r w:rsidR="002E5E9B">
              <w:rPr>
                <w:snapToGrid/>
                <w:color w:val="000000"/>
                <w:sz w:val="22"/>
                <w:szCs w:val="22"/>
              </w:rPr>
              <w:t>к гарантийному сроку</w:t>
            </w:r>
          </w:p>
        </w:tc>
        <w:tc>
          <w:tcPr>
            <w:tcW w:w="4552" w:type="dxa"/>
            <w:tcBorders>
              <w:top w:val="single" w:sz="4" w:space="0" w:color="auto"/>
              <w:left w:val="nil"/>
              <w:bottom w:val="single" w:sz="4" w:space="0" w:color="auto"/>
              <w:right w:val="single" w:sz="4" w:space="0" w:color="auto"/>
            </w:tcBorders>
            <w:shd w:val="clear" w:color="auto" w:fill="auto"/>
            <w:vAlign w:val="center"/>
          </w:tcPr>
          <w:p w:rsidR="0087460C" w:rsidRPr="001D14A0" w:rsidRDefault="0087460C" w:rsidP="006714AB">
            <w:pPr>
              <w:spacing w:line="240" w:lineRule="auto"/>
              <w:ind w:firstLine="0"/>
              <w:jc w:val="left"/>
              <w:rPr>
                <w:snapToGrid/>
                <w:color w:val="000000"/>
                <w:sz w:val="22"/>
                <w:szCs w:val="22"/>
              </w:rPr>
            </w:pPr>
          </w:p>
        </w:tc>
      </w:tr>
    </w:tbl>
    <w:p w:rsidR="002E5E9B" w:rsidRDefault="002E5E9B" w:rsidP="00167BCF">
      <w:pPr>
        <w:spacing w:line="240" w:lineRule="auto"/>
        <w:ind w:firstLine="0"/>
        <w:rPr>
          <w:bCs/>
          <w:snapToGrid/>
          <w:color w:val="000000"/>
          <w:sz w:val="24"/>
          <w:szCs w:val="24"/>
          <w:lang w:eastAsia="en-US"/>
        </w:rPr>
      </w:pPr>
    </w:p>
    <w:p w:rsidR="00DA15FD" w:rsidRDefault="004C5FEB" w:rsidP="00E136DE">
      <w:pPr>
        <w:spacing w:line="240" w:lineRule="auto"/>
        <w:ind w:firstLine="709"/>
        <w:rPr>
          <w:bCs/>
          <w:snapToGrid/>
          <w:color w:val="000000"/>
          <w:sz w:val="24"/>
          <w:szCs w:val="24"/>
          <w:lang w:eastAsia="en-US"/>
        </w:rPr>
      </w:pPr>
      <w:r w:rsidRPr="00F24965">
        <w:rPr>
          <w:bCs/>
          <w:snapToGrid/>
          <w:color w:val="000000"/>
          <w:sz w:val="24"/>
          <w:szCs w:val="24"/>
          <w:lang w:eastAsia="en-US"/>
        </w:rPr>
        <w:t xml:space="preserve">Настоящим подтверждаем свое согласие на </w:t>
      </w:r>
      <w:r w:rsidR="00857662">
        <w:rPr>
          <w:bCs/>
          <w:snapToGrid/>
          <w:color w:val="000000"/>
          <w:sz w:val="24"/>
          <w:szCs w:val="24"/>
          <w:lang w:eastAsia="en-US"/>
        </w:rPr>
        <w:t>оказание услуг</w:t>
      </w:r>
      <w:r w:rsidRPr="00F24965">
        <w:rPr>
          <w:bCs/>
          <w:snapToGrid/>
          <w:color w:val="000000"/>
          <w:sz w:val="24"/>
          <w:szCs w:val="24"/>
          <w:lang w:eastAsia="en-US"/>
        </w:rPr>
        <w:t xml:space="preserve"> по указанным в ценовом</w:t>
      </w:r>
      <w:r w:rsidRPr="00F24965">
        <w:rPr>
          <w:snapToGrid/>
          <w:sz w:val="22"/>
          <w:szCs w:val="22"/>
          <w:lang w:eastAsia="en-US"/>
        </w:rPr>
        <w:br/>
      </w:r>
      <w:r w:rsidRPr="00F24965">
        <w:rPr>
          <w:bCs/>
          <w:snapToGrid/>
          <w:color w:val="000000"/>
          <w:sz w:val="24"/>
          <w:szCs w:val="24"/>
          <w:lang w:eastAsia="en-US"/>
        </w:rPr>
        <w:t>предложении ценам:</w:t>
      </w:r>
    </w:p>
    <w:tbl>
      <w:tblPr>
        <w:tblStyle w:val="af7"/>
        <w:tblW w:w="0" w:type="auto"/>
        <w:tblInd w:w="108" w:type="dxa"/>
        <w:tblLayout w:type="fixed"/>
        <w:tblLook w:val="04A0" w:firstRow="1" w:lastRow="0" w:firstColumn="1" w:lastColumn="0" w:noHBand="0" w:noVBand="1"/>
      </w:tblPr>
      <w:tblGrid>
        <w:gridCol w:w="567"/>
        <w:gridCol w:w="2179"/>
        <w:gridCol w:w="1287"/>
        <w:gridCol w:w="1144"/>
        <w:gridCol w:w="1144"/>
        <w:gridCol w:w="1144"/>
        <w:gridCol w:w="1287"/>
        <w:gridCol w:w="1425"/>
      </w:tblGrid>
      <w:tr w:rsidR="004A7C1B" w:rsidTr="00C47D84">
        <w:trPr>
          <w:trHeight w:val="1149"/>
          <w:tblHeader/>
        </w:trPr>
        <w:tc>
          <w:tcPr>
            <w:tcW w:w="567" w:type="dxa"/>
            <w:vAlign w:val="center"/>
          </w:tcPr>
          <w:p w:rsidR="004A7C1B" w:rsidRPr="00F42630" w:rsidRDefault="004A7C1B" w:rsidP="006714AB">
            <w:pPr>
              <w:snapToGrid w:val="0"/>
              <w:spacing w:line="240" w:lineRule="auto"/>
              <w:ind w:firstLine="0"/>
              <w:jc w:val="center"/>
              <w:textAlignment w:val="baseline"/>
              <w:rPr>
                <w:b/>
                <w:color w:val="000000"/>
                <w:sz w:val="20"/>
              </w:rPr>
            </w:pPr>
            <w:r>
              <w:rPr>
                <w:b/>
                <w:color w:val="000000"/>
                <w:sz w:val="20"/>
              </w:rPr>
              <w:t>№ п/п</w:t>
            </w:r>
          </w:p>
        </w:tc>
        <w:tc>
          <w:tcPr>
            <w:tcW w:w="2179" w:type="dxa"/>
            <w:vAlign w:val="center"/>
          </w:tcPr>
          <w:p w:rsidR="004A7C1B" w:rsidRPr="00F42630" w:rsidRDefault="004A7C1B" w:rsidP="006714AB">
            <w:pPr>
              <w:snapToGrid w:val="0"/>
              <w:spacing w:line="240" w:lineRule="auto"/>
              <w:ind w:firstLine="0"/>
              <w:jc w:val="center"/>
              <w:textAlignment w:val="baseline"/>
              <w:rPr>
                <w:b/>
                <w:color w:val="000000"/>
                <w:sz w:val="20"/>
              </w:rPr>
            </w:pPr>
            <w:r w:rsidRPr="00F42630">
              <w:rPr>
                <w:b/>
                <w:color w:val="000000"/>
                <w:sz w:val="20"/>
              </w:rPr>
              <w:t>Наименование услуги</w:t>
            </w:r>
          </w:p>
        </w:tc>
        <w:tc>
          <w:tcPr>
            <w:tcW w:w="1287" w:type="dxa"/>
            <w:vAlign w:val="center"/>
          </w:tcPr>
          <w:p w:rsidR="004A7C1B" w:rsidRPr="00F42630" w:rsidRDefault="004A7C1B" w:rsidP="006714AB">
            <w:pPr>
              <w:snapToGrid w:val="0"/>
              <w:spacing w:line="240" w:lineRule="auto"/>
              <w:ind w:firstLine="0"/>
              <w:jc w:val="center"/>
              <w:textAlignment w:val="baseline"/>
              <w:rPr>
                <w:b/>
                <w:color w:val="000000"/>
                <w:sz w:val="20"/>
              </w:rPr>
            </w:pPr>
            <w:r w:rsidRPr="00F42630">
              <w:rPr>
                <w:b/>
                <w:color w:val="000000"/>
                <w:sz w:val="20"/>
              </w:rPr>
              <w:t>Версия/ОД</w:t>
            </w:r>
          </w:p>
        </w:tc>
        <w:tc>
          <w:tcPr>
            <w:tcW w:w="1144" w:type="dxa"/>
            <w:vAlign w:val="center"/>
          </w:tcPr>
          <w:p w:rsidR="004A7C1B" w:rsidRPr="00F42630" w:rsidRDefault="004A7C1B" w:rsidP="006714AB">
            <w:pPr>
              <w:snapToGrid w:val="0"/>
              <w:spacing w:line="240" w:lineRule="auto"/>
              <w:ind w:firstLine="0"/>
              <w:jc w:val="center"/>
              <w:textAlignment w:val="baseline"/>
              <w:rPr>
                <w:b/>
                <w:color w:val="000000"/>
                <w:sz w:val="20"/>
              </w:rPr>
            </w:pPr>
            <w:r w:rsidRPr="00F42630">
              <w:rPr>
                <w:b/>
                <w:color w:val="000000"/>
                <w:sz w:val="20"/>
              </w:rPr>
              <w:t>Количество</w:t>
            </w:r>
          </w:p>
        </w:tc>
        <w:tc>
          <w:tcPr>
            <w:tcW w:w="1144" w:type="dxa"/>
            <w:vAlign w:val="center"/>
          </w:tcPr>
          <w:p w:rsidR="004A7C1B" w:rsidRPr="00F42630" w:rsidRDefault="004A7C1B" w:rsidP="006714AB">
            <w:pPr>
              <w:spacing w:after="60" w:line="240" w:lineRule="auto"/>
              <w:ind w:firstLine="0"/>
              <w:jc w:val="center"/>
              <w:rPr>
                <w:sz w:val="20"/>
              </w:rPr>
            </w:pPr>
            <w:r w:rsidRPr="00F42630">
              <w:rPr>
                <w:b/>
                <w:sz w:val="20"/>
              </w:rPr>
              <w:t>Периодичность доставки информации</w:t>
            </w:r>
          </w:p>
        </w:tc>
        <w:tc>
          <w:tcPr>
            <w:tcW w:w="1144" w:type="dxa"/>
            <w:vAlign w:val="center"/>
          </w:tcPr>
          <w:p w:rsidR="004A7C1B" w:rsidRPr="00F42630" w:rsidRDefault="004A7C1B" w:rsidP="006714AB">
            <w:pPr>
              <w:spacing w:after="60" w:line="240" w:lineRule="auto"/>
              <w:ind w:firstLine="0"/>
              <w:jc w:val="center"/>
              <w:rPr>
                <w:sz w:val="20"/>
              </w:rPr>
            </w:pPr>
            <w:r w:rsidRPr="00F42630">
              <w:rPr>
                <w:b/>
                <w:sz w:val="20"/>
              </w:rPr>
              <w:t>Способ доставки информации</w:t>
            </w:r>
          </w:p>
        </w:tc>
        <w:tc>
          <w:tcPr>
            <w:tcW w:w="1287" w:type="dxa"/>
            <w:vAlign w:val="center"/>
          </w:tcPr>
          <w:p w:rsidR="004A7C1B" w:rsidRPr="00F42630" w:rsidRDefault="004A7C1B" w:rsidP="006714AB">
            <w:pPr>
              <w:snapToGrid w:val="0"/>
              <w:spacing w:line="240" w:lineRule="auto"/>
              <w:ind w:firstLine="0"/>
              <w:jc w:val="center"/>
              <w:textAlignment w:val="baseline"/>
              <w:rPr>
                <w:b/>
                <w:sz w:val="20"/>
              </w:rPr>
            </w:pPr>
            <w:r w:rsidRPr="00F42630">
              <w:rPr>
                <w:b/>
                <w:sz w:val="20"/>
              </w:rPr>
              <w:t>Цена за единицу</w:t>
            </w:r>
            <w:r>
              <w:rPr>
                <w:b/>
                <w:sz w:val="20"/>
              </w:rPr>
              <w:t xml:space="preserve"> (1 месяц)</w:t>
            </w:r>
            <w:r w:rsidRPr="00F42630">
              <w:rPr>
                <w:b/>
                <w:sz w:val="20"/>
              </w:rPr>
              <w:t>, руб., с НДС</w:t>
            </w:r>
          </w:p>
        </w:tc>
        <w:tc>
          <w:tcPr>
            <w:tcW w:w="1425" w:type="dxa"/>
            <w:vAlign w:val="center"/>
          </w:tcPr>
          <w:p w:rsidR="004A7C1B" w:rsidRPr="00F42630" w:rsidRDefault="004A7C1B" w:rsidP="006714AB">
            <w:pPr>
              <w:snapToGrid w:val="0"/>
              <w:spacing w:line="240" w:lineRule="auto"/>
              <w:ind w:firstLine="0"/>
              <w:jc w:val="center"/>
              <w:textAlignment w:val="baseline"/>
              <w:rPr>
                <w:b/>
                <w:sz w:val="20"/>
              </w:rPr>
            </w:pPr>
            <w:r w:rsidRPr="00F42630">
              <w:rPr>
                <w:b/>
                <w:sz w:val="20"/>
              </w:rPr>
              <w:t>Общая стоимость,</w:t>
            </w:r>
          </w:p>
          <w:p w:rsidR="004A7C1B" w:rsidRPr="00F42630" w:rsidRDefault="004A7C1B" w:rsidP="006714AB">
            <w:pPr>
              <w:snapToGrid w:val="0"/>
              <w:spacing w:line="240" w:lineRule="auto"/>
              <w:ind w:firstLine="0"/>
              <w:jc w:val="center"/>
              <w:textAlignment w:val="baseline"/>
              <w:rPr>
                <w:b/>
                <w:sz w:val="20"/>
              </w:rPr>
            </w:pPr>
            <w:r w:rsidRPr="00F42630">
              <w:rPr>
                <w:b/>
                <w:sz w:val="20"/>
              </w:rPr>
              <w:t>руб., с НДС</w:t>
            </w:r>
          </w:p>
        </w:tc>
      </w:tr>
      <w:tr w:rsidR="004A7C1B" w:rsidTr="00C47D84">
        <w:trPr>
          <w:trHeight w:val="3967"/>
        </w:trPr>
        <w:tc>
          <w:tcPr>
            <w:tcW w:w="567" w:type="dxa"/>
            <w:vAlign w:val="center"/>
          </w:tcPr>
          <w:p w:rsidR="004A7C1B" w:rsidRDefault="004A7C1B" w:rsidP="006714AB">
            <w:pPr>
              <w:spacing w:line="240" w:lineRule="auto"/>
              <w:ind w:firstLine="0"/>
              <w:jc w:val="center"/>
              <w:rPr>
                <w:sz w:val="22"/>
                <w:szCs w:val="22"/>
              </w:rPr>
            </w:pPr>
            <w:r>
              <w:rPr>
                <w:sz w:val="22"/>
                <w:szCs w:val="22"/>
              </w:rPr>
              <w:t>1.</w:t>
            </w:r>
          </w:p>
        </w:tc>
        <w:tc>
          <w:tcPr>
            <w:tcW w:w="2179" w:type="dxa"/>
            <w:vAlign w:val="center"/>
          </w:tcPr>
          <w:p w:rsidR="004A7C1B" w:rsidRDefault="004A7C1B" w:rsidP="006714AB">
            <w:pPr>
              <w:snapToGrid w:val="0"/>
              <w:spacing w:line="240" w:lineRule="auto"/>
              <w:ind w:firstLine="0"/>
              <w:jc w:val="left"/>
              <w:textAlignment w:val="baseline"/>
              <w:rPr>
                <w:color w:val="000000"/>
                <w:sz w:val="20"/>
              </w:rPr>
            </w:pPr>
            <w:r>
              <w:rPr>
                <w:color w:val="000000"/>
                <w:sz w:val="20"/>
              </w:rPr>
              <w:t>У</w:t>
            </w:r>
            <w:r w:rsidRPr="00FF462F">
              <w:rPr>
                <w:color w:val="000000"/>
                <w:sz w:val="20"/>
              </w:rPr>
              <w:t>слуг</w:t>
            </w:r>
            <w:r>
              <w:rPr>
                <w:color w:val="000000"/>
                <w:sz w:val="20"/>
              </w:rPr>
              <w:t>и</w:t>
            </w:r>
            <w:r w:rsidRPr="00FF462F">
              <w:rPr>
                <w:color w:val="000000"/>
                <w:sz w:val="20"/>
              </w:rPr>
              <w:t xml:space="preserve">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w:t>
            </w:r>
            <w:r>
              <w:rPr>
                <w:color w:val="000000"/>
                <w:sz w:val="20"/>
              </w:rPr>
              <w:t>ООО «Горсети»</w:t>
            </w:r>
            <w:r w:rsidRPr="00FF462F">
              <w:rPr>
                <w:color w:val="000000"/>
                <w:sz w:val="20"/>
              </w:rPr>
              <w:t xml:space="preserve"> экземплярами Систем КонсультантПлюс</w:t>
            </w:r>
            <w:r>
              <w:rPr>
                <w:color w:val="000000"/>
                <w:sz w:val="20"/>
              </w:rPr>
              <w:t>/</w:t>
            </w:r>
          </w:p>
          <w:p w:rsidR="004A7C1B" w:rsidRDefault="004A7C1B" w:rsidP="006714AB">
            <w:pPr>
              <w:spacing w:line="240" w:lineRule="auto"/>
              <w:ind w:firstLine="0"/>
              <w:jc w:val="left"/>
              <w:rPr>
                <w:sz w:val="22"/>
                <w:szCs w:val="22"/>
              </w:rPr>
            </w:pPr>
            <w:r w:rsidRPr="00FF462F">
              <w:rPr>
                <w:color w:val="000000"/>
                <w:sz w:val="20"/>
              </w:rPr>
              <w:t>СПС Консультант Универсал смарт-комплект Оптимальный</w:t>
            </w:r>
          </w:p>
        </w:tc>
        <w:tc>
          <w:tcPr>
            <w:tcW w:w="1287" w:type="dxa"/>
            <w:vAlign w:val="center"/>
          </w:tcPr>
          <w:p w:rsidR="004A7C1B" w:rsidRPr="004A7C1B" w:rsidRDefault="004A7C1B" w:rsidP="006714AB">
            <w:pPr>
              <w:snapToGrid w:val="0"/>
              <w:spacing w:line="240" w:lineRule="auto"/>
              <w:ind w:firstLine="0"/>
              <w:jc w:val="center"/>
              <w:textAlignment w:val="baseline"/>
              <w:rPr>
                <w:color w:val="000000"/>
                <w:sz w:val="20"/>
              </w:rPr>
            </w:pPr>
            <w:r w:rsidRPr="004A7C1B">
              <w:rPr>
                <w:color w:val="000000"/>
                <w:sz w:val="20"/>
              </w:rPr>
              <w:t>ОВМ-Ф/3</w:t>
            </w:r>
          </w:p>
          <w:p w:rsidR="004A7C1B" w:rsidRPr="004A7C1B" w:rsidRDefault="004A7C1B" w:rsidP="006714AB">
            <w:pPr>
              <w:snapToGrid w:val="0"/>
              <w:spacing w:line="240" w:lineRule="auto"/>
              <w:ind w:firstLine="0"/>
              <w:jc w:val="center"/>
              <w:textAlignment w:val="baseline"/>
              <w:rPr>
                <w:color w:val="000000"/>
                <w:sz w:val="20"/>
              </w:rPr>
            </w:pPr>
            <w:r w:rsidRPr="004A7C1B">
              <w:rPr>
                <w:color w:val="000000"/>
                <w:sz w:val="20"/>
              </w:rPr>
              <w:t>одновременный доступ</w:t>
            </w:r>
          </w:p>
          <w:p w:rsidR="004A7C1B" w:rsidRPr="004A7C1B" w:rsidRDefault="004A7C1B" w:rsidP="006714AB">
            <w:pPr>
              <w:spacing w:line="240" w:lineRule="auto"/>
              <w:ind w:firstLine="0"/>
              <w:jc w:val="center"/>
              <w:rPr>
                <w:sz w:val="20"/>
              </w:rPr>
            </w:pPr>
          </w:p>
        </w:tc>
        <w:tc>
          <w:tcPr>
            <w:tcW w:w="1144" w:type="dxa"/>
            <w:vAlign w:val="center"/>
          </w:tcPr>
          <w:p w:rsidR="004A7C1B" w:rsidRPr="004A7C1B" w:rsidRDefault="004A7C1B" w:rsidP="006714AB">
            <w:pPr>
              <w:spacing w:line="240" w:lineRule="auto"/>
              <w:ind w:firstLine="0"/>
              <w:jc w:val="center"/>
              <w:rPr>
                <w:sz w:val="20"/>
              </w:rPr>
            </w:pPr>
            <w:r w:rsidRPr="004A7C1B">
              <w:rPr>
                <w:sz w:val="20"/>
              </w:rPr>
              <w:t>12 месяцев</w:t>
            </w:r>
          </w:p>
        </w:tc>
        <w:tc>
          <w:tcPr>
            <w:tcW w:w="1144" w:type="dxa"/>
            <w:vAlign w:val="center"/>
          </w:tcPr>
          <w:p w:rsidR="004A7C1B" w:rsidRPr="004A7C1B" w:rsidRDefault="00C47D84" w:rsidP="006714AB">
            <w:pPr>
              <w:spacing w:line="240" w:lineRule="auto"/>
              <w:ind w:firstLine="0"/>
              <w:jc w:val="center"/>
              <w:rPr>
                <w:sz w:val="20"/>
              </w:rPr>
            </w:pPr>
            <w:r>
              <w:rPr>
                <w:sz w:val="20"/>
              </w:rPr>
              <w:t>ежедневно</w:t>
            </w:r>
          </w:p>
        </w:tc>
        <w:tc>
          <w:tcPr>
            <w:tcW w:w="1144" w:type="dxa"/>
            <w:vAlign w:val="center"/>
          </w:tcPr>
          <w:p w:rsidR="004A7C1B" w:rsidRPr="004A7C1B" w:rsidRDefault="004A7C1B" w:rsidP="006714AB">
            <w:pPr>
              <w:spacing w:line="240" w:lineRule="auto"/>
              <w:ind w:firstLine="0"/>
              <w:jc w:val="center"/>
              <w:rPr>
                <w:sz w:val="20"/>
              </w:rPr>
            </w:pPr>
            <w:r w:rsidRPr="004A7C1B">
              <w:rPr>
                <w:sz w:val="20"/>
              </w:rPr>
              <w:t>интернет</w:t>
            </w:r>
          </w:p>
        </w:tc>
        <w:tc>
          <w:tcPr>
            <w:tcW w:w="1287" w:type="dxa"/>
            <w:vAlign w:val="center"/>
          </w:tcPr>
          <w:p w:rsidR="004A7C1B" w:rsidRPr="004A7C1B" w:rsidRDefault="004A7C1B" w:rsidP="006714AB">
            <w:pPr>
              <w:spacing w:line="240" w:lineRule="auto"/>
              <w:ind w:firstLine="0"/>
              <w:jc w:val="center"/>
              <w:rPr>
                <w:sz w:val="20"/>
              </w:rPr>
            </w:pPr>
          </w:p>
        </w:tc>
        <w:tc>
          <w:tcPr>
            <w:tcW w:w="1425" w:type="dxa"/>
            <w:vAlign w:val="center"/>
          </w:tcPr>
          <w:p w:rsidR="004A7C1B" w:rsidRPr="004A7C1B" w:rsidRDefault="004A7C1B" w:rsidP="006714AB">
            <w:pPr>
              <w:spacing w:line="240" w:lineRule="auto"/>
              <w:ind w:firstLine="0"/>
              <w:jc w:val="center"/>
              <w:rPr>
                <w:sz w:val="20"/>
              </w:rPr>
            </w:pPr>
          </w:p>
        </w:tc>
      </w:tr>
      <w:tr w:rsidR="004A7C1B" w:rsidTr="00C47D84">
        <w:trPr>
          <w:trHeight w:val="704"/>
        </w:trPr>
        <w:tc>
          <w:tcPr>
            <w:tcW w:w="10177" w:type="dxa"/>
            <w:gridSpan w:val="8"/>
            <w:vAlign w:val="center"/>
          </w:tcPr>
          <w:p w:rsidR="0096141E" w:rsidRDefault="0096141E" w:rsidP="004A7C1B">
            <w:pPr>
              <w:spacing w:line="240" w:lineRule="auto"/>
              <w:ind w:firstLine="0"/>
              <w:jc w:val="left"/>
              <w:rPr>
                <w:snapToGrid/>
                <w:color w:val="000000"/>
                <w:sz w:val="22"/>
                <w:szCs w:val="22"/>
              </w:rPr>
            </w:pPr>
          </w:p>
          <w:p w:rsidR="004A7C1B" w:rsidRDefault="004A7C1B" w:rsidP="004A7C1B">
            <w:pPr>
              <w:spacing w:line="240" w:lineRule="auto"/>
              <w:ind w:firstLine="0"/>
              <w:jc w:val="left"/>
              <w:rPr>
                <w:snapToGrid/>
                <w:color w:val="000000"/>
                <w:sz w:val="22"/>
                <w:szCs w:val="22"/>
              </w:rPr>
            </w:pPr>
            <w:r w:rsidRPr="00E730ED">
              <w:rPr>
                <w:snapToGrid/>
                <w:color w:val="000000"/>
                <w:sz w:val="22"/>
                <w:szCs w:val="22"/>
              </w:rPr>
              <w:t>Всего наименований на сумму: _______________________ (</w:t>
            </w:r>
            <w:r w:rsidR="0096141E" w:rsidRPr="0096141E">
              <w:rPr>
                <w:i/>
                <w:snapToGrid/>
                <w:color w:val="000000"/>
                <w:sz w:val="22"/>
                <w:szCs w:val="22"/>
              </w:rPr>
              <w:t xml:space="preserve">сумму </w:t>
            </w:r>
            <w:r w:rsidRPr="0096141E">
              <w:rPr>
                <w:i/>
                <w:snapToGrid/>
                <w:color w:val="000000"/>
                <w:sz w:val="22"/>
                <w:szCs w:val="22"/>
              </w:rPr>
              <w:t>указать прописью</w:t>
            </w:r>
            <w:r w:rsidRPr="00E730ED">
              <w:rPr>
                <w:snapToGrid/>
                <w:color w:val="000000"/>
                <w:sz w:val="22"/>
                <w:szCs w:val="22"/>
              </w:rPr>
              <w:t>) с учетом НДС.</w:t>
            </w:r>
          </w:p>
          <w:p w:rsidR="004A7C1B" w:rsidRPr="004A7C1B" w:rsidRDefault="004A7C1B" w:rsidP="0096141E">
            <w:pPr>
              <w:spacing w:line="240" w:lineRule="auto"/>
              <w:ind w:firstLine="0"/>
              <w:rPr>
                <w:sz w:val="20"/>
              </w:rPr>
            </w:pPr>
          </w:p>
        </w:tc>
      </w:tr>
    </w:tbl>
    <w:p w:rsidR="004A7C1B" w:rsidRDefault="004A7C1B" w:rsidP="002E5E9B">
      <w:pPr>
        <w:spacing w:line="240" w:lineRule="auto"/>
        <w:ind w:firstLine="0"/>
        <w:rPr>
          <w:bCs/>
          <w:snapToGrid/>
          <w:color w:val="000000"/>
          <w:sz w:val="24"/>
          <w:szCs w:val="24"/>
          <w:lang w:eastAsia="en-US"/>
        </w:rPr>
      </w:pPr>
    </w:p>
    <w:p w:rsidR="004A7C1B" w:rsidRDefault="004A7C1B" w:rsidP="0096141E">
      <w:pPr>
        <w:tabs>
          <w:tab w:val="left" w:pos="709"/>
        </w:tabs>
        <w:spacing w:line="240" w:lineRule="auto"/>
        <w:ind w:firstLine="709"/>
        <w:rPr>
          <w:sz w:val="22"/>
          <w:szCs w:val="22"/>
        </w:rPr>
      </w:pPr>
      <w:r w:rsidRPr="002F3A89">
        <w:rPr>
          <w:sz w:val="22"/>
          <w:szCs w:val="22"/>
        </w:rPr>
        <w:t xml:space="preserve">Цена договора включает 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Заказчика экземплярами Систем КонсультантПлюс, </w:t>
      </w:r>
      <w:r w:rsidRPr="004A7C1B">
        <w:rPr>
          <w:sz w:val="22"/>
          <w:szCs w:val="22"/>
        </w:rPr>
        <w:t>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 уплачиваемые</w:t>
      </w:r>
      <w:r w:rsidRPr="002F3A89">
        <w:rPr>
          <w:sz w:val="22"/>
          <w:szCs w:val="22"/>
        </w:rPr>
        <w:t xml:space="preserve"> и взимаемые на территории РФ налоги и пошлины, другие обязательные платежи, а также прочие расходы, связанные с исполнением договора.</w:t>
      </w:r>
      <w:r w:rsidRPr="00EC5EED">
        <w:rPr>
          <w:sz w:val="22"/>
          <w:szCs w:val="22"/>
        </w:rPr>
        <w:t xml:space="preserve"> </w:t>
      </w:r>
    </w:p>
    <w:p w:rsidR="0087460C" w:rsidRDefault="004C5FEB" w:rsidP="0087460C">
      <w:pPr>
        <w:spacing w:line="240" w:lineRule="auto"/>
        <w:ind w:firstLine="709"/>
        <w:rPr>
          <w:rStyle w:val="FontStyle44"/>
        </w:rPr>
      </w:pPr>
      <w:r w:rsidRPr="006B2441">
        <w:rPr>
          <w:sz w:val="22"/>
          <w:szCs w:val="22"/>
        </w:rPr>
        <w:t xml:space="preserve">Место </w:t>
      </w:r>
      <w:r w:rsidR="0096141E" w:rsidRPr="0096141E">
        <w:rPr>
          <w:sz w:val="22"/>
          <w:szCs w:val="22"/>
        </w:rPr>
        <w:t>оказания услуг</w:t>
      </w:r>
      <w:r w:rsidRPr="0096141E">
        <w:rPr>
          <w:sz w:val="22"/>
          <w:szCs w:val="22"/>
        </w:rPr>
        <w:t>:</w:t>
      </w:r>
      <w:r w:rsidRPr="006B2441">
        <w:rPr>
          <w:sz w:val="22"/>
          <w:szCs w:val="22"/>
        </w:rPr>
        <w:t xml:space="preserve"> г. Томск, ул. Шевченко, 62а.</w:t>
      </w:r>
    </w:p>
    <w:p w:rsidR="0087460C" w:rsidRDefault="00B10C02" w:rsidP="0087460C">
      <w:pPr>
        <w:spacing w:line="240" w:lineRule="auto"/>
        <w:ind w:firstLine="709"/>
        <w:rPr>
          <w:color w:val="000000"/>
          <w:sz w:val="22"/>
          <w:szCs w:val="22"/>
        </w:rPr>
      </w:pPr>
      <w:r w:rsidRPr="00B10C02">
        <w:rPr>
          <w:snapToGrid/>
          <w:sz w:val="22"/>
          <w:szCs w:val="22"/>
        </w:rPr>
        <w:t xml:space="preserve">Срок оказания услуг: </w:t>
      </w:r>
      <w:r w:rsidRPr="00D82DB7">
        <w:rPr>
          <w:snapToGrid/>
          <w:sz w:val="22"/>
          <w:szCs w:val="22"/>
        </w:rPr>
        <w:t xml:space="preserve">с </w:t>
      </w:r>
      <w:r w:rsidR="00E136DE" w:rsidRPr="00D82DB7">
        <w:rPr>
          <w:snapToGrid/>
          <w:sz w:val="22"/>
          <w:szCs w:val="22"/>
        </w:rPr>
        <w:t>«01» января 202</w:t>
      </w:r>
      <w:r w:rsidR="00C47D84">
        <w:rPr>
          <w:snapToGrid/>
          <w:sz w:val="22"/>
          <w:szCs w:val="22"/>
        </w:rPr>
        <w:t>4</w:t>
      </w:r>
      <w:r w:rsidR="00E136DE" w:rsidRPr="00D82DB7">
        <w:rPr>
          <w:snapToGrid/>
          <w:sz w:val="22"/>
          <w:szCs w:val="22"/>
        </w:rPr>
        <w:t xml:space="preserve"> года</w:t>
      </w:r>
      <w:r w:rsidR="00C71628" w:rsidRPr="00D82DB7">
        <w:rPr>
          <w:snapToGrid/>
          <w:sz w:val="22"/>
          <w:szCs w:val="22"/>
        </w:rPr>
        <w:t xml:space="preserve"> </w:t>
      </w:r>
      <w:r w:rsidR="00C71628">
        <w:rPr>
          <w:snapToGrid/>
          <w:sz w:val="22"/>
          <w:szCs w:val="22"/>
        </w:rPr>
        <w:t>по «31» декабря 202</w:t>
      </w:r>
      <w:r w:rsidR="00C47D84">
        <w:rPr>
          <w:snapToGrid/>
          <w:sz w:val="22"/>
          <w:szCs w:val="22"/>
        </w:rPr>
        <w:t>4</w:t>
      </w:r>
      <w:r w:rsidRPr="00B10C02">
        <w:rPr>
          <w:snapToGrid/>
          <w:sz w:val="22"/>
          <w:szCs w:val="22"/>
        </w:rPr>
        <w:t xml:space="preserve"> года.</w:t>
      </w:r>
    </w:p>
    <w:p w:rsidR="004C5FEB" w:rsidRPr="00350EBA" w:rsidRDefault="004C5FEB" w:rsidP="004C5FEB">
      <w:pPr>
        <w:snapToGrid w:val="0"/>
        <w:spacing w:line="240" w:lineRule="auto"/>
        <w:ind w:firstLine="709"/>
        <w:rPr>
          <w:snapToGrid/>
          <w:sz w:val="22"/>
          <w:szCs w:val="22"/>
        </w:rPr>
      </w:pPr>
      <w:r w:rsidRPr="00350EBA">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350EBA">
        <w:rPr>
          <w:b/>
          <w:snapToGrid/>
          <w:sz w:val="22"/>
          <w:szCs w:val="22"/>
        </w:rPr>
        <w:t>Приложение №2)</w:t>
      </w:r>
      <w:r w:rsidRPr="00350EBA">
        <w:rPr>
          <w:snapToGrid/>
          <w:sz w:val="22"/>
          <w:szCs w:val="22"/>
        </w:rPr>
        <w:t xml:space="preserve"> в установленный срок.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4C5FEB" w:rsidRDefault="004C5FEB" w:rsidP="004C5FEB">
      <w:pPr>
        <w:spacing w:line="240" w:lineRule="auto"/>
        <w:ind w:left="567"/>
        <w:jc w:val="right"/>
        <w:rPr>
          <w:b/>
          <w:sz w:val="22"/>
          <w:szCs w:val="22"/>
        </w:rPr>
      </w:pPr>
    </w:p>
    <w:p w:rsidR="004C5FEB" w:rsidRDefault="004C5FEB" w:rsidP="004C5FEB">
      <w:pPr>
        <w:spacing w:line="240" w:lineRule="auto"/>
        <w:ind w:left="567"/>
        <w:jc w:val="right"/>
        <w:rPr>
          <w:b/>
          <w:sz w:val="22"/>
          <w:szCs w:val="22"/>
        </w:rPr>
      </w:pPr>
    </w:p>
    <w:p w:rsidR="004C5FEB" w:rsidRDefault="004C5FEB" w:rsidP="004C5FEB">
      <w:pPr>
        <w:spacing w:line="240" w:lineRule="auto"/>
        <w:ind w:left="567"/>
        <w:jc w:val="right"/>
        <w:rPr>
          <w:b/>
          <w:sz w:val="22"/>
          <w:szCs w:val="22"/>
        </w:rPr>
      </w:pPr>
    </w:p>
    <w:p w:rsidR="006714AB" w:rsidRDefault="006714AB" w:rsidP="004C5FEB">
      <w:pPr>
        <w:autoSpaceDE w:val="0"/>
        <w:autoSpaceDN w:val="0"/>
        <w:adjustRightInd w:val="0"/>
        <w:spacing w:line="240" w:lineRule="auto"/>
        <w:ind w:firstLine="0"/>
        <w:rPr>
          <w:snapToGrid/>
          <w:sz w:val="22"/>
          <w:szCs w:val="22"/>
        </w:rPr>
      </w:pPr>
    </w:p>
    <w:p w:rsidR="00C47D84" w:rsidRDefault="00C47D84" w:rsidP="004C5FEB">
      <w:pPr>
        <w:autoSpaceDE w:val="0"/>
        <w:autoSpaceDN w:val="0"/>
        <w:adjustRightInd w:val="0"/>
        <w:spacing w:line="240" w:lineRule="auto"/>
        <w:ind w:firstLine="0"/>
        <w:rPr>
          <w:snapToGrid/>
          <w:sz w:val="22"/>
          <w:szCs w:val="22"/>
        </w:rPr>
      </w:pPr>
    </w:p>
    <w:p w:rsidR="00C47D84" w:rsidRDefault="00C47D84" w:rsidP="004C5FEB">
      <w:pPr>
        <w:autoSpaceDE w:val="0"/>
        <w:autoSpaceDN w:val="0"/>
        <w:adjustRightInd w:val="0"/>
        <w:spacing w:line="240" w:lineRule="auto"/>
        <w:ind w:firstLine="0"/>
        <w:rPr>
          <w:snapToGrid/>
          <w:sz w:val="22"/>
          <w:szCs w:val="22"/>
        </w:rPr>
      </w:pPr>
    </w:p>
    <w:p w:rsidR="00C47D84" w:rsidRDefault="00C47D84" w:rsidP="004C5FEB">
      <w:pPr>
        <w:autoSpaceDE w:val="0"/>
        <w:autoSpaceDN w:val="0"/>
        <w:adjustRightInd w:val="0"/>
        <w:spacing w:line="240" w:lineRule="auto"/>
        <w:ind w:firstLine="0"/>
        <w:rPr>
          <w:snapToGrid/>
          <w:sz w:val="22"/>
          <w:szCs w:val="22"/>
        </w:rPr>
      </w:pPr>
    </w:p>
    <w:p w:rsidR="00C47D84" w:rsidRDefault="00C47D84" w:rsidP="004C5FEB">
      <w:pPr>
        <w:autoSpaceDE w:val="0"/>
        <w:autoSpaceDN w:val="0"/>
        <w:adjustRightInd w:val="0"/>
        <w:spacing w:line="240" w:lineRule="auto"/>
        <w:ind w:firstLine="0"/>
        <w:rPr>
          <w:snapToGrid/>
          <w:sz w:val="22"/>
          <w:szCs w:val="22"/>
        </w:rPr>
      </w:pPr>
    </w:p>
    <w:p w:rsidR="006714AB" w:rsidRDefault="006714AB" w:rsidP="004C5FEB">
      <w:pPr>
        <w:autoSpaceDE w:val="0"/>
        <w:autoSpaceDN w:val="0"/>
        <w:adjustRightInd w:val="0"/>
        <w:spacing w:line="240" w:lineRule="auto"/>
        <w:ind w:firstLine="0"/>
        <w:rPr>
          <w:snapToGrid/>
          <w:sz w:val="22"/>
          <w:szCs w:val="22"/>
        </w:rPr>
      </w:pPr>
    </w:p>
    <w:p w:rsidR="006714AB" w:rsidRPr="006714AB" w:rsidRDefault="006714AB" w:rsidP="006714AB">
      <w:pPr>
        <w:widowControl w:val="0"/>
        <w:autoSpaceDE w:val="0"/>
        <w:autoSpaceDN w:val="0"/>
        <w:adjustRightInd w:val="0"/>
        <w:snapToGrid w:val="0"/>
        <w:spacing w:line="240" w:lineRule="auto"/>
        <w:ind w:left="-567" w:firstLine="0"/>
        <w:jc w:val="right"/>
        <w:rPr>
          <w:b/>
          <w:snapToGrid/>
          <w:sz w:val="24"/>
          <w:szCs w:val="24"/>
        </w:rPr>
      </w:pPr>
      <w:r w:rsidRPr="006714AB">
        <w:rPr>
          <w:b/>
          <w:snapToGrid/>
          <w:sz w:val="24"/>
          <w:szCs w:val="24"/>
        </w:rPr>
        <w:lastRenderedPageBreak/>
        <w:t>Приложение № 2</w:t>
      </w:r>
    </w:p>
    <w:p w:rsidR="006714AB" w:rsidRPr="006714AB" w:rsidRDefault="006714AB" w:rsidP="006714AB">
      <w:pPr>
        <w:snapToGrid w:val="0"/>
        <w:jc w:val="right"/>
        <w:rPr>
          <w:snapToGrid/>
          <w:sz w:val="22"/>
        </w:rPr>
      </w:pPr>
      <w:r w:rsidRPr="006714AB">
        <w:rPr>
          <w:snapToGrid/>
          <w:sz w:val="22"/>
        </w:rPr>
        <w:t>к настоящему извещению</w:t>
      </w:r>
    </w:p>
    <w:p w:rsidR="006714AB" w:rsidRPr="006714AB" w:rsidRDefault="006714AB" w:rsidP="006714AB">
      <w:pPr>
        <w:widowControl w:val="0"/>
        <w:autoSpaceDE w:val="0"/>
        <w:autoSpaceDN w:val="0"/>
        <w:adjustRightInd w:val="0"/>
        <w:snapToGrid w:val="0"/>
        <w:spacing w:before="75" w:line="240" w:lineRule="auto"/>
        <w:ind w:firstLine="0"/>
        <w:jc w:val="center"/>
        <w:rPr>
          <w:b/>
          <w:iCs/>
          <w:snapToGrid/>
          <w:sz w:val="22"/>
          <w:szCs w:val="22"/>
        </w:rPr>
      </w:pPr>
      <w:r w:rsidRPr="006714AB">
        <w:rPr>
          <w:b/>
          <w:iCs/>
          <w:snapToGrid/>
          <w:sz w:val="22"/>
          <w:szCs w:val="22"/>
        </w:rPr>
        <w:t>Проект договора на оказание услуг №</w:t>
      </w:r>
    </w:p>
    <w:tbl>
      <w:tblPr>
        <w:tblW w:w="0" w:type="auto"/>
        <w:tblLook w:val="04A0" w:firstRow="1" w:lastRow="0" w:firstColumn="1" w:lastColumn="0" w:noHBand="0" w:noVBand="1"/>
      </w:tblPr>
      <w:tblGrid>
        <w:gridCol w:w="5139"/>
        <w:gridCol w:w="5140"/>
      </w:tblGrid>
      <w:tr w:rsidR="006714AB" w:rsidRPr="006714AB" w:rsidTr="006714AB">
        <w:tc>
          <w:tcPr>
            <w:tcW w:w="5139" w:type="dxa"/>
            <w:hideMark/>
          </w:tcPr>
          <w:p w:rsidR="006714AB" w:rsidRPr="006714AB" w:rsidRDefault="006714AB" w:rsidP="006714AB">
            <w:pPr>
              <w:widowControl w:val="0"/>
              <w:autoSpaceDE w:val="0"/>
              <w:autoSpaceDN w:val="0"/>
              <w:adjustRightInd w:val="0"/>
              <w:snapToGrid w:val="0"/>
              <w:spacing w:before="75" w:line="240" w:lineRule="auto"/>
              <w:ind w:firstLine="0"/>
              <w:jc w:val="left"/>
              <w:rPr>
                <w:b/>
                <w:snapToGrid/>
                <w:sz w:val="22"/>
                <w:szCs w:val="22"/>
              </w:rPr>
            </w:pPr>
            <w:r w:rsidRPr="006714AB">
              <w:rPr>
                <w:snapToGrid/>
                <w:sz w:val="22"/>
                <w:szCs w:val="22"/>
              </w:rPr>
              <w:t>г. Томск</w:t>
            </w:r>
          </w:p>
        </w:tc>
        <w:tc>
          <w:tcPr>
            <w:tcW w:w="5140" w:type="dxa"/>
            <w:hideMark/>
          </w:tcPr>
          <w:p w:rsidR="006714AB" w:rsidRPr="006714AB" w:rsidRDefault="006714AB" w:rsidP="006714AB">
            <w:pPr>
              <w:widowControl w:val="0"/>
              <w:autoSpaceDE w:val="0"/>
              <w:autoSpaceDN w:val="0"/>
              <w:adjustRightInd w:val="0"/>
              <w:snapToGrid w:val="0"/>
              <w:spacing w:before="75" w:line="240" w:lineRule="auto"/>
              <w:ind w:firstLine="0"/>
              <w:jc w:val="right"/>
              <w:rPr>
                <w:b/>
                <w:snapToGrid/>
                <w:sz w:val="22"/>
                <w:szCs w:val="22"/>
              </w:rPr>
            </w:pPr>
            <w:r w:rsidRPr="006714AB">
              <w:rPr>
                <w:snapToGrid/>
                <w:sz w:val="22"/>
                <w:szCs w:val="22"/>
              </w:rPr>
              <w:t xml:space="preserve">«_____» _____________ </w:t>
            </w:r>
            <w:r w:rsidR="00832B20">
              <w:rPr>
                <w:snapToGrid/>
                <w:sz w:val="22"/>
                <w:szCs w:val="22"/>
              </w:rPr>
              <w:t>2023</w:t>
            </w:r>
            <w:r w:rsidRPr="006714AB">
              <w:rPr>
                <w:snapToGrid/>
                <w:sz w:val="22"/>
                <w:szCs w:val="22"/>
              </w:rPr>
              <w:t xml:space="preserve"> г.        </w:t>
            </w:r>
          </w:p>
        </w:tc>
      </w:tr>
    </w:tbl>
    <w:p w:rsidR="006714AB" w:rsidRPr="006714AB" w:rsidRDefault="006714AB" w:rsidP="006714AB">
      <w:pPr>
        <w:tabs>
          <w:tab w:val="num" w:pos="0"/>
        </w:tabs>
        <w:snapToGrid w:val="0"/>
        <w:spacing w:line="240" w:lineRule="auto"/>
        <w:ind w:firstLine="0"/>
        <w:rPr>
          <w:snapToGrid/>
          <w:sz w:val="22"/>
          <w:szCs w:val="22"/>
        </w:rPr>
      </w:pPr>
    </w:p>
    <w:p w:rsidR="006714AB" w:rsidRPr="006714AB" w:rsidRDefault="006714AB" w:rsidP="006714AB">
      <w:pPr>
        <w:tabs>
          <w:tab w:val="left" w:pos="567"/>
          <w:tab w:val="left" w:pos="709"/>
        </w:tabs>
        <w:autoSpaceDE w:val="0"/>
        <w:autoSpaceDN w:val="0"/>
        <w:adjustRightInd w:val="0"/>
        <w:spacing w:line="240" w:lineRule="auto"/>
        <w:ind w:firstLine="0"/>
        <w:rPr>
          <w:snapToGrid/>
          <w:sz w:val="22"/>
          <w:szCs w:val="22"/>
        </w:rPr>
      </w:pPr>
    </w:p>
    <w:p w:rsidR="006714AB" w:rsidRPr="006714AB" w:rsidRDefault="00C47D84" w:rsidP="006714AB">
      <w:pPr>
        <w:snapToGrid w:val="0"/>
        <w:spacing w:line="240" w:lineRule="auto"/>
        <w:ind w:firstLine="709"/>
        <w:rPr>
          <w:snapToGrid/>
          <w:sz w:val="22"/>
          <w:szCs w:val="22"/>
        </w:rPr>
      </w:pPr>
      <w:r w:rsidRPr="009C4A13">
        <w:rPr>
          <w:b/>
          <w:sz w:val="22"/>
          <w:szCs w:val="22"/>
        </w:rPr>
        <w:t>ООО «Горсети»</w:t>
      </w:r>
      <w:r w:rsidRPr="009C4A13">
        <w:rPr>
          <w:sz w:val="22"/>
          <w:szCs w:val="22"/>
        </w:rPr>
        <w:t xml:space="preserve">, </w:t>
      </w:r>
      <w:r>
        <w:rPr>
          <w:sz w:val="22"/>
          <w:szCs w:val="22"/>
        </w:rPr>
        <w:t>в лице директора по экономике и финансам Шульгина Григория</w:t>
      </w:r>
      <w:r w:rsidRPr="009C4A13">
        <w:rPr>
          <w:sz w:val="22"/>
          <w:szCs w:val="22"/>
        </w:rPr>
        <w:t xml:space="preserve"> Владимировича, действующего на основании доверенности № </w:t>
      </w:r>
      <w:r>
        <w:rPr>
          <w:sz w:val="22"/>
          <w:szCs w:val="22"/>
        </w:rPr>
        <w:t>270 от «22» ноября 2021</w:t>
      </w:r>
      <w:r w:rsidRPr="009C4A13">
        <w:rPr>
          <w:sz w:val="22"/>
          <w:szCs w:val="22"/>
        </w:rPr>
        <w:t xml:space="preserve"> года</w:t>
      </w:r>
      <w:r w:rsidR="006714AB" w:rsidRPr="006714AB">
        <w:rPr>
          <w:snapToGrid/>
          <w:sz w:val="22"/>
          <w:szCs w:val="22"/>
        </w:rPr>
        <w:t>, именуемое в дальнейшем "</w:t>
      </w:r>
      <w:r w:rsidR="006714AB" w:rsidRPr="006714AB">
        <w:rPr>
          <w:b/>
          <w:snapToGrid/>
          <w:sz w:val="22"/>
          <w:szCs w:val="22"/>
        </w:rPr>
        <w:t>Заказчик</w:t>
      </w:r>
      <w:r w:rsidR="006714AB" w:rsidRPr="006714AB">
        <w:rPr>
          <w:snapToGrid/>
          <w:sz w:val="22"/>
          <w:szCs w:val="22"/>
        </w:rPr>
        <w:t xml:space="preserve">", с одной стороны, </w:t>
      </w:r>
    </w:p>
    <w:p w:rsidR="006714AB" w:rsidRPr="006714AB" w:rsidRDefault="006714AB" w:rsidP="006714AB">
      <w:pPr>
        <w:snapToGrid w:val="0"/>
        <w:spacing w:line="240" w:lineRule="auto"/>
        <w:ind w:firstLine="709"/>
        <w:rPr>
          <w:snapToGrid/>
          <w:sz w:val="22"/>
          <w:szCs w:val="22"/>
        </w:rPr>
      </w:pPr>
      <w:r w:rsidRPr="006714AB">
        <w:rPr>
          <w:snapToGrid/>
          <w:sz w:val="22"/>
          <w:szCs w:val="22"/>
        </w:rPr>
        <w:t xml:space="preserve">и </w:t>
      </w:r>
      <w:r w:rsidRPr="006714AB">
        <w:rPr>
          <w:b/>
          <w:snapToGrid/>
          <w:sz w:val="22"/>
          <w:szCs w:val="22"/>
        </w:rPr>
        <w:t>_______________________________________,</w:t>
      </w:r>
      <w:r w:rsidRPr="006714AB">
        <w:rPr>
          <w:snapToGrid/>
          <w:sz w:val="22"/>
          <w:szCs w:val="22"/>
        </w:rPr>
        <w:t xml:space="preserve"> в лице __________________________________, действующего на основании ___________________________, именуемое в дальнейшем "</w:t>
      </w:r>
      <w:r w:rsidRPr="006714AB">
        <w:rPr>
          <w:b/>
          <w:snapToGrid/>
          <w:sz w:val="22"/>
          <w:szCs w:val="22"/>
        </w:rPr>
        <w:t>Исполнитель</w:t>
      </w:r>
      <w:r w:rsidRPr="006714AB">
        <w:rPr>
          <w:snapToGrid/>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на оказание услуг по адаптации и сопровождению экземпляров Систем КонсультантПлюс </w:t>
      </w:r>
      <w:r w:rsidRPr="006714AB">
        <w:rPr>
          <w:sz w:val="22"/>
          <w:szCs w:val="22"/>
        </w:rPr>
        <w:t>на основе специального лицензионного программного обеспечения, обеспечивающего совместимость услуг с установленными у ООО «Горсети» экземплярами Систем КонсультантПлюс</w:t>
      </w:r>
      <w:r w:rsidRPr="006714AB">
        <w:rPr>
          <w:snapToGrid/>
          <w:sz w:val="22"/>
          <w:szCs w:val="22"/>
        </w:rPr>
        <w:t>, проведенного с «____»_________________</w:t>
      </w:r>
      <w:r w:rsidR="00832B20">
        <w:rPr>
          <w:snapToGrid/>
          <w:sz w:val="22"/>
          <w:szCs w:val="22"/>
        </w:rPr>
        <w:t>2023</w:t>
      </w:r>
      <w:r w:rsidRPr="006714AB">
        <w:rPr>
          <w:snapToGrid/>
          <w:sz w:val="22"/>
          <w:szCs w:val="22"/>
        </w:rPr>
        <w:t xml:space="preserve"> года по  «____» _______________</w:t>
      </w:r>
      <w:r w:rsidR="00832B20">
        <w:rPr>
          <w:snapToGrid/>
          <w:sz w:val="22"/>
          <w:szCs w:val="22"/>
        </w:rPr>
        <w:t>2023</w:t>
      </w:r>
      <w:r w:rsidRPr="006714AB">
        <w:rPr>
          <w:snapToGrid/>
          <w:sz w:val="22"/>
          <w:szCs w:val="22"/>
        </w:rPr>
        <w:t xml:space="preserve"> года, протокол №_________ от «____» ________________ </w:t>
      </w:r>
      <w:r w:rsidR="00832B20">
        <w:rPr>
          <w:snapToGrid/>
          <w:sz w:val="22"/>
          <w:szCs w:val="22"/>
        </w:rPr>
        <w:t>2023</w:t>
      </w:r>
      <w:r w:rsidRPr="006714AB">
        <w:rPr>
          <w:snapToGrid/>
          <w:sz w:val="22"/>
          <w:szCs w:val="22"/>
        </w:rPr>
        <w:t xml:space="preserve"> года, настоящий договор о нижеследующем:</w:t>
      </w:r>
    </w:p>
    <w:p w:rsidR="006714AB" w:rsidRPr="006714AB" w:rsidRDefault="006714AB" w:rsidP="006714AB">
      <w:pPr>
        <w:autoSpaceDE w:val="0"/>
        <w:autoSpaceDN w:val="0"/>
        <w:adjustRightInd w:val="0"/>
        <w:spacing w:line="240" w:lineRule="auto"/>
        <w:ind w:firstLine="0"/>
        <w:rPr>
          <w:snapToGrid/>
          <w:sz w:val="22"/>
          <w:szCs w:val="22"/>
        </w:rPr>
      </w:pPr>
    </w:p>
    <w:p w:rsidR="006714AB" w:rsidRPr="006714AB" w:rsidRDefault="006714AB" w:rsidP="006714AB">
      <w:pPr>
        <w:autoSpaceDE w:val="0"/>
        <w:autoSpaceDN w:val="0"/>
        <w:adjustRightInd w:val="0"/>
        <w:spacing w:line="240" w:lineRule="auto"/>
        <w:ind w:firstLine="0"/>
        <w:jc w:val="center"/>
        <w:rPr>
          <w:b/>
          <w:snapToGrid/>
          <w:sz w:val="22"/>
          <w:szCs w:val="22"/>
        </w:rPr>
      </w:pPr>
      <w:bookmarkStart w:id="6" w:name="Par442"/>
      <w:bookmarkStart w:id="7" w:name="Par2107"/>
      <w:bookmarkEnd w:id="6"/>
      <w:bookmarkEnd w:id="7"/>
      <w:r w:rsidRPr="006714AB">
        <w:rPr>
          <w:b/>
          <w:snapToGrid/>
          <w:sz w:val="22"/>
          <w:szCs w:val="22"/>
        </w:rPr>
        <w:t>1.Термины и понятия, используемые в договоре</w:t>
      </w:r>
    </w:p>
    <w:p w:rsidR="006714AB" w:rsidRPr="006714AB" w:rsidRDefault="006714AB" w:rsidP="006714AB">
      <w:pPr>
        <w:spacing w:line="240" w:lineRule="auto"/>
        <w:ind w:firstLine="680"/>
        <w:rPr>
          <w:snapToGrid/>
          <w:sz w:val="22"/>
          <w:szCs w:val="22"/>
        </w:rPr>
      </w:pPr>
      <w:bookmarkStart w:id="8" w:name="Par906"/>
      <w:bookmarkEnd w:id="8"/>
      <w:r w:rsidRPr="006714AB">
        <w:rPr>
          <w:snapToGrid/>
          <w:sz w:val="22"/>
          <w:szCs w:val="22"/>
        </w:rPr>
        <w:t>1.1. 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6714AB" w:rsidRPr="006714AB" w:rsidRDefault="006714AB" w:rsidP="006714AB">
      <w:pPr>
        <w:spacing w:line="240" w:lineRule="auto"/>
        <w:ind w:firstLine="680"/>
        <w:rPr>
          <w:snapToGrid/>
          <w:sz w:val="22"/>
          <w:szCs w:val="22"/>
        </w:rPr>
      </w:pPr>
      <w:r w:rsidRPr="006714AB">
        <w:rPr>
          <w:snapToGrid/>
          <w:sz w:val="22"/>
          <w:szCs w:val="22"/>
        </w:rPr>
        <w:t>1.2. 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6714AB" w:rsidRPr="006714AB" w:rsidRDefault="006714AB" w:rsidP="006714AB">
      <w:pPr>
        <w:spacing w:line="240" w:lineRule="auto"/>
        <w:ind w:firstLine="680"/>
        <w:rPr>
          <w:snapToGrid/>
          <w:sz w:val="22"/>
          <w:szCs w:val="22"/>
        </w:rPr>
      </w:pPr>
      <w:r w:rsidRPr="006714AB">
        <w:rPr>
          <w:snapToGrid/>
          <w:sz w:val="22"/>
          <w:szCs w:val="22"/>
        </w:rPr>
        <w:t>1.3. Порядок использования Систем - совокупность технических параметров, разрешенных способов и условий использования комплекта Систем.</w:t>
      </w:r>
    </w:p>
    <w:p w:rsidR="006714AB" w:rsidRPr="006714AB" w:rsidRDefault="006714AB" w:rsidP="006714AB">
      <w:pPr>
        <w:spacing w:line="240" w:lineRule="auto"/>
        <w:ind w:firstLine="680"/>
        <w:rPr>
          <w:snapToGrid/>
          <w:sz w:val="22"/>
          <w:szCs w:val="22"/>
        </w:rPr>
      </w:pPr>
      <w:r w:rsidRPr="006714AB">
        <w:rPr>
          <w:snapToGrid/>
          <w:sz w:val="22"/>
          <w:szCs w:val="22"/>
        </w:rPr>
        <w:t>1.4. Уникальный пользователь - физическое лицо, состоящее в трудовых отношениях с Заказчиком (работник), являющееся пользователем Системы.</w:t>
      </w:r>
    </w:p>
    <w:p w:rsidR="006714AB" w:rsidRPr="006714AB" w:rsidRDefault="006714AB" w:rsidP="006714AB">
      <w:pPr>
        <w:spacing w:line="240" w:lineRule="auto"/>
        <w:ind w:firstLine="680"/>
        <w:rPr>
          <w:snapToGrid/>
          <w:sz w:val="22"/>
          <w:szCs w:val="22"/>
        </w:rPr>
      </w:pPr>
      <w:r w:rsidRPr="006714AB">
        <w:rPr>
          <w:snapToGrid/>
          <w:sz w:val="22"/>
          <w:szCs w:val="22"/>
        </w:rPr>
        <w:t>1.5.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Спецификацией, согласно Приложению № 1 настоящего договора (далее – Спецификация), а также отдельными соглашениями Сторон.</w:t>
      </w:r>
    </w:p>
    <w:p w:rsidR="006714AB" w:rsidRPr="006714AB" w:rsidRDefault="006714AB" w:rsidP="006714AB">
      <w:pPr>
        <w:spacing w:line="240" w:lineRule="auto"/>
        <w:ind w:firstLine="680"/>
        <w:rPr>
          <w:snapToGrid/>
          <w:sz w:val="22"/>
          <w:szCs w:val="22"/>
        </w:rPr>
      </w:pPr>
      <w:bookmarkStart w:id="9" w:name="Par448"/>
      <w:bookmarkStart w:id="10" w:name="Par2113"/>
      <w:bookmarkStart w:id="11" w:name="Par449"/>
      <w:bookmarkStart w:id="12" w:name="Par2114"/>
      <w:bookmarkEnd w:id="9"/>
      <w:bookmarkEnd w:id="10"/>
      <w:bookmarkEnd w:id="11"/>
      <w:bookmarkEnd w:id="12"/>
      <w:r w:rsidRPr="006714AB">
        <w:rPr>
          <w:snapToGrid/>
          <w:sz w:val="22"/>
          <w:szCs w:val="22"/>
        </w:rPr>
        <w:t>1.</w:t>
      </w:r>
      <w:hyperlink w:anchor="Par326" w:tooltip="Ссылка на текущий документ" w:history="1">
        <w:r w:rsidRPr="006714AB">
          <w:rPr>
            <w:snapToGrid/>
            <w:sz w:val="22"/>
            <w:szCs w:val="22"/>
          </w:rPr>
          <w:t>6</w:t>
        </w:r>
      </w:hyperlink>
      <w:r w:rsidRPr="006714AB">
        <w:rPr>
          <w:snapToGrid/>
          <w:sz w:val="22"/>
          <w:szCs w:val="22"/>
        </w:rPr>
        <w:t>. КЦ КонсультантПлюс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6714AB" w:rsidRPr="006714AB" w:rsidRDefault="006714AB" w:rsidP="006714AB">
      <w:pPr>
        <w:spacing w:line="240" w:lineRule="auto"/>
        <w:ind w:firstLine="680"/>
        <w:rPr>
          <w:snapToGrid/>
          <w:sz w:val="22"/>
          <w:szCs w:val="22"/>
        </w:rPr>
      </w:pPr>
      <w:bookmarkStart w:id="13" w:name="Par450"/>
      <w:bookmarkStart w:id="14" w:name="Par2115"/>
      <w:bookmarkEnd w:id="13"/>
      <w:bookmarkEnd w:id="14"/>
      <w:r w:rsidRPr="006714AB">
        <w:rPr>
          <w:snapToGrid/>
          <w:sz w:val="22"/>
          <w:szCs w:val="22"/>
        </w:rPr>
        <w:t>1.</w:t>
      </w:r>
      <w:hyperlink w:anchor="Par326" w:tooltip="Ссылка на текущий документ" w:history="1">
        <w:r w:rsidRPr="006714AB">
          <w:rPr>
            <w:snapToGrid/>
            <w:sz w:val="22"/>
            <w:szCs w:val="22"/>
          </w:rPr>
          <w:t>7</w:t>
        </w:r>
      </w:hyperlink>
      <w:r w:rsidRPr="006714AB">
        <w:rPr>
          <w:snapToGrid/>
          <w:sz w:val="22"/>
          <w:szCs w:val="22"/>
        </w:rPr>
        <w:t>. 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rsidR="006714AB" w:rsidRPr="006714AB" w:rsidRDefault="006714AB" w:rsidP="006714AB">
      <w:pPr>
        <w:spacing w:line="240" w:lineRule="auto"/>
        <w:ind w:firstLine="0"/>
        <w:jc w:val="left"/>
        <w:rPr>
          <w:b/>
          <w:snapToGrid/>
          <w:sz w:val="22"/>
          <w:szCs w:val="22"/>
        </w:rPr>
      </w:pPr>
      <w:bookmarkStart w:id="15" w:name="Par453"/>
      <w:bookmarkStart w:id="16" w:name="Par2118"/>
      <w:bookmarkEnd w:id="15"/>
      <w:bookmarkEnd w:id="16"/>
    </w:p>
    <w:p w:rsidR="006714AB" w:rsidRPr="006714AB" w:rsidRDefault="006714AB" w:rsidP="006714AB">
      <w:pPr>
        <w:widowControl w:val="0"/>
        <w:autoSpaceDE w:val="0"/>
        <w:autoSpaceDN w:val="0"/>
        <w:adjustRightInd w:val="0"/>
        <w:spacing w:line="240" w:lineRule="auto"/>
        <w:ind w:firstLine="0"/>
        <w:jc w:val="center"/>
        <w:rPr>
          <w:b/>
          <w:bCs/>
          <w:snapToGrid/>
          <w:sz w:val="22"/>
          <w:szCs w:val="22"/>
        </w:rPr>
      </w:pPr>
      <w:r w:rsidRPr="006714AB">
        <w:rPr>
          <w:b/>
          <w:bCs/>
          <w:snapToGrid/>
          <w:sz w:val="22"/>
          <w:szCs w:val="22"/>
        </w:rPr>
        <w:t>2. Предмет договора</w:t>
      </w:r>
    </w:p>
    <w:p w:rsidR="006714AB" w:rsidRPr="006714AB" w:rsidRDefault="006714AB" w:rsidP="006714AB">
      <w:pPr>
        <w:tabs>
          <w:tab w:val="num" w:pos="0"/>
        </w:tabs>
        <w:spacing w:line="240" w:lineRule="auto"/>
        <w:ind w:firstLine="709"/>
        <w:rPr>
          <w:snapToGrid/>
          <w:color w:val="000000"/>
          <w:sz w:val="22"/>
          <w:szCs w:val="22"/>
        </w:rPr>
      </w:pPr>
      <w:r w:rsidRPr="006714AB">
        <w:rPr>
          <w:snapToGrid/>
          <w:color w:val="000000"/>
          <w:sz w:val="22"/>
          <w:szCs w:val="22"/>
        </w:rPr>
        <w:t>2.1. Исполнитель обязуется по заданию Заказчика оказать в установленный срок услуги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ООО «Горсети» экземплярами Сист</w:t>
      </w:r>
      <w:r w:rsidR="00C47D84">
        <w:rPr>
          <w:snapToGrid/>
          <w:color w:val="000000"/>
          <w:sz w:val="22"/>
          <w:szCs w:val="22"/>
        </w:rPr>
        <w:t xml:space="preserve">ем КонсультантПлюс </w:t>
      </w:r>
      <w:r w:rsidRPr="006714AB">
        <w:rPr>
          <w:snapToGrid/>
          <w:color w:val="000000"/>
          <w:sz w:val="22"/>
          <w:szCs w:val="22"/>
        </w:rPr>
        <w:t xml:space="preserve">(далее - услуги) в соответствии с условиями договора, а Заказчик обязуется принять надлежащим образом оказанные услуги и оплатить их. </w:t>
      </w:r>
    </w:p>
    <w:p w:rsidR="006714AB" w:rsidRPr="006714AB" w:rsidRDefault="006714AB" w:rsidP="006714AB">
      <w:pPr>
        <w:shd w:val="clear" w:color="auto" w:fill="FFFFFF"/>
        <w:tabs>
          <w:tab w:val="left" w:pos="851"/>
          <w:tab w:val="left" w:pos="900"/>
          <w:tab w:val="left" w:pos="993"/>
        </w:tabs>
        <w:spacing w:line="240" w:lineRule="auto"/>
        <w:ind w:firstLine="680"/>
        <w:rPr>
          <w:snapToGrid/>
          <w:color w:val="FF0000"/>
          <w:sz w:val="22"/>
          <w:szCs w:val="22"/>
        </w:rPr>
      </w:pPr>
      <w:r w:rsidRPr="006714AB">
        <w:rPr>
          <w:snapToGrid/>
          <w:sz w:val="22"/>
          <w:szCs w:val="22"/>
        </w:rPr>
        <w:t xml:space="preserve">2.2. Исполнитель оказывает услуги в соответствии со спецификацией (Приложение №1), которая является неотъемлемой частью настоящего договора.  </w:t>
      </w:r>
    </w:p>
    <w:p w:rsidR="006714AB" w:rsidRPr="006714AB" w:rsidRDefault="006714AB" w:rsidP="006714AB">
      <w:pPr>
        <w:shd w:val="clear" w:color="auto" w:fill="FFFFFF"/>
        <w:tabs>
          <w:tab w:val="left" w:pos="851"/>
          <w:tab w:val="left" w:pos="900"/>
          <w:tab w:val="left" w:pos="993"/>
        </w:tabs>
        <w:spacing w:line="240" w:lineRule="auto"/>
        <w:ind w:firstLine="680"/>
        <w:rPr>
          <w:snapToGrid/>
          <w:sz w:val="22"/>
          <w:szCs w:val="22"/>
        </w:rPr>
      </w:pPr>
      <w:r w:rsidRPr="006714AB">
        <w:rPr>
          <w:snapToGrid/>
          <w:sz w:val="22"/>
          <w:szCs w:val="22"/>
        </w:rPr>
        <w:t>2.3. Объем, содержание, порядок, условия оказания услуг и требования к результатам оказываемых услуг по настоящему договору отражены в спецификации (Приложение №1 к настоящему договору).</w:t>
      </w:r>
    </w:p>
    <w:p w:rsidR="006714AB" w:rsidRPr="006714AB" w:rsidRDefault="006714AB" w:rsidP="006714AB">
      <w:pPr>
        <w:widowControl w:val="0"/>
        <w:autoSpaceDE w:val="0"/>
        <w:autoSpaceDN w:val="0"/>
        <w:adjustRightInd w:val="0"/>
        <w:spacing w:line="240" w:lineRule="atLeast"/>
        <w:ind w:firstLine="0"/>
        <w:rPr>
          <w:snapToGrid/>
          <w:color w:val="000000"/>
          <w:sz w:val="22"/>
          <w:szCs w:val="22"/>
        </w:rPr>
      </w:pPr>
    </w:p>
    <w:p w:rsidR="006714AB" w:rsidRPr="006714AB" w:rsidRDefault="006714AB" w:rsidP="006714AB">
      <w:pPr>
        <w:widowControl w:val="0"/>
        <w:autoSpaceDE w:val="0"/>
        <w:autoSpaceDN w:val="0"/>
        <w:adjustRightInd w:val="0"/>
        <w:spacing w:line="240" w:lineRule="auto"/>
        <w:ind w:firstLine="0"/>
        <w:jc w:val="center"/>
        <w:rPr>
          <w:b/>
          <w:bCs/>
          <w:snapToGrid/>
          <w:color w:val="000000"/>
          <w:sz w:val="22"/>
          <w:szCs w:val="22"/>
        </w:rPr>
      </w:pPr>
      <w:r w:rsidRPr="006714AB">
        <w:rPr>
          <w:b/>
          <w:bCs/>
          <w:snapToGrid/>
          <w:color w:val="000000"/>
          <w:sz w:val="22"/>
          <w:szCs w:val="22"/>
        </w:rPr>
        <w:t>3. Сроки, порядок и место оказания услуг</w:t>
      </w:r>
    </w:p>
    <w:p w:rsidR="006714AB" w:rsidRPr="006714AB" w:rsidRDefault="006714AB" w:rsidP="006714AB">
      <w:pPr>
        <w:spacing w:line="240" w:lineRule="auto"/>
        <w:ind w:firstLine="0"/>
        <w:rPr>
          <w:snapToGrid/>
          <w:color w:val="000000"/>
          <w:sz w:val="22"/>
          <w:szCs w:val="22"/>
        </w:rPr>
      </w:pPr>
      <w:r w:rsidRPr="006714AB">
        <w:rPr>
          <w:b/>
          <w:snapToGrid/>
          <w:color w:val="000000"/>
          <w:sz w:val="22"/>
          <w:szCs w:val="22"/>
        </w:rPr>
        <w:tab/>
      </w:r>
      <w:r w:rsidRPr="006714AB">
        <w:rPr>
          <w:snapToGrid/>
          <w:color w:val="000000"/>
          <w:sz w:val="22"/>
          <w:szCs w:val="22"/>
        </w:rPr>
        <w:t>3.1. Сроки оказания услуг по настоящему договору:</w:t>
      </w:r>
    </w:p>
    <w:p w:rsidR="006714AB" w:rsidRPr="006714AB" w:rsidRDefault="006714AB" w:rsidP="006714AB">
      <w:pPr>
        <w:spacing w:line="240" w:lineRule="auto"/>
        <w:ind w:firstLine="0"/>
        <w:rPr>
          <w:snapToGrid/>
          <w:color w:val="000000"/>
          <w:sz w:val="22"/>
          <w:szCs w:val="22"/>
        </w:rPr>
      </w:pPr>
      <w:r w:rsidRPr="006714AB">
        <w:rPr>
          <w:snapToGrid/>
          <w:color w:val="000000"/>
          <w:sz w:val="22"/>
          <w:szCs w:val="22"/>
        </w:rPr>
        <w:t xml:space="preserve">- начало оказания услуг – </w:t>
      </w:r>
      <w:r w:rsidRPr="004D2E16">
        <w:rPr>
          <w:snapToGrid/>
          <w:sz w:val="22"/>
          <w:szCs w:val="22"/>
        </w:rPr>
        <w:t xml:space="preserve">с </w:t>
      </w:r>
      <w:r w:rsidR="00E136DE" w:rsidRPr="004D2E16">
        <w:rPr>
          <w:snapToGrid/>
          <w:sz w:val="22"/>
          <w:szCs w:val="22"/>
        </w:rPr>
        <w:t>«01» января 202</w:t>
      </w:r>
      <w:r w:rsidR="00C47D84">
        <w:rPr>
          <w:snapToGrid/>
          <w:sz w:val="22"/>
          <w:szCs w:val="22"/>
        </w:rPr>
        <w:t>4</w:t>
      </w:r>
      <w:r w:rsidR="00E136DE" w:rsidRPr="004D2E16">
        <w:rPr>
          <w:snapToGrid/>
          <w:sz w:val="22"/>
          <w:szCs w:val="22"/>
        </w:rPr>
        <w:t xml:space="preserve"> года</w:t>
      </w:r>
      <w:r w:rsidRPr="004D2E16">
        <w:rPr>
          <w:snapToGrid/>
          <w:sz w:val="22"/>
          <w:szCs w:val="22"/>
        </w:rPr>
        <w:t>;</w:t>
      </w:r>
    </w:p>
    <w:p w:rsidR="006714AB" w:rsidRPr="006714AB" w:rsidRDefault="006714AB" w:rsidP="006714AB">
      <w:pPr>
        <w:spacing w:line="240" w:lineRule="auto"/>
        <w:ind w:firstLine="0"/>
        <w:rPr>
          <w:snapToGrid/>
          <w:color w:val="000000"/>
          <w:sz w:val="22"/>
          <w:szCs w:val="22"/>
        </w:rPr>
      </w:pPr>
      <w:r w:rsidRPr="006714AB">
        <w:rPr>
          <w:snapToGrid/>
          <w:color w:val="000000"/>
          <w:sz w:val="22"/>
          <w:szCs w:val="22"/>
        </w:rPr>
        <w:t>- окончание оказания услуг - «31» декабря 202</w:t>
      </w:r>
      <w:r w:rsidR="00C47D84">
        <w:rPr>
          <w:snapToGrid/>
          <w:color w:val="000000"/>
          <w:sz w:val="22"/>
          <w:szCs w:val="22"/>
        </w:rPr>
        <w:t>4</w:t>
      </w:r>
      <w:r w:rsidR="004128DD">
        <w:rPr>
          <w:snapToGrid/>
          <w:color w:val="000000"/>
          <w:sz w:val="22"/>
          <w:szCs w:val="22"/>
        </w:rPr>
        <w:t xml:space="preserve"> года.</w:t>
      </w:r>
    </w:p>
    <w:p w:rsidR="006714AB" w:rsidRPr="006714AB" w:rsidRDefault="006714AB" w:rsidP="006714AB">
      <w:pPr>
        <w:spacing w:line="240" w:lineRule="auto"/>
        <w:ind w:firstLine="709"/>
        <w:rPr>
          <w:snapToGrid/>
          <w:color w:val="000000"/>
          <w:sz w:val="22"/>
          <w:szCs w:val="22"/>
        </w:rPr>
      </w:pPr>
      <w:r w:rsidRPr="006714AB">
        <w:rPr>
          <w:snapToGrid/>
          <w:sz w:val="22"/>
          <w:szCs w:val="22"/>
        </w:rPr>
        <w:lastRenderedPageBreak/>
        <w:t>3.2. Место оказания услуг: Россия, г. Томск, ул. Шевченко, 62а (Административное здание ООО «Горсети»).</w:t>
      </w:r>
      <w:r w:rsidRPr="006714AB">
        <w:rPr>
          <w:snapToGrid/>
          <w:sz w:val="22"/>
          <w:szCs w:val="22"/>
        </w:rPr>
        <w:tab/>
      </w:r>
    </w:p>
    <w:p w:rsidR="006714AB" w:rsidRPr="006714AB" w:rsidRDefault="006714AB" w:rsidP="006714AB">
      <w:pPr>
        <w:tabs>
          <w:tab w:val="left" w:pos="709"/>
          <w:tab w:val="left" w:pos="851"/>
          <w:tab w:val="left" w:pos="1701"/>
        </w:tabs>
        <w:spacing w:line="240" w:lineRule="auto"/>
        <w:ind w:firstLine="0"/>
        <w:rPr>
          <w:snapToGrid/>
          <w:sz w:val="22"/>
          <w:szCs w:val="22"/>
        </w:rPr>
      </w:pPr>
    </w:p>
    <w:p w:rsidR="006714AB" w:rsidRPr="006714AB" w:rsidRDefault="006714AB" w:rsidP="006714AB">
      <w:pPr>
        <w:tabs>
          <w:tab w:val="left" w:pos="180"/>
          <w:tab w:val="left" w:pos="567"/>
        </w:tabs>
        <w:spacing w:line="240" w:lineRule="auto"/>
        <w:ind w:left="360" w:firstLine="0"/>
        <w:jc w:val="center"/>
        <w:rPr>
          <w:b/>
          <w:bCs/>
          <w:color w:val="000000"/>
          <w:sz w:val="22"/>
          <w:szCs w:val="22"/>
        </w:rPr>
      </w:pPr>
      <w:r w:rsidRPr="006714AB">
        <w:rPr>
          <w:b/>
          <w:bCs/>
          <w:color w:val="000000"/>
          <w:sz w:val="22"/>
          <w:szCs w:val="22"/>
        </w:rPr>
        <w:t>4. Права и обязанности сторон</w:t>
      </w:r>
    </w:p>
    <w:p w:rsidR="006714AB" w:rsidRPr="006714AB" w:rsidRDefault="006714AB" w:rsidP="006714AB">
      <w:pPr>
        <w:spacing w:line="240" w:lineRule="auto"/>
        <w:ind w:firstLine="680"/>
        <w:rPr>
          <w:snapToGrid/>
          <w:sz w:val="22"/>
          <w:szCs w:val="22"/>
        </w:rPr>
      </w:pPr>
      <w:r w:rsidRPr="006714AB">
        <w:rPr>
          <w:snapToGrid/>
          <w:sz w:val="22"/>
          <w:szCs w:val="22"/>
        </w:rPr>
        <w:t>4.1. По настоящему договору Стороны принимают на себя исполнение следующих обязательств:</w:t>
      </w:r>
    </w:p>
    <w:p w:rsidR="006714AB" w:rsidRPr="006714AB" w:rsidRDefault="006714AB" w:rsidP="006714AB">
      <w:pPr>
        <w:spacing w:line="240" w:lineRule="auto"/>
        <w:ind w:firstLine="680"/>
        <w:rPr>
          <w:snapToGrid/>
          <w:sz w:val="22"/>
          <w:szCs w:val="22"/>
        </w:rPr>
      </w:pPr>
      <w:bookmarkStart w:id="17" w:name="Par456"/>
      <w:bookmarkStart w:id="18" w:name="Par2121"/>
      <w:bookmarkEnd w:id="17"/>
      <w:bookmarkEnd w:id="18"/>
      <w:r w:rsidRPr="006714AB">
        <w:rPr>
          <w:snapToGrid/>
          <w:sz w:val="22"/>
          <w:szCs w:val="22"/>
        </w:rPr>
        <w:t>4.1.1.Исполнитель обязуется 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 иного программного обеспечения, в соответствии со Спецификацией к настоящему договору.</w:t>
      </w:r>
      <w:bookmarkStart w:id="19" w:name="Par470"/>
      <w:bookmarkStart w:id="20" w:name="Par2135"/>
      <w:bookmarkEnd w:id="19"/>
      <w:bookmarkEnd w:id="20"/>
    </w:p>
    <w:p w:rsidR="006714AB" w:rsidRPr="006714AB" w:rsidRDefault="005D2FE0" w:rsidP="006714AB">
      <w:pPr>
        <w:spacing w:line="240" w:lineRule="auto"/>
        <w:ind w:firstLine="680"/>
        <w:rPr>
          <w:snapToGrid/>
          <w:color w:val="FF0000"/>
          <w:sz w:val="22"/>
          <w:szCs w:val="22"/>
        </w:rPr>
      </w:pPr>
      <w:hyperlink w:anchor="Par326" w:tooltip="Ссылка на текущий документ" w:history="1">
        <w:r w:rsidR="006714AB" w:rsidRPr="006714AB">
          <w:rPr>
            <w:snapToGrid/>
            <w:sz w:val="22"/>
            <w:szCs w:val="22"/>
          </w:rPr>
          <w:t>4.1.2</w:t>
        </w:r>
      </w:hyperlink>
      <w:r w:rsidR="006714AB" w:rsidRPr="006714AB">
        <w:rPr>
          <w:snapToGrid/>
          <w:sz w:val="22"/>
          <w:szCs w:val="22"/>
        </w:rPr>
        <w:t>. Исполнитель обязуется оказывать Заказчику услуги по адаптации и сопровождению экземпляров Систем, иного программного обеспечения в течение срока действия настоящего договора.  Порядок использования, а также адаптации и сопровождения экземпляров Систем определяется настоящим договором и Спецификацией к настоящему договору</w:t>
      </w:r>
      <w:r w:rsidR="006714AB" w:rsidRPr="006714AB">
        <w:rPr>
          <w:snapToGrid/>
          <w:color w:val="FF0000"/>
          <w:sz w:val="22"/>
          <w:szCs w:val="22"/>
        </w:rPr>
        <w:t>.</w:t>
      </w:r>
    </w:p>
    <w:p w:rsidR="006714AB" w:rsidRPr="006714AB" w:rsidRDefault="006714AB" w:rsidP="006714AB">
      <w:pPr>
        <w:spacing w:line="240" w:lineRule="auto"/>
        <w:ind w:firstLine="680"/>
        <w:rPr>
          <w:snapToGrid/>
          <w:sz w:val="22"/>
          <w:szCs w:val="22"/>
        </w:rPr>
      </w:pPr>
      <w:bookmarkStart w:id="21" w:name="Par472"/>
      <w:bookmarkStart w:id="22" w:name="Par2137"/>
      <w:bookmarkEnd w:id="21"/>
      <w:bookmarkEnd w:id="22"/>
      <w:r w:rsidRPr="006714AB">
        <w:rPr>
          <w:snapToGrid/>
          <w:sz w:val="22"/>
          <w:szCs w:val="22"/>
        </w:rPr>
        <w:t>4.2. Заказчик имеет право без дополнительных письменных разрешений распространять любым способом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6714AB" w:rsidRPr="006714AB" w:rsidRDefault="006714AB" w:rsidP="006714AB">
      <w:pPr>
        <w:spacing w:line="240" w:lineRule="auto"/>
        <w:ind w:firstLine="680"/>
        <w:rPr>
          <w:snapToGrid/>
          <w:sz w:val="22"/>
          <w:szCs w:val="22"/>
        </w:rPr>
      </w:pPr>
      <w:r w:rsidRPr="006714AB">
        <w:rPr>
          <w:snapToGrid/>
          <w:sz w:val="22"/>
          <w:szCs w:val="22"/>
        </w:rPr>
        <w:t>4.3.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КонсультантПлюс.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а также предоставление доступа к этим материальным носителям третьим лицам.</w:t>
      </w:r>
    </w:p>
    <w:p w:rsidR="006714AB" w:rsidRPr="006714AB" w:rsidRDefault="006714AB" w:rsidP="006714AB">
      <w:pPr>
        <w:spacing w:line="240" w:lineRule="auto"/>
        <w:ind w:firstLine="680"/>
        <w:rPr>
          <w:snapToGrid/>
          <w:sz w:val="22"/>
          <w:szCs w:val="22"/>
        </w:rPr>
      </w:pPr>
      <w:bookmarkStart w:id="23" w:name="Par475"/>
      <w:bookmarkStart w:id="24" w:name="Par2140"/>
      <w:bookmarkEnd w:id="23"/>
      <w:bookmarkEnd w:id="24"/>
      <w:r w:rsidRPr="006714AB">
        <w:rPr>
          <w:snapToGrid/>
          <w:sz w:val="22"/>
          <w:szCs w:val="22"/>
        </w:rPr>
        <w:t>4.4.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6714AB" w:rsidRPr="006714AB" w:rsidRDefault="006714AB" w:rsidP="006714AB">
      <w:pPr>
        <w:spacing w:line="240" w:lineRule="auto"/>
        <w:ind w:firstLine="680"/>
        <w:rPr>
          <w:snapToGrid/>
          <w:sz w:val="22"/>
          <w:szCs w:val="22"/>
        </w:rPr>
      </w:pPr>
      <w:r w:rsidRPr="006714AB">
        <w:rPr>
          <w:snapToGrid/>
          <w:sz w:val="22"/>
          <w:szCs w:val="22"/>
        </w:rPr>
        <w:t>4.5. При использовании Конструктора договор/контрактов, в том числе встроенного в многофункциональную программу для ЭВМ, являющуюся частью Системы КонсультантПлюс, использование материалов, созданных с помощью Конструктора контрактов,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договоров/контрактов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rsidR="006714AB" w:rsidRPr="006714AB" w:rsidRDefault="006714AB" w:rsidP="006714AB">
      <w:pPr>
        <w:spacing w:line="240" w:lineRule="auto"/>
        <w:ind w:firstLine="680"/>
        <w:rPr>
          <w:snapToGrid/>
          <w:color w:val="FF0000"/>
          <w:sz w:val="22"/>
          <w:szCs w:val="22"/>
        </w:rPr>
      </w:pPr>
    </w:p>
    <w:p w:rsidR="006714AB" w:rsidRPr="006714AB" w:rsidRDefault="006714AB" w:rsidP="006714AB">
      <w:pPr>
        <w:spacing w:line="240" w:lineRule="auto"/>
        <w:ind w:firstLine="680"/>
        <w:jc w:val="center"/>
        <w:rPr>
          <w:b/>
          <w:snapToGrid/>
          <w:sz w:val="22"/>
          <w:szCs w:val="22"/>
        </w:rPr>
      </w:pPr>
      <w:bookmarkStart w:id="25" w:name="Par477"/>
      <w:bookmarkStart w:id="26" w:name="Par2142"/>
      <w:bookmarkEnd w:id="25"/>
      <w:bookmarkEnd w:id="26"/>
      <w:r w:rsidRPr="006714AB">
        <w:rPr>
          <w:b/>
          <w:snapToGrid/>
          <w:sz w:val="22"/>
          <w:szCs w:val="22"/>
        </w:rPr>
        <w:t xml:space="preserve">5. Порядок использования экземпляра системы </w:t>
      </w:r>
    </w:p>
    <w:p w:rsidR="006714AB" w:rsidRPr="006714AB" w:rsidRDefault="006714AB" w:rsidP="006714AB">
      <w:pPr>
        <w:spacing w:line="240" w:lineRule="auto"/>
        <w:ind w:firstLine="680"/>
        <w:rPr>
          <w:snapToGrid/>
          <w:sz w:val="22"/>
          <w:szCs w:val="22"/>
        </w:rPr>
      </w:pPr>
      <w:r w:rsidRPr="006714AB">
        <w:rPr>
          <w:snapToGrid/>
          <w:sz w:val="22"/>
          <w:szCs w:val="22"/>
        </w:rPr>
        <w:t>5.1. Порядок использования экземпляра Системы определяется Спецификацией.</w:t>
      </w:r>
    </w:p>
    <w:p w:rsidR="006714AB" w:rsidRPr="006714AB" w:rsidRDefault="006714AB" w:rsidP="006714AB">
      <w:pPr>
        <w:spacing w:line="240" w:lineRule="auto"/>
        <w:ind w:firstLine="680"/>
        <w:rPr>
          <w:snapToGrid/>
          <w:sz w:val="22"/>
          <w:szCs w:val="22"/>
        </w:rPr>
      </w:pPr>
      <w:r w:rsidRPr="006714AB">
        <w:rPr>
          <w:snapToGrid/>
          <w:sz w:val="22"/>
          <w:szCs w:val="22"/>
        </w:rPr>
        <w:t>5.2. Если Спецификацией предусмотрена учетная запись, Заказчик вправе передавать реквизиты учетной записи только своим Уникальным пользователям в соответствии с условиями Спецификации. По запросу Исполнителя Заказчик предоставляет Исполнителю информацию об Уникальных пользователях, которым была передана учетная запись. Заказчик обеспечивает конфиденциальность учетной записи.</w:t>
      </w:r>
    </w:p>
    <w:p w:rsidR="006714AB" w:rsidRPr="006714AB" w:rsidRDefault="006714AB" w:rsidP="006714AB">
      <w:pPr>
        <w:spacing w:line="240" w:lineRule="auto"/>
        <w:ind w:firstLine="680"/>
        <w:rPr>
          <w:snapToGrid/>
          <w:sz w:val="22"/>
          <w:szCs w:val="22"/>
        </w:rPr>
      </w:pPr>
      <w:r w:rsidRPr="006714AB">
        <w:rPr>
          <w:snapToGrid/>
          <w:sz w:val="22"/>
          <w:szCs w:val="22"/>
        </w:rPr>
        <w:t>5.3. Заказчик вправе в любое время заблокировать учетную запись путем смены ее реквизитов.</w:t>
      </w:r>
    </w:p>
    <w:p w:rsidR="006714AB" w:rsidRPr="006714AB" w:rsidRDefault="006714AB" w:rsidP="006714AB">
      <w:pPr>
        <w:spacing w:line="240" w:lineRule="auto"/>
        <w:ind w:firstLine="680"/>
        <w:rPr>
          <w:snapToGrid/>
          <w:sz w:val="22"/>
          <w:szCs w:val="22"/>
        </w:rPr>
      </w:pPr>
      <w:r w:rsidRPr="006714AB">
        <w:rPr>
          <w:snapToGrid/>
          <w:sz w:val="22"/>
          <w:szCs w:val="22"/>
        </w:rPr>
        <w:t>5.4. Заказчик блокирует учетную запись в следующих случаях:</w:t>
      </w:r>
    </w:p>
    <w:p w:rsidR="006714AB" w:rsidRPr="006714AB" w:rsidRDefault="006714AB" w:rsidP="006714AB">
      <w:pPr>
        <w:spacing w:line="240" w:lineRule="auto"/>
        <w:ind w:firstLine="680"/>
        <w:rPr>
          <w:snapToGrid/>
          <w:sz w:val="22"/>
          <w:szCs w:val="22"/>
        </w:rPr>
      </w:pPr>
      <w:r w:rsidRPr="006714AB">
        <w:rPr>
          <w:snapToGrid/>
          <w:sz w:val="22"/>
          <w:szCs w:val="22"/>
        </w:rPr>
        <w:t xml:space="preserve">   - в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6714AB" w:rsidRPr="006714AB" w:rsidRDefault="006714AB" w:rsidP="006714AB">
      <w:pPr>
        <w:spacing w:line="240" w:lineRule="auto"/>
        <w:ind w:firstLine="680"/>
        <w:rPr>
          <w:snapToGrid/>
          <w:sz w:val="22"/>
          <w:szCs w:val="22"/>
        </w:rPr>
      </w:pPr>
      <w:r w:rsidRPr="006714AB">
        <w:rPr>
          <w:snapToGrid/>
          <w:sz w:val="22"/>
          <w:szCs w:val="22"/>
        </w:rPr>
        <w:t xml:space="preserve">   - в случае действительного или потенциального нарушения конфиденциальности реквизитов учетной записи - незамедлительно при получении соответствующей информации.</w:t>
      </w:r>
    </w:p>
    <w:p w:rsidR="006714AB" w:rsidRPr="006714AB" w:rsidRDefault="006714AB" w:rsidP="006714AB">
      <w:pPr>
        <w:spacing w:line="240" w:lineRule="auto"/>
        <w:ind w:firstLine="680"/>
        <w:rPr>
          <w:snapToGrid/>
          <w:sz w:val="22"/>
          <w:szCs w:val="22"/>
        </w:rPr>
      </w:pPr>
      <w:bookmarkStart w:id="27" w:name="Par481"/>
      <w:bookmarkStart w:id="28" w:name="Par2145"/>
      <w:bookmarkStart w:id="29" w:name="Par484"/>
      <w:bookmarkStart w:id="30" w:name="Par2149"/>
      <w:bookmarkStart w:id="31" w:name="Par2151"/>
      <w:bookmarkStart w:id="32" w:name="Par2152"/>
      <w:bookmarkStart w:id="33" w:name="Par2154"/>
      <w:bookmarkStart w:id="34" w:name="Par2156"/>
      <w:bookmarkEnd w:id="27"/>
      <w:bookmarkEnd w:id="28"/>
      <w:bookmarkEnd w:id="29"/>
      <w:bookmarkEnd w:id="30"/>
      <w:bookmarkEnd w:id="31"/>
      <w:bookmarkEnd w:id="32"/>
      <w:bookmarkEnd w:id="33"/>
      <w:bookmarkEnd w:id="34"/>
    </w:p>
    <w:p w:rsidR="006714AB" w:rsidRPr="006714AB" w:rsidRDefault="006714AB" w:rsidP="006714AB">
      <w:pPr>
        <w:spacing w:line="240" w:lineRule="auto"/>
        <w:ind w:firstLine="680"/>
        <w:jc w:val="center"/>
        <w:rPr>
          <w:b/>
          <w:snapToGrid/>
          <w:sz w:val="22"/>
          <w:szCs w:val="22"/>
        </w:rPr>
      </w:pPr>
      <w:bookmarkStart w:id="35" w:name="Par486"/>
      <w:bookmarkEnd w:id="35"/>
      <w:r w:rsidRPr="006714AB">
        <w:rPr>
          <w:b/>
          <w:snapToGrid/>
          <w:sz w:val="22"/>
          <w:szCs w:val="22"/>
        </w:rPr>
        <w:t xml:space="preserve">6. Требования и порядок оказания услуг </w:t>
      </w:r>
    </w:p>
    <w:p w:rsidR="006714AB" w:rsidRPr="006714AB" w:rsidRDefault="006714AB" w:rsidP="006714AB">
      <w:pPr>
        <w:spacing w:line="240" w:lineRule="auto"/>
        <w:ind w:firstLine="680"/>
        <w:rPr>
          <w:snapToGrid/>
          <w:sz w:val="22"/>
          <w:szCs w:val="22"/>
        </w:rPr>
      </w:pPr>
      <w:bookmarkStart w:id="36" w:name="Par489"/>
      <w:bookmarkStart w:id="37" w:name="Par2159"/>
      <w:bookmarkEnd w:id="36"/>
      <w:bookmarkEnd w:id="37"/>
      <w:r w:rsidRPr="006714AB">
        <w:rPr>
          <w:snapToGrid/>
          <w:sz w:val="22"/>
          <w:szCs w:val="22"/>
        </w:rPr>
        <w:t>6.1. Оказание услуг предусматривает:</w:t>
      </w:r>
    </w:p>
    <w:p w:rsidR="006714AB" w:rsidRPr="006714AB" w:rsidRDefault="006714AB" w:rsidP="006714AB">
      <w:pPr>
        <w:spacing w:line="240" w:lineRule="auto"/>
        <w:ind w:firstLine="680"/>
        <w:rPr>
          <w:snapToGrid/>
          <w:sz w:val="22"/>
          <w:szCs w:val="22"/>
        </w:rPr>
      </w:pPr>
      <w:r w:rsidRPr="006714AB">
        <w:rPr>
          <w:snapToGrid/>
          <w:sz w:val="22"/>
          <w:szCs w:val="22"/>
        </w:rPr>
        <w:t>6.1.1.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6714AB" w:rsidRPr="006714AB" w:rsidRDefault="006714AB" w:rsidP="006714AB">
      <w:pPr>
        <w:spacing w:line="240" w:lineRule="auto"/>
        <w:ind w:firstLine="680"/>
        <w:rPr>
          <w:snapToGrid/>
          <w:sz w:val="22"/>
          <w:szCs w:val="22"/>
        </w:rPr>
      </w:pPr>
      <w:r w:rsidRPr="006714AB">
        <w:rPr>
          <w:snapToGrid/>
          <w:sz w:val="22"/>
          <w:szCs w:val="22"/>
        </w:rPr>
        <w:t xml:space="preserve">6.1.2. Сопровождение адаптированных Исполнителем экземпляров Систем, в т.ч.: </w:t>
      </w:r>
    </w:p>
    <w:p w:rsidR="006714AB" w:rsidRPr="006714AB" w:rsidRDefault="006714AB" w:rsidP="006714AB">
      <w:pPr>
        <w:spacing w:line="240" w:lineRule="auto"/>
        <w:ind w:firstLine="680"/>
        <w:rPr>
          <w:snapToGrid/>
          <w:sz w:val="22"/>
          <w:szCs w:val="22"/>
        </w:rPr>
      </w:pPr>
      <w:r w:rsidRPr="006714AB">
        <w:rPr>
          <w:snapToGrid/>
          <w:sz w:val="22"/>
          <w:szCs w:val="22"/>
        </w:rPr>
        <w:t>6.1.2.1.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6714AB" w:rsidRPr="006714AB" w:rsidRDefault="006714AB" w:rsidP="006714AB">
      <w:pPr>
        <w:spacing w:line="240" w:lineRule="auto"/>
        <w:ind w:firstLine="680"/>
        <w:rPr>
          <w:snapToGrid/>
          <w:sz w:val="22"/>
          <w:szCs w:val="22"/>
        </w:rPr>
      </w:pPr>
      <w:r w:rsidRPr="006714AB">
        <w:rPr>
          <w:snapToGrid/>
          <w:sz w:val="22"/>
          <w:szCs w:val="22"/>
        </w:rPr>
        <w:t>6.1.2.2.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6714AB" w:rsidRPr="006714AB" w:rsidRDefault="006714AB" w:rsidP="006714AB">
      <w:pPr>
        <w:spacing w:line="240" w:lineRule="auto"/>
        <w:ind w:firstLine="680"/>
        <w:rPr>
          <w:snapToGrid/>
          <w:sz w:val="22"/>
          <w:szCs w:val="22"/>
        </w:rPr>
      </w:pPr>
      <w:r w:rsidRPr="006714AB">
        <w:rPr>
          <w:snapToGrid/>
          <w:sz w:val="22"/>
          <w:szCs w:val="22"/>
        </w:rPr>
        <w:t>6.1.2.3. Подключение к дополнительной информации, состав которой определяется Исполнителем;</w:t>
      </w:r>
    </w:p>
    <w:p w:rsidR="006714AB" w:rsidRPr="006714AB" w:rsidRDefault="006714AB" w:rsidP="006714AB">
      <w:pPr>
        <w:spacing w:line="240" w:lineRule="auto"/>
        <w:ind w:firstLine="680"/>
        <w:rPr>
          <w:snapToGrid/>
          <w:sz w:val="22"/>
          <w:szCs w:val="22"/>
        </w:rPr>
      </w:pPr>
      <w:r w:rsidRPr="006714AB">
        <w:rPr>
          <w:snapToGrid/>
          <w:sz w:val="22"/>
          <w:szCs w:val="22"/>
        </w:rPr>
        <w:lastRenderedPageBreak/>
        <w:t xml:space="preserve">6.1.2.4.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6714AB" w:rsidRPr="006714AB" w:rsidRDefault="006714AB" w:rsidP="006714AB">
      <w:pPr>
        <w:spacing w:line="240" w:lineRule="auto"/>
        <w:ind w:firstLine="680"/>
        <w:rPr>
          <w:snapToGrid/>
          <w:sz w:val="22"/>
          <w:szCs w:val="22"/>
        </w:rPr>
      </w:pPr>
      <w:r w:rsidRPr="006714AB">
        <w:rPr>
          <w:snapToGrid/>
          <w:sz w:val="22"/>
          <w:szCs w:val="22"/>
        </w:rPr>
        <w:t>6.1.2.5. Консультирование по работе с Системами, в т.ч. обучение Заказчика работе с Системами по методикам Сети КонсультантПлюс с возможностью получения специального сертификата об обучении;</w:t>
      </w:r>
    </w:p>
    <w:p w:rsidR="006714AB" w:rsidRPr="006714AB" w:rsidRDefault="006714AB" w:rsidP="006714AB">
      <w:pPr>
        <w:spacing w:line="240" w:lineRule="auto"/>
        <w:ind w:firstLine="680"/>
        <w:rPr>
          <w:snapToGrid/>
          <w:sz w:val="22"/>
          <w:szCs w:val="22"/>
        </w:rPr>
      </w:pPr>
      <w:r w:rsidRPr="006714AB">
        <w:rPr>
          <w:snapToGrid/>
          <w:sz w:val="22"/>
          <w:szCs w:val="22"/>
        </w:rPr>
        <w:t xml:space="preserve">6.1.2.6. Предоставление возможности получения Заказчиком консультаций по работе Систем по телефону, по электронной почте, </w:t>
      </w:r>
      <w:bookmarkStart w:id="38" w:name="_Hlk52049394"/>
      <w:r w:rsidRPr="006714AB">
        <w:rPr>
          <w:snapToGrid/>
          <w:sz w:val="22"/>
          <w:szCs w:val="22"/>
        </w:rPr>
        <w:t xml:space="preserve">через специальные сервисы </w:t>
      </w:r>
      <w:bookmarkEnd w:id="38"/>
      <w:r w:rsidRPr="006714AB">
        <w:rPr>
          <w:snapToGrid/>
          <w:sz w:val="22"/>
          <w:szCs w:val="22"/>
        </w:rPr>
        <w:t>и базы данных либо в офисе Исполнителя;</w:t>
      </w:r>
    </w:p>
    <w:p w:rsidR="006714AB" w:rsidRPr="006714AB" w:rsidRDefault="006714AB" w:rsidP="006714AB">
      <w:pPr>
        <w:spacing w:line="240" w:lineRule="auto"/>
        <w:ind w:firstLine="680"/>
        <w:rPr>
          <w:snapToGrid/>
          <w:sz w:val="22"/>
          <w:szCs w:val="22"/>
        </w:rPr>
      </w:pPr>
      <w:r w:rsidRPr="006714AB">
        <w:rPr>
          <w:snapToGrid/>
          <w:sz w:val="22"/>
          <w:szCs w:val="22"/>
        </w:rPr>
        <w:t>6.1.2.7. Предоставление другой информации и материалов;</w:t>
      </w:r>
    </w:p>
    <w:p w:rsidR="006714AB" w:rsidRPr="006714AB" w:rsidRDefault="006714AB" w:rsidP="006714AB">
      <w:pPr>
        <w:spacing w:line="240" w:lineRule="auto"/>
        <w:ind w:firstLine="680"/>
        <w:rPr>
          <w:snapToGrid/>
          <w:sz w:val="22"/>
          <w:szCs w:val="22"/>
        </w:rPr>
      </w:pPr>
      <w:r w:rsidRPr="006714AB">
        <w:rPr>
          <w:snapToGrid/>
          <w:sz w:val="22"/>
          <w:szCs w:val="22"/>
        </w:rPr>
        <w:t>6.1.2.8. Предоставление иных услуг по сопровождению адаптированных Исполнителем экземпляров Систем.</w:t>
      </w:r>
    </w:p>
    <w:p w:rsidR="006714AB" w:rsidRPr="006714AB" w:rsidRDefault="006714AB" w:rsidP="006714AB">
      <w:pPr>
        <w:spacing w:line="240" w:lineRule="auto"/>
        <w:ind w:firstLine="680"/>
        <w:rPr>
          <w:snapToGrid/>
          <w:sz w:val="22"/>
          <w:szCs w:val="22"/>
        </w:rPr>
      </w:pPr>
      <w:bookmarkStart w:id="39" w:name="Par497"/>
      <w:bookmarkStart w:id="40" w:name="Par2168"/>
      <w:bookmarkEnd w:id="39"/>
      <w:bookmarkEnd w:id="40"/>
      <w:r w:rsidRPr="006714AB">
        <w:rPr>
          <w:snapToGrid/>
          <w:sz w:val="22"/>
          <w:szCs w:val="22"/>
        </w:rPr>
        <w:t>6.2. Оказание Заказчику текущих услуг с использованием экземпляров Систем осуществляется без выбора документов.</w:t>
      </w:r>
    </w:p>
    <w:p w:rsidR="006714AB" w:rsidRPr="006714AB" w:rsidRDefault="006714AB" w:rsidP="006714AB">
      <w:pPr>
        <w:spacing w:line="240" w:lineRule="auto"/>
        <w:ind w:firstLine="680"/>
        <w:rPr>
          <w:snapToGrid/>
          <w:sz w:val="22"/>
          <w:szCs w:val="22"/>
        </w:rPr>
      </w:pPr>
      <w:r w:rsidRPr="006714AB">
        <w:rPr>
          <w:snapToGrid/>
          <w:sz w:val="22"/>
          <w:szCs w:val="22"/>
        </w:rPr>
        <w:t>6.3. В течение 10 (Десяти) рабочих дней после получения от Исполнителя Акта в двух оригинальных экземплярах Заказчик, при отсутствии возражений с его стороны, подписать Акт в двух оригинальных экземплярах, оставить один экземпляр у себя, а второй — возвратить Исполнителю. При наличии возражений Заказчик в течение 5 (Пяти) рабочих дней с момента получения соответствующего акта составляет данные возражения в письменном виде и направляет их Исполнителю.  В случае если в течение 5 (пяти) рабочих дней с момента получения Заказчиком акта Исполнитель не получит от него подписанного акта или возражений в письменном виде Услуги считаются оказанными и принятыми Заказчиком в полном объеме (указанном в акте, направленном Исполнителем к Заказчику).</w:t>
      </w:r>
    </w:p>
    <w:p w:rsidR="006714AB" w:rsidRPr="006714AB" w:rsidRDefault="006714AB" w:rsidP="006714AB">
      <w:pPr>
        <w:spacing w:line="240" w:lineRule="auto"/>
        <w:ind w:firstLine="680"/>
        <w:rPr>
          <w:snapToGrid/>
          <w:sz w:val="22"/>
          <w:szCs w:val="22"/>
        </w:rPr>
      </w:pPr>
      <w:r w:rsidRPr="006714AB">
        <w:rPr>
          <w:snapToGrid/>
          <w:sz w:val="22"/>
          <w:szCs w:val="22"/>
        </w:rPr>
        <w:t>6.4. Гарантия качества на оказываемые услуги по адаптации и сопровождению экземпляров систем КонсультантПлюс, устанавливается на весь период действия договора.</w:t>
      </w:r>
    </w:p>
    <w:p w:rsidR="006714AB" w:rsidRPr="006714AB" w:rsidRDefault="006714AB" w:rsidP="006714AB">
      <w:pPr>
        <w:spacing w:line="240" w:lineRule="auto"/>
        <w:ind w:firstLine="680"/>
        <w:rPr>
          <w:snapToGrid/>
          <w:sz w:val="22"/>
          <w:szCs w:val="22"/>
        </w:rPr>
      </w:pPr>
      <w:r w:rsidRPr="006714AB">
        <w:rPr>
          <w:snapToGrid/>
          <w:sz w:val="22"/>
          <w:szCs w:val="22"/>
        </w:rPr>
        <w:t>В случаях, когда услуга оказана Исполнителем с нарушением требований технического описания и договора, Исполнитель обязан безвозмездно устранить недостатки в течение 3 (Трех) рабочих дней.</w:t>
      </w:r>
    </w:p>
    <w:p w:rsidR="006714AB" w:rsidRPr="006714AB" w:rsidRDefault="006714AB" w:rsidP="006714AB">
      <w:pPr>
        <w:spacing w:line="240" w:lineRule="auto"/>
        <w:ind w:firstLine="680"/>
        <w:rPr>
          <w:snapToGrid/>
          <w:sz w:val="22"/>
          <w:szCs w:val="22"/>
        </w:rPr>
      </w:pPr>
      <w:r w:rsidRPr="006714AB">
        <w:rPr>
          <w:snapToGrid/>
          <w:sz w:val="22"/>
          <w:szCs w:val="22"/>
        </w:rPr>
        <w:t>6.5. Требования к качеству оказываемых услуг:</w:t>
      </w:r>
    </w:p>
    <w:p w:rsidR="006714AB" w:rsidRPr="006714AB" w:rsidRDefault="006714AB" w:rsidP="006714AB">
      <w:pPr>
        <w:spacing w:line="240" w:lineRule="auto"/>
        <w:ind w:firstLine="680"/>
        <w:rPr>
          <w:snapToGrid/>
          <w:sz w:val="22"/>
          <w:szCs w:val="22"/>
        </w:rPr>
      </w:pPr>
      <w:r w:rsidRPr="006714AB">
        <w:rPr>
          <w:snapToGrid/>
          <w:sz w:val="22"/>
          <w:szCs w:val="22"/>
        </w:rPr>
        <w:t>6.5.1. Исполнитель обязан обеспечить взаимодействие и совместимость услуг по адаптации и сопровождению с:</w:t>
      </w:r>
    </w:p>
    <w:p w:rsidR="006714AB" w:rsidRPr="006714AB" w:rsidRDefault="006714AB" w:rsidP="006714AB">
      <w:pPr>
        <w:spacing w:line="240" w:lineRule="auto"/>
        <w:ind w:firstLine="680"/>
        <w:rPr>
          <w:snapToGrid/>
          <w:sz w:val="22"/>
          <w:szCs w:val="22"/>
        </w:rPr>
      </w:pPr>
      <w:r w:rsidRPr="006714AB">
        <w:rPr>
          <w:snapToGrid/>
          <w:sz w:val="22"/>
          <w:szCs w:val="22"/>
        </w:rPr>
        <w:t>а) установленными у Заказчика экземплярами Систем КонсультантПлюс;</w:t>
      </w:r>
    </w:p>
    <w:p w:rsidR="006714AB" w:rsidRPr="006714AB" w:rsidRDefault="006714AB" w:rsidP="006714AB">
      <w:pPr>
        <w:spacing w:line="240" w:lineRule="auto"/>
        <w:ind w:firstLine="680"/>
        <w:rPr>
          <w:snapToGrid/>
          <w:sz w:val="22"/>
          <w:szCs w:val="22"/>
        </w:rPr>
      </w:pPr>
      <w:r w:rsidRPr="006714AB">
        <w:rPr>
          <w:snapToGrid/>
          <w:sz w:val="22"/>
          <w:szCs w:val="22"/>
        </w:rPr>
        <w:t>б) внутренними информационными ресурсами Заказчика, ранее самостоятельно подготовленными им с использованием технологий КонсультантПлюс, в том числе с:</w:t>
      </w:r>
    </w:p>
    <w:p w:rsidR="006714AB" w:rsidRPr="006714AB" w:rsidRDefault="006714AB" w:rsidP="006714AB">
      <w:pPr>
        <w:spacing w:line="240" w:lineRule="auto"/>
        <w:ind w:firstLine="680"/>
        <w:rPr>
          <w:snapToGrid/>
          <w:sz w:val="22"/>
          <w:szCs w:val="22"/>
        </w:rPr>
      </w:pPr>
      <w:r w:rsidRPr="006714AB">
        <w:rPr>
          <w:snapToGrid/>
          <w:sz w:val="22"/>
          <w:szCs w:val="22"/>
        </w:rPr>
        <w:t xml:space="preserve">· подборками документов Заказчика, перечнями документов «на контроле», комментариями и закладками Заказчика в текстах документов Систем КонсультантПлюс; </w:t>
      </w:r>
    </w:p>
    <w:p w:rsidR="006714AB" w:rsidRPr="006714AB" w:rsidRDefault="006714AB" w:rsidP="006714AB">
      <w:pPr>
        <w:spacing w:line="240" w:lineRule="auto"/>
        <w:ind w:firstLine="680"/>
        <w:rPr>
          <w:snapToGrid/>
          <w:sz w:val="22"/>
          <w:szCs w:val="22"/>
        </w:rPr>
      </w:pPr>
      <w:r w:rsidRPr="006714AB">
        <w:rPr>
          <w:snapToGrid/>
          <w:sz w:val="22"/>
          <w:szCs w:val="22"/>
        </w:rPr>
        <w:t>· базой данных проектов типовых договоров Заказчика, содержащей договорные формы, создаваемые, открываемые, изменяемые и обновляемые (актуализируемые) Заказчиком с использованием актуализируемого Конструктора договоров КонсультантПлюс;</w:t>
      </w:r>
    </w:p>
    <w:p w:rsidR="006714AB" w:rsidRPr="006714AB" w:rsidRDefault="006714AB" w:rsidP="006714AB">
      <w:pPr>
        <w:spacing w:line="240" w:lineRule="auto"/>
        <w:ind w:firstLine="680"/>
        <w:rPr>
          <w:snapToGrid/>
          <w:sz w:val="22"/>
          <w:szCs w:val="22"/>
        </w:rPr>
      </w:pPr>
      <w:r w:rsidRPr="006714AB">
        <w:rPr>
          <w:snapToGrid/>
          <w:sz w:val="22"/>
          <w:szCs w:val="22"/>
        </w:rPr>
        <w:t xml:space="preserve">· технологическими взаимосвязями собственных документов Заказчика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 </w:t>
      </w:r>
    </w:p>
    <w:p w:rsidR="006714AB" w:rsidRPr="006714AB" w:rsidRDefault="006714AB" w:rsidP="006714AB">
      <w:pPr>
        <w:spacing w:line="240" w:lineRule="auto"/>
        <w:ind w:firstLine="680"/>
        <w:rPr>
          <w:snapToGrid/>
          <w:sz w:val="22"/>
          <w:szCs w:val="22"/>
        </w:rPr>
      </w:pPr>
      <w:r w:rsidRPr="006714AB">
        <w:rPr>
          <w:snapToGrid/>
          <w:sz w:val="22"/>
          <w:szCs w:val="22"/>
        </w:rPr>
        <w:t>Исполнитель обязан предоставить Заказчику документы, подтверждающие наличие у последнего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предназначенное Исполнителем для оказания Заказчику услуг по адаптации и сопровождению, полностью совместимо с установленными у Заказчика экземплярами Систем КонсультантПлюс и с указанными выше внутренними информационными ресурсами заказчика.</w:t>
      </w:r>
    </w:p>
    <w:p w:rsidR="006714AB" w:rsidRPr="006714AB" w:rsidRDefault="006714AB" w:rsidP="006714AB">
      <w:pPr>
        <w:spacing w:line="240" w:lineRule="auto"/>
        <w:ind w:firstLine="680"/>
        <w:rPr>
          <w:snapToGrid/>
          <w:sz w:val="22"/>
          <w:szCs w:val="22"/>
        </w:rPr>
      </w:pPr>
      <w:r w:rsidRPr="006714AB">
        <w:rPr>
          <w:snapToGrid/>
          <w:sz w:val="22"/>
          <w:szCs w:val="22"/>
        </w:rPr>
        <w:t>6.5.2. Исполнитель обязуется предоставить достоверные сведения о совместимости оказываемых услуг по адаптации и сопровождению с установленными у Заказчика экземплярами Систем КонсультантПлюс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p>
    <w:p w:rsidR="006714AB" w:rsidRPr="006714AB" w:rsidRDefault="006714AB" w:rsidP="006714AB">
      <w:pPr>
        <w:spacing w:line="240" w:lineRule="auto"/>
        <w:ind w:firstLine="680"/>
        <w:rPr>
          <w:snapToGrid/>
          <w:sz w:val="22"/>
          <w:szCs w:val="22"/>
        </w:rPr>
      </w:pPr>
      <w:r w:rsidRPr="006714AB">
        <w:rPr>
          <w:snapToGrid/>
          <w:sz w:val="22"/>
          <w:szCs w:val="22"/>
        </w:rPr>
        <w:t>6.5.3. Исполнитель обязан обеспечить достоверность и актуальность нормативно-правовой документации в Системе.</w:t>
      </w:r>
    </w:p>
    <w:p w:rsidR="006714AB" w:rsidRPr="006714AB" w:rsidRDefault="006714AB" w:rsidP="006714AB">
      <w:pPr>
        <w:spacing w:line="240" w:lineRule="auto"/>
        <w:ind w:firstLine="680"/>
        <w:rPr>
          <w:snapToGrid/>
          <w:sz w:val="22"/>
          <w:szCs w:val="22"/>
        </w:rPr>
      </w:pPr>
      <w:r w:rsidRPr="006714AB">
        <w:rPr>
          <w:snapToGrid/>
          <w:sz w:val="22"/>
          <w:szCs w:val="22"/>
        </w:rPr>
        <w:t>6.5.4. Исполнитель обязан обеспечить наличие в документах ссылок на связанные документы в формате гипертекста.</w:t>
      </w:r>
    </w:p>
    <w:p w:rsidR="006714AB" w:rsidRPr="006714AB" w:rsidRDefault="006714AB" w:rsidP="006714AB">
      <w:pPr>
        <w:spacing w:line="240" w:lineRule="auto"/>
        <w:ind w:firstLine="680"/>
        <w:rPr>
          <w:snapToGrid/>
          <w:sz w:val="22"/>
          <w:szCs w:val="22"/>
        </w:rPr>
      </w:pPr>
      <w:r w:rsidRPr="006714AB">
        <w:rPr>
          <w:snapToGrid/>
          <w:sz w:val="22"/>
          <w:szCs w:val="22"/>
        </w:rPr>
        <w:t>6.6. Функциональные, технические и качественные характеристики, эксплуатационные характеристики услуг должны соответствовать действующему законодательству Российской Федерации и условиям настоящего договора.</w:t>
      </w:r>
    </w:p>
    <w:p w:rsidR="006714AB" w:rsidRPr="006714AB" w:rsidRDefault="006714AB" w:rsidP="006714AB">
      <w:pPr>
        <w:spacing w:line="240" w:lineRule="auto"/>
        <w:ind w:firstLine="680"/>
        <w:rPr>
          <w:snapToGrid/>
          <w:sz w:val="22"/>
          <w:szCs w:val="22"/>
        </w:rPr>
      </w:pPr>
      <w:r w:rsidRPr="006714AB">
        <w:rPr>
          <w:snapToGrid/>
          <w:sz w:val="22"/>
          <w:szCs w:val="22"/>
        </w:rPr>
        <w:t>При оказании услуг Исполнителем не распространяются материалы, информация, запрещённые или ограниченные к распространению, нарушающие права граждан или юридических лиц. Информация, содержащаяся в Системе, и обновленная Система (установленная у Заказчика) не должна содержать вредоносных программ, вредоносного кода и других внутренних компонентов, которые могут повредить или уничтожить другое программное обеспечение, встроенные программы, аппаратное обеспечение, данные, системы или сети либо оказать на них негативное воздействие.</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7. Цена договора и порядок расчетов</w:t>
      </w:r>
    </w:p>
    <w:p w:rsidR="006714AB" w:rsidRPr="006714AB" w:rsidRDefault="006714AB" w:rsidP="006714AB">
      <w:pPr>
        <w:spacing w:line="240" w:lineRule="auto"/>
        <w:ind w:firstLine="680"/>
        <w:rPr>
          <w:snapToGrid/>
          <w:sz w:val="22"/>
          <w:szCs w:val="22"/>
        </w:rPr>
      </w:pPr>
      <w:r w:rsidRPr="006714AB">
        <w:rPr>
          <w:snapToGrid/>
          <w:sz w:val="22"/>
          <w:szCs w:val="22"/>
        </w:rPr>
        <w:t xml:space="preserve">7.1. Цена договора на весь период действия договора составляет ____________________________ (_____________________) рублей 00 копеек, в том числе НДС.  </w:t>
      </w:r>
    </w:p>
    <w:p w:rsidR="006714AB" w:rsidRPr="006714AB" w:rsidRDefault="006714AB" w:rsidP="006714AB">
      <w:pPr>
        <w:spacing w:line="240" w:lineRule="auto"/>
        <w:ind w:firstLine="680"/>
        <w:rPr>
          <w:snapToGrid/>
          <w:sz w:val="22"/>
          <w:szCs w:val="22"/>
        </w:rPr>
      </w:pPr>
      <w:r w:rsidRPr="006714AB">
        <w:rPr>
          <w:snapToGrid/>
          <w:sz w:val="22"/>
          <w:szCs w:val="22"/>
        </w:rPr>
        <w:t>Цена договора остается неизменной в течение всего срока действия договора, за исключением случаев, предусмотренных разделом 8 настоящего договора.</w:t>
      </w:r>
    </w:p>
    <w:p w:rsidR="006714AB" w:rsidRPr="006714AB" w:rsidRDefault="006714AB" w:rsidP="006714AB">
      <w:pPr>
        <w:spacing w:line="240" w:lineRule="auto"/>
        <w:ind w:firstLine="680"/>
        <w:rPr>
          <w:snapToGrid/>
          <w:sz w:val="22"/>
          <w:szCs w:val="22"/>
          <w:highlight w:val="yellow"/>
        </w:rPr>
      </w:pPr>
      <w:r w:rsidRPr="006714AB">
        <w:rPr>
          <w:snapToGrid/>
          <w:sz w:val="22"/>
          <w:szCs w:val="22"/>
        </w:rPr>
        <w:t>Цена договора включает оказание услуг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ООО «Горсети» экземплярами Систем КонсультантПлюс, 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6714AB" w:rsidRPr="006714AB" w:rsidRDefault="006714AB" w:rsidP="006714AB">
      <w:pPr>
        <w:spacing w:line="240" w:lineRule="auto"/>
        <w:ind w:firstLine="680"/>
        <w:rPr>
          <w:snapToGrid/>
          <w:sz w:val="22"/>
          <w:szCs w:val="22"/>
        </w:rPr>
      </w:pPr>
      <w:r w:rsidRPr="006714AB">
        <w:rPr>
          <w:snapToGrid/>
          <w:sz w:val="22"/>
          <w:szCs w:val="22"/>
        </w:rPr>
        <w:t>7.1.1. Заказчик оплачивает оказанные услуги по цене, указанной в Спецификации (Приложение №1), которая является неотъемлемой частью настоящего договора. Цена, указанная в Приложении №1, является фиксированной и не подлежит изменению в течение всего срока действия настоящего договора.</w:t>
      </w:r>
    </w:p>
    <w:p w:rsidR="006714AB" w:rsidRPr="006714AB" w:rsidRDefault="006714AB" w:rsidP="006714AB">
      <w:pPr>
        <w:spacing w:line="240" w:lineRule="auto"/>
        <w:ind w:firstLine="680"/>
        <w:rPr>
          <w:snapToGrid/>
          <w:sz w:val="22"/>
          <w:szCs w:val="22"/>
        </w:rPr>
      </w:pPr>
      <w:r w:rsidRPr="006714AB">
        <w:rPr>
          <w:snapToGrid/>
          <w:sz w:val="22"/>
          <w:szCs w:val="22"/>
        </w:rPr>
        <w:t xml:space="preserve">7.2. Срок оплаты оказанных услуг по договору (отдельному этапу договора) - не более 7 (Семи) рабочих дней на основании выставленного ежемесячно Исполнителем счета, со дня подписания Заказчиком документа (Акта) о приемке оказанных услуг по договору (отдельному этапу договора).   </w:t>
      </w:r>
    </w:p>
    <w:p w:rsidR="006714AB" w:rsidRPr="006714AB" w:rsidRDefault="006714AB" w:rsidP="006714AB">
      <w:pPr>
        <w:spacing w:line="240" w:lineRule="auto"/>
        <w:ind w:firstLine="680"/>
        <w:rPr>
          <w:snapToGrid/>
          <w:sz w:val="22"/>
          <w:szCs w:val="22"/>
        </w:rPr>
      </w:pPr>
      <w:r w:rsidRPr="006714AB">
        <w:rPr>
          <w:snapToGrid/>
          <w:sz w:val="22"/>
          <w:szCs w:val="22"/>
        </w:rPr>
        <w:t xml:space="preserve">7.3. Оплата за услугу осуществляется российскими рублями путем перечисления безналичных денежных средств на расчетный счет Исполнителя. </w:t>
      </w:r>
    </w:p>
    <w:p w:rsidR="006714AB" w:rsidRPr="006714AB" w:rsidRDefault="006714AB" w:rsidP="006714AB">
      <w:pPr>
        <w:spacing w:line="240" w:lineRule="auto"/>
        <w:ind w:firstLine="680"/>
        <w:rPr>
          <w:snapToGrid/>
          <w:sz w:val="22"/>
          <w:szCs w:val="22"/>
        </w:rPr>
      </w:pPr>
      <w:r w:rsidRPr="006714AB">
        <w:rPr>
          <w:snapToGrid/>
          <w:sz w:val="22"/>
          <w:szCs w:val="22"/>
        </w:rPr>
        <w:t>7.4. Датой оплаты считается дата списания денежных средств со счета Заказчика.</w:t>
      </w:r>
    </w:p>
    <w:p w:rsidR="006714AB" w:rsidRPr="006714AB" w:rsidRDefault="006714AB" w:rsidP="006714AB">
      <w:pPr>
        <w:spacing w:line="240" w:lineRule="auto"/>
        <w:ind w:firstLine="680"/>
        <w:rPr>
          <w:snapToGrid/>
          <w:sz w:val="22"/>
          <w:szCs w:val="22"/>
        </w:rPr>
      </w:pPr>
      <w:r w:rsidRPr="006714AB">
        <w:rPr>
          <w:snapToGrid/>
          <w:sz w:val="22"/>
          <w:szCs w:val="22"/>
        </w:rPr>
        <w:t>7.5. Просрочка со стороны Исполнителя в передаче любого из документов, необходимых для осуществления платежа, является основанием для Заказчика задержать платеж соразмерно времени просрочки Исполнителя. В таком случае Заказчик не несет ответственности за просрочку платежа и не возмещает убытки Исполнителя, возникшие в связи с данными обстоятельствами.</w:t>
      </w:r>
    </w:p>
    <w:p w:rsidR="006714AB" w:rsidRPr="006714AB" w:rsidRDefault="006714AB" w:rsidP="006714AB">
      <w:pPr>
        <w:spacing w:line="240" w:lineRule="auto"/>
        <w:ind w:firstLine="680"/>
        <w:rPr>
          <w:snapToGrid/>
          <w:sz w:val="22"/>
          <w:szCs w:val="22"/>
        </w:rPr>
      </w:pPr>
      <w:r w:rsidRPr="006714AB">
        <w:rPr>
          <w:snapToGrid/>
          <w:sz w:val="22"/>
          <w:szCs w:val="22"/>
        </w:rPr>
        <w:t>7.6.  По окончании срока действия договора или по требованию одной из Сторон в период его действия производится сверка взаиморасчетов и по ее результатам составляется двусторонний акт.</w:t>
      </w:r>
    </w:p>
    <w:p w:rsidR="006714AB" w:rsidRPr="006714AB" w:rsidRDefault="006714AB" w:rsidP="006714AB">
      <w:pPr>
        <w:spacing w:line="240" w:lineRule="auto"/>
        <w:ind w:firstLine="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8. Порядок исполнения договора</w:t>
      </w:r>
    </w:p>
    <w:p w:rsidR="006714AB" w:rsidRPr="006714AB" w:rsidRDefault="006714AB" w:rsidP="006714AB">
      <w:pPr>
        <w:spacing w:line="240" w:lineRule="auto"/>
        <w:ind w:firstLine="680"/>
        <w:rPr>
          <w:snapToGrid/>
          <w:sz w:val="22"/>
          <w:szCs w:val="22"/>
        </w:rPr>
      </w:pPr>
      <w:r w:rsidRPr="006714AB">
        <w:rPr>
          <w:snapToGrid/>
          <w:sz w:val="22"/>
          <w:szCs w:val="22"/>
        </w:rPr>
        <w:t>8.1. Заказчик по согласованию с Исполнителем при исполнении договора вправе изменить:</w:t>
      </w:r>
    </w:p>
    <w:p w:rsidR="006714AB" w:rsidRPr="006714AB" w:rsidRDefault="006714AB" w:rsidP="006714AB">
      <w:pPr>
        <w:spacing w:line="240" w:lineRule="auto"/>
        <w:ind w:firstLine="680"/>
        <w:rPr>
          <w:snapToGrid/>
          <w:sz w:val="22"/>
          <w:szCs w:val="22"/>
        </w:rPr>
      </w:pPr>
      <w:r w:rsidRPr="006714AB">
        <w:rPr>
          <w:snapToGrid/>
          <w:sz w:val="22"/>
          <w:szCs w:val="22"/>
        </w:rPr>
        <w:t xml:space="preserve">8.1.1. сроки исполнения обязательств по договору; </w:t>
      </w:r>
    </w:p>
    <w:p w:rsidR="006714AB" w:rsidRPr="006714AB" w:rsidRDefault="006714AB" w:rsidP="006714AB">
      <w:pPr>
        <w:spacing w:line="240" w:lineRule="auto"/>
        <w:ind w:firstLine="680"/>
        <w:rPr>
          <w:snapToGrid/>
          <w:sz w:val="22"/>
          <w:szCs w:val="22"/>
        </w:rPr>
      </w:pPr>
      <w:r w:rsidRPr="006714AB">
        <w:rPr>
          <w:snapToGrid/>
          <w:sz w:val="22"/>
          <w:szCs w:val="22"/>
        </w:rPr>
        <w:t>8.1.2. цену договора:</w:t>
      </w:r>
    </w:p>
    <w:p w:rsidR="006714AB" w:rsidRPr="006714AB" w:rsidRDefault="006714AB" w:rsidP="006714AB">
      <w:pPr>
        <w:spacing w:line="240" w:lineRule="auto"/>
        <w:ind w:firstLine="680"/>
        <w:rPr>
          <w:snapToGrid/>
          <w:sz w:val="22"/>
          <w:szCs w:val="22"/>
        </w:rPr>
      </w:pPr>
      <w:r w:rsidRPr="006714AB">
        <w:rPr>
          <w:snapToGrid/>
          <w:sz w:val="22"/>
          <w:szCs w:val="22"/>
        </w:rPr>
        <w:t>- путем ее уменьшения без изменения иных условий исполнения договора.</w:t>
      </w:r>
    </w:p>
    <w:p w:rsidR="006714AB" w:rsidRPr="006714AB" w:rsidRDefault="006714AB" w:rsidP="006714AB">
      <w:pPr>
        <w:spacing w:line="240" w:lineRule="auto"/>
        <w:ind w:firstLine="680"/>
        <w:rPr>
          <w:snapToGrid/>
          <w:sz w:val="22"/>
          <w:szCs w:val="22"/>
        </w:rPr>
      </w:pPr>
      <w:r w:rsidRPr="006714AB">
        <w:rPr>
          <w:snapToGrid/>
          <w:sz w:val="22"/>
          <w:szCs w:val="22"/>
        </w:rPr>
        <w:t>8.2. Ежемесячно по окончании оказания услуг Исполнителем составляется и направляется Заказчику на рассмотрение Акт, в котором должно быть указано наименование, объемы оказанных услуг и их стоимость.</w:t>
      </w:r>
    </w:p>
    <w:p w:rsidR="006714AB" w:rsidRPr="006714AB" w:rsidRDefault="006714AB" w:rsidP="006714AB">
      <w:pPr>
        <w:spacing w:line="240" w:lineRule="auto"/>
        <w:ind w:firstLine="680"/>
        <w:rPr>
          <w:snapToGrid/>
          <w:sz w:val="22"/>
          <w:szCs w:val="22"/>
        </w:rPr>
      </w:pPr>
      <w:r w:rsidRPr="006714AB">
        <w:rPr>
          <w:snapToGrid/>
          <w:sz w:val="22"/>
          <w:szCs w:val="22"/>
        </w:rPr>
        <w:t>8.3. Заказчик обязуется подписать акт или направить Исполнителю мотивированный отказ с перечнем производства необходимых доработок и срока для их устранения, составленный в письменном виде. Не направление Заказчиком Исполнителю разногласий к акту не является принятием услуг со стороны Заказчика.</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9. Ответственность сторон</w:t>
      </w:r>
    </w:p>
    <w:p w:rsidR="006714AB" w:rsidRPr="006714AB" w:rsidRDefault="006714AB" w:rsidP="006714AB">
      <w:pPr>
        <w:spacing w:line="240" w:lineRule="auto"/>
        <w:ind w:firstLine="680"/>
        <w:rPr>
          <w:snapToGrid/>
          <w:sz w:val="22"/>
          <w:szCs w:val="22"/>
        </w:rPr>
      </w:pPr>
      <w:r w:rsidRPr="006714AB">
        <w:rPr>
          <w:snapToGrid/>
          <w:sz w:val="22"/>
          <w:szCs w:val="22"/>
        </w:rPr>
        <w:t>9.1.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6714AB" w:rsidRPr="006714AB" w:rsidRDefault="006714AB" w:rsidP="006714AB">
      <w:pPr>
        <w:spacing w:line="240" w:lineRule="auto"/>
        <w:ind w:firstLine="680"/>
        <w:rPr>
          <w:snapToGrid/>
          <w:sz w:val="22"/>
          <w:szCs w:val="22"/>
        </w:rPr>
      </w:pPr>
      <w:r w:rsidRPr="006714AB">
        <w:rPr>
          <w:snapToGrid/>
          <w:sz w:val="22"/>
          <w:szCs w:val="22"/>
        </w:rPr>
        <w:t>9.2. За неоказание или просрочку оказания услуг Исполнитель уплачивает Заказчику неустойку в размере 0,1 % (Ноль целых одна десятая процент) от стоимости услуг за каждый день просрочки до фактического исполнения обязательства.</w:t>
      </w:r>
    </w:p>
    <w:p w:rsidR="006714AB" w:rsidRPr="006714AB" w:rsidRDefault="006714AB" w:rsidP="006714AB">
      <w:pPr>
        <w:spacing w:line="240" w:lineRule="auto"/>
        <w:ind w:firstLine="680"/>
        <w:rPr>
          <w:snapToGrid/>
          <w:sz w:val="22"/>
          <w:szCs w:val="22"/>
        </w:rPr>
      </w:pPr>
      <w:r w:rsidRPr="006714AB">
        <w:rPr>
          <w:snapToGrid/>
          <w:sz w:val="22"/>
          <w:szCs w:val="22"/>
        </w:rPr>
        <w:t>9.3. В случае оказания услуг ненадлежащего качества Исполнитель уплачивает Заказчику штраф в размере 0,1 % (Ноль целых одна десятая процента) от стоимости некачественно оказанных услуг.</w:t>
      </w:r>
    </w:p>
    <w:p w:rsidR="00C47D84" w:rsidRDefault="00C47D84" w:rsidP="006714AB">
      <w:pPr>
        <w:spacing w:line="240" w:lineRule="auto"/>
        <w:ind w:firstLine="680"/>
        <w:rPr>
          <w:snapToGrid/>
          <w:sz w:val="22"/>
          <w:szCs w:val="22"/>
        </w:rPr>
      </w:pPr>
      <w:r>
        <w:rPr>
          <w:snapToGrid/>
          <w:sz w:val="22"/>
          <w:szCs w:val="22"/>
        </w:rPr>
        <w:t xml:space="preserve">9.4. </w:t>
      </w:r>
      <w:r w:rsidRPr="00C47D84">
        <w:rPr>
          <w:snapToGrid/>
          <w:sz w:val="22"/>
          <w:szCs w:val="22"/>
        </w:rPr>
        <w:t xml:space="preserve">В случае нарушения сроков оплаты товара </w:t>
      </w:r>
      <w:r>
        <w:rPr>
          <w:snapToGrid/>
          <w:sz w:val="22"/>
          <w:szCs w:val="22"/>
        </w:rPr>
        <w:t>Исполнитель</w:t>
      </w:r>
      <w:r w:rsidRPr="00C47D84">
        <w:rPr>
          <w:snapToGrid/>
          <w:sz w:val="22"/>
          <w:szCs w:val="22"/>
        </w:rPr>
        <w:t xml:space="preserve"> вправе потребовать от </w:t>
      </w:r>
      <w:r>
        <w:rPr>
          <w:snapToGrid/>
          <w:sz w:val="22"/>
          <w:szCs w:val="22"/>
        </w:rPr>
        <w:t>Заказчика</w:t>
      </w:r>
      <w:r w:rsidRPr="00C47D84">
        <w:rPr>
          <w:snapToGrid/>
          <w:sz w:val="22"/>
          <w:szCs w:val="22"/>
        </w:rPr>
        <w:t xml:space="preserve">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6714AB" w:rsidRPr="006714AB" w:rsidRDefault="006714AB" w:rsidP="006714AB">
      <w:pPr>
        <w:spacing w:line="240" w:lineRule="auto"/>
        <w:ind w:firstLine="680"/>
        <w:rPr>
          <w:snapToGrid/>
          <w:sz w:val="22"/>
          <w:szCs w:val="22"/>
        </w:rPr>
      </w:pPr>
      <w:r w:rsidRPr="006714AB">
        <w:rPr>
          <w:snapToGrid/>
          <w:sz w:val="22"/>
          <w:szCs w:val="22"/>
        </w:rPr>
        <w:t>9.5.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6714AB" w:rsidRPr="006714AB" w:rsidRDefault="006714AB" w:rsidP="006714AB">
      <w:pPr>
        <w:spacing w:line="240" w:lineRule="auto"/>
        <w:ind w:firstLine="680"/>
        <w:rPr>
          <w:b/>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lastRenderedPageBreak/>
        <w:t>10. Возмещение имущественных потерь</w:t>
      </w:r>
    </w:p>
    <w:p w:rsidR="006714AB" w:rsidRPr="006714AB" w:rsidRDefault="006714AB" w:rsidP="006714AB">
      <w:pPr>
        <w:spacing w:line="240" w:lineRule="auto"/>
        <w:ind w:firstLine="680"/>
        <w:rPr>
          <w:snapToGrid/>
          <w:sz w:val="22"/>
          <w:szCs w:val="22"/>
        </w:rPr>
      </w:pPr>
      <w:r w:rsidRPr="006714AB">
        <w:rPr>
          <w:snapToGrid/>
          <w:sz w:val="22"/>
          <w:szCs w:val="22"/>
        </w:rPr>
        <w:t>10.1. В соответствии со ст. 406.1 ГК РФ Стороны договорились, что в случае, если по итогам налоговой проверки в отношении Заказчика налоговый орган в соответствии со своим решением («Решение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10.1.1. установит получение Заказчиком необоснованной налоговой выгоды в связи с исполнением настоящего договора и/или</w:t>
      </w:r>
    </w:p>
    <w:p w:rsidR="006714AB" w:rsidRPr="006714AB" w:rsidRDefault="006714AB" w:rsidP="006714AB">
      <w:pPr>
        <w:spacing w:line="240" w:lineRule="auto"/>
        <w:ind w:firstLine="680"/>
        <w:rPr>
          <w:snapToGrid/>
          <w:sz w:val="22"/>
          <w:szCs w:val="22"/>
        </w:rPr>
      </w:pPr>
      <w:r w:rsidRPr="006714AB">
        <w:rPr>
          <w:snapToGrid/>
          <w:sz w:val="22"/>
          <w:szCs w:val="22"/>
        </w:rPr>
        <w:t>10.1.2. признает неправомерным учет расходов Заказчика на оказание услуг или иных объектов гражданских прав по настоящему договору и/или</w:t>
      </w:r>
    </w:p>
    <w:p w:rsidR="006714AB" w:rsidRPr="006714AB" w:rsidRDefault="006714AB" w:rsidP="006714AB">
      <w:pPr>
        <w:spacing w:line="240" w:lineRule="auto"/>
        <w:ind w:firstLine="680"/>
        <w:rPr>
          <w:snapToGrid/>
          <w:sz w:val="22"/>
          <w:szCs w:val="22"/>
        </w:rPr>
      </w:pPr>
      <w:r w:rsidRPr="006714AB">
        <w:rPr>
          <w:snapToGrid/>
          <w:sz w:val="22"/>
          <w:szCs w:val="22"/>
        </w:rPr>
        <w:t>10.1.3. признает неправомерным применение Заказчиком налоговых вычетов в отношении сумм налога на добавленную стоимость</w:t>
      </w:r>
    </w:p>
    <w:p w:rsidR="006714AB" w:rsidRPr="006714AB" w:rsidRDefault="006714AB" w:rsidP="006714AB">
      <w:pPr>
        <w:spacing w:line="240" w:lineRule="auto"/>
        <w:ind w:firstLine="680"/>
        <w:rPr>
          <w:snapToGrid/>
          <w:sz w:val="22"/>
          <w:szCs w:val="22"/>
        </w:rPr>
      </w:pPr>
      <w:r w:rsidRPr="006714AB">
        <w:rPr>
          <w:snapToGrid/>
          <w:sz w:val="22"/>
          <w:szCs w:val="22"/>
        </w:rPr>
        <w:t>в связи с тем, что:</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нарушал свои налоговые обязанности по отражению в качестве дохода сумм, полученных от Заказчика, а равно по исчислению и перечислению Исполнителю в бюджет налога на добавленную стоимость и/или</w:t>
      </w:r>
    </w:p>
    <w:p w:rsidR="006714AB" w:rsidRPr="006714AB" w:rsidRDefault="006714AB" w:rsidP="006714AB">
      <w:pPr>
        <w:spacing w:line="240" w:lineRule="auto"/>
        <w:ind w:firstLine="680"/>
        <w:rPr>
          <w:snapToGrid/>
          <w:sz w:val="22"/>
          <w:szCs w:val="22"/>
        </w:rPr>
      </w:pPr>
      <w:r w:rsidRPr="006714AB">
        <w:rPr>
          <w:snapToGrid/>
          <w:sz w:val="22"/>
          <w:szCs w:val="22"/>
        </w:rPr>
        <w:t>-в отношении Исполнителя имелись или имеются какие-либо признаки недобросовестности при исполнении налоговых обязательств,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Исполнителя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Исполнитель о данных фактах или нет)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неправильно (с нарушением установленного порядка) или несвоевременно оформил Акты и/или</w:t>
      </w:r>
    </w:p>
    <w:p w:rsidR="006714AB" w:rsidRPr="006714AB" w:rsidRDefault="006714AB" w:rsidP="006714AB">
      <w:pPr>
        <w:spacing w:line="240" w:lineRule="auto"/>
        <w:ind w:firstLine="680"/>
        <w:rPr>
          <w:snapToGrid/>
          <w:sz w:val="22"/>
          <w:szCs w:val="22"/>
        </w:rPr>
      </w:pPr>
      <w:r w:rsidRPr="006714AB">
        <w:rPr>
          <w:snapToGrid/>
          <w:sz w:val="22"/>
          <w:szCs w:val="22"/>
        </w:rPr>
        <w:t>- Исполнитель не предоставил Заказчику в течение 5 (Пяти) дней по его письменному запросу какие-либо документы для обоснования получения Заказчиком вычета по НДС, если после заключения договора такие запрашиваемые документы стали обязательными для получения Заказчиком вычета по НДС в связи с изменением законодательства и могут быть получены Заказчиком в соответствии с законодательством только у Исполнителя, то Исполнитель обязуется возместить Заказчику имущественные потери («Имущественные потери»), определяемые как:</w:t>
      </w:r>
    </w:p>
    <w:p w:rsidR="006714AB" w:rsidRPr="006714AB" w:rsidRDefault="006714AB" w:rsidP="006714AB">
      <w:pPr>
        <w:spacing w:line="240" w:lineRule="auto"/>
        <w:ind w:firstLine="680"/>
        <w:rPr>
          <w:snapToGrid/>
          <w:sz w:val="22"/>
          <w:szCs w:val="22"/>
        </w:rPr>
      </w:pPr>
      <w:r w:rsidRPr="006714AB">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б) сумма начисленных Заказчику пеней на сумму Доначисленных налогов в соответствии с вступившим в силу решением налогового органа («Пени»);</w:t>
      </w:r>
    </w:p>
    <w:p w:rsidR="006714AB" w:rsidRPr="006714AB" w:rsidRDefault="006714AB" w:rsidP="006714AB">
      <w:pPr>
        <w:spacing w:line="240" w:lineRule="auto"/>
        <w:ind w:firstLine="680"/>
        <w:rPr>
          <w:snapToGrid/>
          <w:sz w:val="22"/>
          <w:szCs w:val="22"/>
        </w:rPr>
      </w:pPr>
      <w:r w:rsidRPr="006714AB">
        <w:rPr>
          <w:snapToGrid/>
          <w:sz w:val="22"/>
          <w:szCs w:val="22"/>
        </w:rPr>
        <w:t>в) штрафы, начисленные Заказчику за неуплату Доначисленных налогов («Штрафы»).</w:t>
      </w:r>
    </w:p>
    <w:p w:rsidR="006714AB" w:rsidRPr="006714AB" w:rsidRDefault="006714AB" w:rsidP="006714AB">
      <w:pPr>
        <w:spacing w:line="240" w:lineRule="auto"/>
        <w:ind w:firstLine="680"/>
        <w:rPr>
          <w:snapToGrid/>
          <w:sz w:val="22"/>
          <w:szCs w:val="22"/>
        </w:rPr>
      </w:pPr>
      <w:r w:rsidRPr="006714AB">
        <w:rPr>
          <w:snapToGrid/>
          <w:sz w:val="22"/>
          <w:szCs w:val="22"/>
        </w:rPr>
        <w:t>Имущественные потери, определенные в соответствии с настоящим пунктом, возмещаются Исполнителем Заказчику в течение 10 (Десяти) дней с даты письменного требования Заказчика об этом с приложением копии решения налогового органа, вступившего в законную силу.</w:t>
      </w:r>
    </w:p>
    <w:p w:rsidR="006714AB" w:rsidRPr="006714AB" w:rsidRDefault="006714AB" w:rsidP="006714AB">
      <w:pPr>
        <w:spacing w:line="240" w:lineRule="auto"/>
        <w:ind w:firstLine="680"/>
        <w:rPr>
          <w:snapToGrid/>
          <w:sz w:val="22"/>
          <w:szCs w:val="22"/>
        </w:rPr>
      </w:pPr>
      <w:r w:rsidRPr="006714AB">
        <w:rPr>
          <w:snapToGrid/>
          <w:sz w:val="22"/>
          <w:szCs w:val="22"/>
        </w:rPr>
        <w:t>10.2. В случае, если в соответствии с п. 7.1. настоящего договора Исполнитель фактически возместит Заказчику Имущественные потери, а Заказчик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Заказчик обязуется уплатить Исполнителю Возвращенные суммы в течение 30 (Тридцати) дней с даты получения письменного требования об этом Исполнителя.</w:t>
      </w:r>
    </w:p>
    <w:p w:rsidR="006714AB" w:rsidRPr="006714AB" w:rsidRDefault="006714AB" w:rsidP="006714AB">
      <w:pPr>
        <w:spacing w:line="240" w:lineRule="auto"/>
        <w:ind w:firstLine="680"/>
        <w:rPr>
          <w:snapToGrid/>
          <w:sz w:val="22"/>
          <w:szCs w:val="22"/>
        </w:rPr>
      </w:pPr>
      <w:r w:rsidRPr="006714AB">
        <w:rPr>
          <w:snapToGrid/>
          <w:sz w:val="22"/>
          <w:szCs w:val="22"/>
        </w:rPr>
        <w:t>10.3. Исполнитель обязан предпринять максимальные усилия для содействия Заказчику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Заказчику доказательства и пояснения, опровергающие признаки недобросовестности Заказчика, содействовать Заказчику в сборе таких доказательств в ходе досудебного и судебного обжалования, обеспечивать, где необходимо, явку свидетелей-сотрудников Исполнителя для дачи показаний налоговому \органу и суду и т.п.</w:t>
      </w:r>
    </w:p>
    <w:p w:rsidR="006714AB" w:rsidRPr="006714AB" w:rsidRDefault="006714AB" w:rsidP="006714AB">
      <w:pPr>
        <w:spacing w:line="240" w:lineRule="auto"/>
        <w:ind w:firstLine="680"/>
        <w:rPr>
          <w:snapToGrid/>
          <w:sz w:val="22"/>
          <w:szCs w:val="22"/>
        </w:rPr>
      </w:pPr>
      <w:r w:rsidRPr="006714AB">
        <w:rPr>
          <w:snapToGrid/>
          <w:sz w:val="22"/>
          <w:szCs w:val="22"/>
        </w:rPr>
        <w:t>10.4. В случае не отражения или несвоевременного отражения Исполнителя сведений об оказанных услугах в адрес Заказчика в налоговой декларации по НДС, равно как и не своевременная сдача налоговой декларации, Исполнитель обязан оплатить неустойку в размере 0,1 % за каждый день до сдачи достоверной отчетности от суммы выставленных в адрес Заказчика счетов-фактур за отчетный квартал.</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11. Гарантии и заверения Исполнителя об обстоятельствах</w:t>
      </w:r>
    </w:p>
    <w:p w:rsidR="006714AB" w:rsidRPr="006714AB" w:rsidRDefault="006714AB" w:rsidP="006714AB">
      <w:pPr>
        <w:spacing w:line="240" w:lineRule="auto"/>
        <w:ind w:firstLine="680"/>
        <w:rPr>
          <w:snapToGrid/>
          <w:sz w:val="22"/>
          <w:szCs w:val="22"/>
        </w:rPr>
      </w:pPr>
      <w:r w:rsidRPr="006714AB">
        <w:rPr>
          <w:snapToGrid/>
          <w:sz w:val="22"/>
          <w:szCs w:val="22"/>
        </w:rPr>
        <w:t>Исполнитель заверяет Заказчика и гарантирует, что:</w:t>
      </w:r>
    </w:p>
    <w:p w:rsidR="006714AB" w:rsidRPr="006714AB" w:rsidRDefault="006714AB" w:rsidP="006714AB">
      <w:pPr>
        <w:spacing w:line="240" w:lineRule="auto"/>
        <w:ind w:firstLine="680"/>
        <w:rPr>
          <w:snapToGrid/>
          <w:sz w:val="22"/>
          <w:szCs w:val="22"/>
        </w:rPr>
      </w:pPr>
      <w:r w:rsidRPr="006714AB">
        <w:rPr>
          <w:snapToGrid/>
          <w:sz w:val="22"/>
          <w:szCs w:val="22"/>
        </w:rPr>
        <w:t>11.1. Исполнитель является надлежащим образом учрежденным и зарегистрированным юридическим лицом;</w:t>
      </w:r>
    </w:p>
    <w:p w:rsidR="006714AB" w:rsidRPr="006714AB" w:rsidRDefault="006714AB" w:rsidP="006714AB">
      <w:pPr>
        <w:spacing w:line="240" w:lineRule="auto"/>
        <w:ind w:firstLine="680"/>
        <w:rPr>
          <w:snapToGrid/>
          <w:sz w:val="22"/>
          <w:szCs w:val="22"/>
        </w:rPr>
      </w:pPr>
      <w:r w:rsidRPr="006714AB">
        <w:rPr>
          <w:snapToGrid/>
          <w:sz w:val="22"/>
          <w:szCs w:val="22"/>
        </w:rPr>
        <w:t>11.2. Исполнительный орган Исполнителя находится и осуществляет функции управления по месту нахождения (регистрации) юридического лица;</w:t>
      </w:r>
    </w:p>
    <w:p w:rsidR="006714AB" w:rsidRPr="006714AB" w:rsidRDefault="006714AB" w:rsidP="006714AB">
      <w:pPr>
        <w:spacing w:line="240" w:lineRule="auto"/>
        <w:ind w:firstLine="680"/>
        <w:rPr>
          <w:snapToGrid/>
          <w:sz w:val="22"/>
          <w:szCs w:val="22"/>
        </w:rPr>
      </w:pPr>
      <w:r w:rsidRPr="006714AB">
        <w:rPr>
          <w:snapToGrid/>
          <w:sz w:val="22"/>
          <w:szCs w:val="22"/>
        </w:rPr>
        <w:lastRenderedPageBreak/>
        <w:t>11.3. 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6714AB" w:rsidRPr="006714AB" w:rsidRDefault="006714AB" w:rsidP="006714AB">
      <w:pPr>
        <w:spacing w:line="240" w:lineRule="auto"/>
        <w:ind w:firstLine="680"/>
        <w:rPr>
          <w:snapToGrid/>
          <w:sz w:val="22"/>
          <w:szCs w:val="22"/>
        </w:rPr>
      </w:pPr>
      <w:r w:rsidRPr="006714AB">
        <w:rPr>
          <w:snapToGrid/>
          <w:sz w:val="22"/>
          <w:szCs w:val="22"/>
        </w:rPr>
        <w:t>11.4. Исполнитель имеет законное право осуществлять вид экономической деятельности, предусмотренный договором (имеет надлежащий ОКВЭД);</w:t>
      </w:r>
    </w:p>
    <w:p w:rsidR="006714AB" w:rsidRPr="006714AB" w:rsidRDefault="006714AB" w:rsidP="006714AB">
      <w:pPr>
        <w:spacing w:line="240" w:lineRule="auto"/>
        <w:ind w:firstLine="680"/>
        <w:rPr>
          <w:snapToGrid/>
          <w:sz w:val="22"/>
          <w:szCs w:val="22"/>
        </w:rPr>
      </w:pPr>
      <w:r w:rsidRPr="006714AB">
        <w:rPr>
          <w:snapToGrid/>
          <w:sz w:val="22"/>
          <w:szCs w:val="22"/>
        </w:rPr>
        <w:t>11.5.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6714AB" w:rsidRPr="006714AB" w:rsidRDefault="006714AB" w:rsidP="006714AB">
      <w:pPr>
        <w:spacing w:line="240" w:lineRule="auto"/>
        <w:ind w:firstLine="680"/>
        <w:rPr>
          <w:snapToGrid/>
          <w:sz w:val="22"/>
          <w:szCs w:val="22"/>
        </w:rPr>
      </w:pPr>
      <w:r w:rsidRPr="006714AB">
        <w:rPr>
          <w:snapToGrid/>
          <w:sz w:val="22"/>
          <w:szCs w:val="22"/>
        </w:rPr>
        <w:t>11.6. 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6714AB" w:rsidRPr="006714AB" w:rsidRDefault="006714AB" w:rsidP="006714AB">
      <w:pPr>
        <w:spacing w:line="240" w:lineRule="auto"/>
        <w:ind w:firstLine="680"/>
        <w:rPr>
          <w:snapToGrid/>
          <w:sz w:val="22"/>
          <w:szCs w:val="22"/>
        </w:rPr>
      </w:pPr>
      <w:r w:rsidRPr="006714AB">
        <w:rPr>
          <w:snapToGrid/>
          <w:sz w:val="22"/>
          <w:szCs w:val="22"/>
        </w:rPr>
        <w:t>11.7. Исполнителем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6714AB" w:rsidRPr="006714AB" w:rsidRDefault="006714AB" w:rsidP="006714AB">
      <w:pPr>
        <w:spacing w:line="240" w:lineRule="auto"/>
        <w:ind w:firstLine="680"/>
        <w:rPr>
          <w:snapToGrid/>
          <w:sz w:val="22"/>
          <w:szCs w:val="22"/>
        </w:rPr>
      </w:pPr>
      <w:r w:rsidRPr="006714AB">
        <w:rPr>
          <w:snapToGrid/>
          <w:sz w:val="22"/>
          <w:szCs w:val="22"/>
        </w:rPr>
        <w:t>11.8. Все операции Исполнителем по оказанию услуг, продаже товара/реализации услуги/выполнении работы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6714AB" w:rsidRPr="006714AB" w:rsidRDefault="006714AB" w:rsidP="006714AB">
      <w:pPr>
        <w:spacing w:line="240" w:lineRule="auto"/>
        <w:ind w:firstLine="680"/>
        <w:rPr>
          <w:snapToGrid/>
          <w:sz w:val="22"/>
          <w:szCs w:val="22"/>
        </w:rPr>
      </w:pPr>
      <w:r w:rsidRPr="006714AB">
        <w:rPr>
          <w:snapToGrid/>
          <w:sz w:val="22"/>
          <w:szCs w:val="22"/>
        </w:rPr>
        <w:t>11.9. Исполнитель гарантирует и обязуется отражать в налоговой отчетности НДС, уплаченный Заказчиком Исполнителю в составе цены товара/услуги;</w:t>
      </w:r>
    </w:p>
    <w:p w:rsidR="006714AB" w:rsidRPr="006714AB" w:rsidRDefault="006714AB" w:rsidP="006714AB">
      <w:pPr>
        <w:spacing w:line="240" w:lineRule="auto"/>
        <w:ind w:firstLine="680"/>
        <w:rPr>
          <w:snapToGrid/>
          <w:sz w:val="22"/>
          <w:szCs w:val="22"/>
        </w:rPr>
      </w:pPr>
      <w:r w:rsidRPr="006714AB">
        <w:rPr>
          <w:snapToGrid/>
          <w:sz w:val="22"/>
          <w:szCs w:val="22"/>
        </w:rPr>
        <w:t>11.10. Исполнитель предоставит Заказчику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6714AB" w:rsidRPr="006714AB" w:rsidRDefault="006714AB" w:rsidP="006714AB">
      <w:pPr>
        <w:spacing w:line="240" w:lineRule="auto"/>
        <w:ind w:firstLine="680"/>
        <w:rPr>
          <w:snapToGrid/>
          <w:sz w:val="22"/>
          <w:szCs w:val="22"/>
        </w:rPr>
      </w:pPr>
      <w:r w:rsidRPr="006714AB">
        <w:rPr>
          <w:snapToGrid/>
          <w:sz w:val="22"/>
          <w:szCs w:val="22"/>
        </w:rPr>
        <w:t>11.11. Исполнитель обязуется по первому требованию Заказчика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rsidR="006714AB" w:rsidRPr="006714AB" w:rsidRDefault="006714AB" w:rsidP="006714AB">
      <w:pPr>
        <w:spacing w:line="240" w:lineRule="auto"/>
        <w:ind w:firstLine="680"/>
        <w:rPr>
          <w:snapToGrid/>
          <w:sz w:val="22"/>
          <w:szCs w:val="22"/>
        </w:rPr>
      </w:pPr>
      <w:r w:rsidRPr="006714AB">
        <w:rPr>
          <w:snapToGrid/>
          <w:sz w:val="22"/>
          <w:szCs w:val="22"/>
        </w:rPr>
        <w:t>11.12. Исполнитель обязуется возместить Заказчику в т.ч. убытки, понесенные последним вследствие нарушения Исполнителем указанных в договоре гарантий и заверений и/или допущенных Исполнителем нарушений (в т.ч. налогового законодательства), в размере:</w:t>
      </w:r>
    </w:p>
    <w:p w:rsidR="006714AB" w:rsidRPr="006714AB" w:rsidRDefault="006714AB" w:rsidP="006714AB">
      <w:pPr>
        <w:spacing w:line="240" w:lineRule="auto"/>
        <w:ind w:firstLine="680"/>
        <w:rPr>
          <w:snapToGrid/>
          <w:sz w:val="22"/>
          <w:szCs w:val="22"/>
        </w:rPr>
      </w:pPr>
      <w:r w:rsidRPr="006714AB">
        <w:rPr>
          <w:snapToGrid/>
          <w:sz w:val="22"/>
          <w:szCs w:val="22"/>
        </w:rPr>
        <w:t>- сумм, уплаченных или подлежащих уплате Заказчиком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Исполнителю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rsidR="006714AB" w:rsidRPr="006714AB" w:rsidRDefault="006714AB" w:rsidP="006714AB">
      <w:pPr>
        <w:spacing w:line="240" w:lineRule="auto"/>
        <w:ind w:firstLine="680"/>
        <w:rPr>
          <w:snapToGrid/>
          <w:sz w:val="22"/>
          <w:szCs w:val="22"/>
        </w:rPr>
      </w:pPr>
      <w:r w:rsidRPr="006714AB">
        <w:rPr>
          <w:snapToGrid/>
          <w:sz w:val="22"/>
          <w:szCs w:val="22"/>
        </w:rPr>
        <w:t>- сумм, возмещенных Заказчиком иным лицам, прямо или косвенно воспользовавшимся услугами Исполнителя,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6714AB" w:rsidRPr="006714AB" w:rsidRDefault="006714AB" w:rsidP="006714AB">
      <w:pPr>
        <w:spacing w:line="240" w:lineRule="auto"/>
        <w:ind w:firstLine="680"/>
        <w:rPr>
          <w:snapToGrid/>
          <w:sz w:val="22"/>
          <w:szCs w:val="22"/>
        </w:rPr>
      </w:pPr>
      <w:r w:rsidRPr="006714AB">
        <w:rPr>
          <w:snapToGrid/>
          <w:sz w:val="22"/>
          <w:szCs w:val="22"/>
        </w:rPr>
        <w:t>11.13. Исполнитель, нарушивший изложенные в настоящем разделе договора, гарантии и заверения, возмещает Заказчику, помимо обозначенных выше сумм, все убытки, вызванные таким нарушением;</w:t>
      </w:r>
    </w:p>
    <w:p w:rsidR="006714AB" w:rsidRPr="006714AB" w:rsidRDefault="006714AB" w:rsidP="006714AB">
      <w:pPr>
        <w:spacing w:line="240" w:lineRule="auto"/>
        <w:ind w:firstLine="680"/>
        <w:rPr>
          <w:snapToGrid/>
          <w:sz w:val="22"/>
          <w:szCs w:val="22"/>
        </w:rPr>
      </w:pPr>
      <w:r w:rsidRPr="006714AB">
        <w:rPr>
          <w:snapToGrid/>
          <w:sz w:val="22"/>
          <w:szCs w:val="22"/>
        </w:rPr>
        <w:t>11.14. Исполнитель обязуется компенсировать Заказчику все понесенные по его вине убытки (в т.ч. доначисленный НДС, штраф, пеня и т.д.) в 5 (Пяти) - дневный срок с момента получения от Заказчика соответствующего требования;</w:t>
      </w:r>
    </w:p>
    <w:p w:rsidR="006714AB" w:rsidRPr="006714AB" w:rsidRDefault="006714AB" w:rsidP="006714AB">
      <w:pPr>
        <w:spacing w:line="240" w:lineRule="auto"/>
        <w:ind w:firstLine="680"/>
        <w:rPr>
          <w:snapToGrid/>
          <w:sz w:val="22"/>
          <w:szCs w:val="22"/>
        </w:rPr>
      </w:pPr>
      <w:r w:rsidRPr="006714AB">
        <w:rPr>
          <w:snapToGrid/>
          <w:sz w:val="22"/>
          <w:szCs w:val="22"/>
        </w:rPr>
        <w:t>11.15. Ответственность Исполнителя за недостоверность данных гарантии и заверений не зависит от обжалования в судебном порядке решений налоговых органов (иных решений).</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12. Форс-мажор</w:t>
      </w:r>
    </w:p>
    <w:p w:rsidR="006714AB" w:rsidRPr="006714AB" w:rsidRDefault="006714AB" w:rsidP="006714AB">
      <w:pPr>
        <w:spacing w:line="240" w:lineRule="auto"/>
        <w:ind w:firstLine="680"/>
        <w:rPr>
          <w:snapToGrid/>
          <w:sz w:val="22"/>
          <w:szCs w:val="22"/>
        </w:rPr>
      </w:pPr>
      <w:r w:rsidRPr="006714AB">
        <w:rPr>
          <w:snapToGrid/>
          <w:sz w:val="22"/>
          <w:szCs w:val="22"/>
        </w:rPr>
        <w:t>12.1.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6714AB" w:rsidRPr="006714AB" w:rsidRDefault="006714AB" w:rsidP="006714AB">
      <w:pPr>
        <w:spacing w:line="240" w:lineRule="auto"/>
        <w:ind w:firstLine="680"/>
        <w:rPr>
          <w:snapToGrid/>
          <w:sz w:val="22"/>
          <w:szCs w:val="22"/>
        </w:rPr>
      </w:pPr>
      <w:r w:rsidRPr="006714AB">
        <w:rPr>
          <w:snapToGrid/>
          <w:sz w:val="22"/>
          <w:szCs w:val="22"/>
        </w:rPr>
        <w:t>12.2.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6714AB" w:rsidRPr="006714AB" w:rsidRDefault="006714AB" w:rsidP="006714AB">
      <w:pPr>
        <w:spacing w:line="240" w:lineRule="auto"/>
        <w:ind w:firstLine="680"/>
        <w:rPr>
          <w:snapToGrid/>
          <w:sz w:val="22"/>
          <w:szCs w:val="22"/>
        </w:rPr>
      </w:pPr>
      <w:r w:rsidRPr="006714AB">
        <w:rPr>
          <w:snapToGrid/>
          <w:sz w:val="22"/>
          <w:szCs w:val="22"/>
        </w:rPr>
        <w:lastRenderedPageBreak/>
        <w:t>12.3. Не извещение или несвоевременное извещение другой Стороны, влечет за собой утрату права ссылаться на такие обстоятельства.</w:t>
      </w:r>
    </w:p>
    <w:p w:rsidR="006714AB" w:rsidRPr="006714AB" w:rsidRDefault="006714AB" w:rsidP="006714AB">
      <w:pPr>
        <w:spacing w:line="240" w:lineRule="auto"/>
        <w:ind w:firstLine="680"/>
        <w:rPr>
          <w:snapToGrid/>
          <w:sz w:val="22"/>
          <w:szCs w:val="22"/>
        </w:rPr>
      </w:pPr>
      <w:r w:rsidRPr="006714AB">
        <w:rPr>
          <w:snapToGrid/>
          <w:sz w:val="22"/>
          <w:szCs w:val="22"/>
        </w:rPr>
        <w:t>12.4.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6714AB" w:rsidRPr="006714AB" w:rsidRDefault="006714AB" w:rsidP="006714AB">
      <w:pPr>
        <w:spacing w:line="240" w:lineRule="auto"/>
        <w:ind w:right="-191" w:firstLine="0"/>
        <w:jc w:val="center"/>
        <w:rPr>
          <w:snapToGrid/>
          <w:sz w:val="22"/>
          <w:szCs w:val="22"/>
        </w:rPr>
      </w:pPr>
      <w:r w:rsidRPr="006714AB">
        <w:rPr>
          <w:b/>
          <w:bCs/>
          <w:sz w:val="22"/>
          <w:szCs w:val="22"/>
        </w:rPr>
        <w:t>13. Антикоррупционная оговорка</w:t>
      </w:r>
    </w:p>
    <w:p w:rsidR="006714AB" w:rsidRPr="006714AB" w:rsidRDefault="006714AB" w:rsidP="006714AB">
      <w:pPr>
        <w:spacing w:line="240" w:lineRule="auto"/>
        <w:ind w:firstLine="709"/>
        <w:rPr>
          <w:snapToGrid/>
          <w:sz w:val="22"/>
          <w:szCs w:val="22"/>
        </w:rPr>
      </w:pPr>
      <w:r w:rsidRPr="006714AB">
        <w:rPr>
          <w:snapToGrid/>
          <w:sz w:val="22"/>
          <w:szCs w:val="22"/>
        </w:rPr>
        <w:t>13.1. Поставщику известно о том, что Покупатель ведет антикоррупционную политику и развивает не допускающую коррупционных проявлений культуру.</w:t>
      </w:r>
    </w:p>
    <w:p w:rsidR="006714AB" w:rsidRPr="006714AB" w:rsidRDefault="006714AB" w:rsidP="006714AB">
      <w:pPr>
        <w:spacing w:line="240" w:lineRule="auto"/>
        <w:ind w:firstLine="709"/>
        <w:rPr>
          <w:snapToGrid/>
          <w:sz w:val="22"/>
          <w:szCs w:val="22"/>
        </w:rPr>
      </w:pPr>
      <w:r w:rsidRPr="006714AB">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714AB" w:rsidRPr="006714AB" w:rsidRDefault="006714AB" w:rsidP="006714AB">
      <w:pPr>
        <w:spacing w:line="240" w:lineRule="auto"/>
        <w:ind w:firstLine="709"/>
        <w:rPr>
          <w:snapToGrid/>
          <w:sz w:val="22"/>
          <w:szCs w:val="22"/>
        </w:rPr>
      </w:pPr>
      <w:r w:rsidRPr="006714AB">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6714AB" w:rsidRPr="006714AB" w:rsidRDefault="006714AB" w:rsidP="006714AB">
      <w:pPr>
        <w:spacing w:line="240" w:lineRule="auto"/>
        <w:ind w:firstLine="709"/>
        <w:rPr>
          <w:snapToGrid/>
          <w:sz w:val="22"/>
          <w:szCs w:val="22"/>
        </w:rPr>
      </w:pPr>
      <w:r w:rsidRPr="006714AB">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6714AB" w:rsidRPr="006714AB" w:rsidRDefault="006714AB" w:rsidP="006714AB">
      <w:pPr>
        <w:spacing w:line="240" w:lineRule="auto"/>
        <w:ind w:firstLine="709"/>
        <w:rPr>
          <w:snapToGrid/>
          <w:sz w:val="22"/>
          <w:szCs w:val="22"/>
        </w:rPr>
      </w:pPr>
      <w:r w:rsidRPr="006714AB">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6714AB" w:rsidRPr="00E136DE" w:rsidRDefault="006714AB" w:rsidP="00E136DE">
      <w:pPr>
        <w:spacing w:line="240" w:lineRule="auto"/>
        <w:ind w:firstLine="709"/>
        <w:rPr>
          <w:snapToGrid/>
          <w:sz w:val="22"/>
          <w:szCs w:val="22"/>
        </w:rPr>
      </w:pPr>
      <w:r w:rsidRPr="006714AB">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6714AB" w:rsidRPr="006714AB" w:rsidRDefault="006714AB" w:rsidP="006714AB">
      <w:pPr>
        <w:spacing w:line="240" w:lineRule="auto"/>
        <w:ind w:firstLine="680"/>
        <w:rPr>
          <w:snapToGrid/>
          <w:sz w:val="22"/>
          <w:szCs w:val="22"/>
        </w:rPr>
      </w:pPr>
    </w:p>
    <w:p w:rsidR="006714AB" w:rsidRPr="006714AB" w:rsidRDefault="006714AB" w:rsidP="006714AB">
      <w:pPr>
        <w:spacing w:line="240" w:lineRule="auto"/>
        <w:ind w:firstLine="680"/>
        <w:jc w:val="center"/>
        <w:rPr>
          <w:b/>
          <w:snapToGrid/>
          <w:sz w:val="22"/>
          <w:szCs w:val="22"/>
        </w:rPr>
      </w:pPr>
      <w:r w:rsidRPr="006714AB">
        <w:rPr>
          <w:b/>
          <w:snapToGrid/>
          <w:sz w:val="22"/>
          <w:szCs w:val="22"/>
        </w:rPr>
        <w:t>14. Заключительные условия</w:t>
      </w:r>
    </w:p>
    <w:p w:rsidR="006714AB" w:rsidRPr="006714AB" w:rsidRDefault="006714AB" w:rsidP="006714AB">
      <w:pPr>
        <w:spacing w:line="240" w:lineRule="auto"/>
        <w:ind w:firstLine="680"/>
        <w:rPr>
          <w:snapToGrid/>
          <w:sz w:val="22"/>
          <w:szCs w:val="22"/>
        </w:rPr>
      </w:pPr>
      <w:r w:rsidRPr="006714AB">
        <w:rPr>
          <w:snapToGrid/>
          <w:sz w:val="22"/>
          <w:szCs w:val="22"/>
        </w:rPr>
        <w:t xml:space="preserve">14.1. Договор вступает в силу с даты подписания и действует по «31» декабря </w:t>
      </w:r>
      <w:r w:rsidR="00832B20">
        <w:rPr>
          <w:snapToGrid/>
          <w:sz w:val="22"/>
          <w:szCs w:val="22"/>
        </w:rPr>
        <w:t>202</w:t>
      </w:r>
      <w:r w:rsidR="00C47D84">
        <w:rPr>
          <w:snapToGrid/>
          <w:sz w:val="22"/>
          <w:szCs w:val="22"/>
        </w:rPr>
        <w:t>4</w:t>
      </w:r>
      <w:r w:rsidRPr="006714AB">
        <w:rPr>
          <w:snapToGrid/>
          <w:sz w:val="22"/>
          <w:szCs w:val="22"/>
        </w:rPr>
        <w:t xml:space="preserve"> года. Окончание срока действия договора влечет прекращение обязательств Сторон по договору, за исключением расчетов за оказанные и принятые услуги – до полного исполнения.</w:t>
      </w:r>
    </w:p>
    <w:p w:rsidR="006714AB" w:rsidRPr="006714AB" w:rsidRDefault="006714AB" w:rsidP="006714AB">
      <w:pPr>
        <w:spacing w:line="240" w:lineRule="auto"/>
        <w:ind w:firstLine="680"/>
        <w:rPr>
          <w:snapToGrid/>
          <w:sz w:val="22"/>
          <w:szCs w:val="22"/>
        </w:rPr>
      </w:pPr>
      <w:r w:rsidRPr="006714AB">
        <w:rPr>
          <w:snapToGrid/>
          <w:sz w:val="22"/>
          <w:szCs w:val="22"/>
        </w:rPr>
        <w:t>14.2.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6714AB" w:rsidRPr="006714AB" w:rsidRDefault="006714AB" w:rsidP="006714AB">
      <w:pPr>
        <w:spacing w:line="240" w:lineRule="auto"/>
        <w:ind w:firstLine="680"/>
        <w:rPr>
          <w:snapToGrid/>
          <w:sz w:val="22"/>
          <w:szCs w:val="22"/>
        </w:rPr>
      </w:pPr>
      <w:r w:rsidRPr="006714AB">
        <w:rPr>
          <w:snapToGrid/>
          <w:sz w:val="22"/>
          <w:szCs w:val="22"/>
        </w:rPr>
        <w:t xml:space="preserve">14.3. 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т.ч.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w:t>
      </w:r>
      <w:r w:rsidRPr="006714AB">
        <w:rPr>
          <w:snapToGrid/>
          <w:sz w:val="22"/>
          <w:szCs w:val="22"/>
        </w:rPr>
        <w:lastRenderedPageBreak/>
        <w:t>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6714AB" w:rsidRPr="006714AB" w:rsidRDefault="006714AB" w:rsidP="006714AB">
      <w:pPr>
        <w:spacing w:line="240" w:lineRule="auto"/>
        <w:ind w:firstLine="680"/>
        <w:rPr>
          <w:snapToGrid/>
          <w:sz w:val="22"/>
          <w:szCs w:val="22"/>
        </w:rPr>
      </w:pPr>
      <w:r w:rsidRPr="006714AB">
        <w:rPr>
          <w:snapToGrid/>
          <w:sz w:val="22"/>
          <w:szCs w:val="22"/>
        </w:rPr>
        <w:t>14.4. 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6714AB" w:rsidRPr="006714AB" w:rsidRDefault="006714AB" w:rsidP="006714AB">
      <w:pPr>
        <w:spacing w:line="240" w:lineRule="auto"/>
        <w:ind w:firstLine="680"/>
        <w:rPr>
          <w:snapToGrid/>
          <w:sz w:val="22"/>
          <w:szCs w:val="22"/>
        </w:rPr>
      </w:pPr>
      <w:r w:rsidRPr="006714AB">
        <w:rPr>
          <w:snapToGrid/>
          <w:sz w:val="22"/>
          <w:szCs w:val="22"/>
        </w:rPr>
        <w:t>14.5. Заказчик вправе отказаться от исполнения договора в одностороннем порядке, предупредив Исполнителя не позднее, чем за 15 календарных дней до предполагаемой даты расторжения. Срок исчисляется со дня направления Заказчиком соответствующего уведомления Исполнителю, направленному по адресу, указанному в настоящем договоре.</w:t>
      </w:r>
    </w:p>
    <w:p w:rsidR="006714AB" w:rsidRPr="006714AB" w:rsidRDefault="006714AB" w:rsidP="006714AB">
      <w:pPr>
        <w:spacing w:line="240" w:lineRule="auto"/>
        <w:ind w:firstLine="680"/>
        <w:rPr>
          <w:snapToGrid/>
          <w:sz w:val="22"/>
          <w:szCs w:val="22"/>
        </w:rPr>
      </w:pPr>
      <w:r w:rsidRPr="006714AB">
        <w:rPr>
          <w:snapToGrid/>
          <w:sz w:val="22"/>
          <w:szCs w:val="22"/>
        </w:rPr>
        <w:t xml:space="preserve">14.6. 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календарных дней с момента получения. В случае если Стороны не придут к соглашению по спорным вопросам, споры передаются на рассмотрение Арбитражного суда Томской области. </w:t>
      </w:r>
    </w:p>
    <w:p w:rsidR="006714AB" w:rsidRPr="006714AB" w:rsidRDefault="006714AB" w:rsidP="006714AB">
      <w:pPr>
        <w:spacing w:line="240" w:lineRule="auto"/>
        <w:ind w:firstLine="680"/>
        <w:rPr>
          <w:snapToGrid/>
          <w:sz w:val="22"/>
          <w:szCs w:val="22"/>
        </w:rPr>
      </w:pPr>
      <w:r w:rsidRPr="006714AB">
        <w:rPr>
          <w:snapToGrid/>
          <w:sz w:val="22"/>
          <w:szCs w:val="22"/>
        </w:rPr>
        <w:t>14.7. Во всем остальном, не предусмотренном настоящим договором, Стороны будут руководствоваться действующим законодательством РФ.</w:t>
      </w:r>
    </w:p>
    <w:p w:rsidR="006714AB" w:rsidRPr="006714AB" w:rsidRDefault="006714AB" w:rsidP="006714AB">
      <w:pPr>
        <w:spacing w:line="240" w:lineRule="auto"/>
        <w:ind w:firstLine="680"/>
        <w:rPr>
          <w:snapToGrid/>
          <w:sz w:val="22"/>
          <w:szCs w:val="22"/>
        </w:rPr>
      </w:pPr>
      <w:r w:rsidRPr="006714AB">
        <w:rPr>
          <w:snapToGrid/>
          <w:sz w:val="22"/>
          <w:szCs w:val="22"/>
        </w:rPr>
        <w:t>14.8. Настоящий договор составлен в двух экземплярах, имеющих равную юридическую силу, по одному для каждой из Сторон.</w:t>
      </w:r>
    </w:p>
    <w:p w:rsidR="006714AB" w:rsidRPr="006714AB" w:rsidRDefault="006714AB" w:rsidP="006714AB">
      <w:pPr>
        <w:spacing w:line="240" w:lineRule="auto"/>
        <w:ind w:firstLine="680"/>
        <w:rPr>
          <w:snapToGrid/>
          <w:sz w:val="22"/>
          <w:szCs w:val="22"/>
        </w:rPr>
      </w:pPr>
      <w:r w:rsidRPr="006714AB">
        <w:rPr>
          <w:snapToGrid/>
          <w:sz w:val="22"/>
          <w:szCs w:val="22"/>
        </w:rPr>
        <w:t>14.9. При изменении реквизитов, эл/адресов и факсов, Стороны сообщают об этом путем направления письменного уведомления.</w:t>
      </w:r>
    </w:p>
    <w:p w:rsidR="006714AB" w:rsidRPr="006714AB" w:rsidRDefault="006714AB" w:rsidP="006714AB">
      <w:pPr>
        <w:spacing w:line="240" w:lineRule="auto"/>
        <w:ind w:firstLine="680"/>
        <w:rPr>
          <w:snapToGrid/>
          <w:sz w:val="22"/>
          <w:szCs w:val="22"/>
        </w:rPr>
      </w:pPr>
    </w:p>
    <w:p w:rsidR="006714AB" w:rsidRDefault="006714AB" w:rsidP="006714AB">
      <w:pPr>
        <w:spacing w:line="240" w:lineRule="auto"/>
        <w:ind w:firstLine="680"/>
        <w:rPr>
          <w:snapToGrid/>
          <w:sz w:val="22"/>
          <w:szCs w:val="22"/>
        </w:rPr>
      </w:pPr>
    </w:p>
    <w:p w:rsidR="00C47D84" w:rsidRDefault="00C47D84" w:rsidP="006714AB">
      <w:pPr>
        <w:spacing w:line="240" w:lineRule="auto"/>
        <w:ind w:firstLine="680"/>
        <w:rPr>
          <w:snapToGrid/>
          <w:sz w:val="22"/>
          <w:szCs w:val="22"/>
        </w:rPr>
      </w:pPr>
    </w:p>
    <w:p w:rsidR="00C47D84" w:rsidRPr="006714AB" w:rsidRDefault="00C47D84" w:rsidP="006714AB">
      <w:pPr>
        <w:spacing w:line="240" w:lineRule="auto"/>
        <w:ind w:firstLine="680"/>
        <w:rPr>
          <w:snapToGrid/>
          <w:sz w:val="22"/>
          <w:szCs w:val="22"/>
        </w:rPr>
      </w:pPr>
    </w:p>
    <w:p w:rsidR="006714AB" w:rsidRDefault="006714AB" w:rsidP="006714AB">
      <w:pPr>
        <w:autoSpaceDE w:val="0"/>
        <w:autoSpaceDN w:val="0"/>
        <w:adjustRightInd w:val="0"/>
        <w:spacing w:line="240" w:lineRule="auto"/>
        <w:ind w:firstLine="0"/>
        <w:jc w:val="center"/>
        <w:outlineLvl w:val="1"/>
        <w:rPr>
          <w:b/>
          <w:snapToGrid/>
          <w:sz w:val="22"/>
          <w:szCs w:val="22"/>
        </w:rPr>
      </w:pPr>
      <w:r w:rsidRPr="006714AB">
        <w:rPr>
          <w:b/>
          <w:snapToGrid/>
          <w:sz w:val="22"/>
          <w:szCs w:val="22"/>
        </w:rPr>
        <w:t>16. Реквизиты сторон</w:t>
      </w:r>
    </w:p>
    <w:p w:rsidR="00C47D84" w:rsidRPr="006714AB" w:rsidRDefault="00C47D84" w:rsidP="006714AB">
      <w:pPr>
        <w:autoSpaceDE w:val="0"/>
        <w:autoSpaceDN w:val="0"/>
        <w:adjustRightInd w:val="0"/>
        <w:spacing w:line="240" w:lineRule="auto"/>
        <w:ind w:firstLine="0"/>
        <w:jc w:val="center"/>
        <w:outlineLvl w:val="1"/>
        <w:rPr>
          <w:b/>
          <w:snapToGrid/>
          <w:sz w:val="22"/>
          <w:szCs w:val="22"/>
        </w:rPr>
      </w:pPr>
    </w:p>
    <w:p w:rsidR="006714AB" w:rsidRPr="006714AB" w:rsidRDefault="006714AB" w:rsidP="006714AB">
      <w:pPr>
        <w:autoSpaceDE w:val="0"/>
        <w:autoSpaceDN w:val="0"/>
        <w:adjustRightInd w:val="0"/>
        <w:spacing w:line="240" w:lineRule="auto"/>
        <w:ind w:firstLine="0"/>
        <w:jc w:val="center"/>
        <w:outlineLvl w:val="1"/>
        <w:rPr>
          <w:b/>
          <w:snapToGrid/>
          <w:sz w:val="22"/>
          <w:szCs w:val="22"/>
        </w:rPr>
      </w:pPr>
    </w:p>
    <w:tbl>
      <w:tblPr>
        <w:tblW w:w="9775" w:type="dxa"/>
        <w:tblInd w:w="250" w:type="dxa"/>
        <w:tblLayout w:type="fixed"/>
        <w:tblLook w:val="01E0" w:firstRow="1" w:lastRow="1" w:firstColumn="1" w:lastColumn="1" w:noHBand="0" w:noVBand="0"/>
      </w:tblPr>
      <w:tblGrid>
        <w:gridCol w:w="4826"/>
        <w:gridCol w:w="4949"/>
      </w:tblGrid>
      <w:tr w:rsidR="006714AB" w:rsidRPr="006714AB" w:rsidTr="00C47D84">
        <w:trPr>
          <w:trHeight w:val="308"/>
        </w:trPr>
        <w:tc>
          <w:tcPr>
            <w:tcW w:w="4826" w:type="dxa"/>
            <w:vAlign w:val="center"/>
          </w:tcPr>
          <w:p w:rsidR="006714AB" w:rsidRPr="006714AB" w:rsidRDefault="006714AB" w:rsidP="00E136DE">
            <w:pPr>
              <w:widowControl w:val="0"/>
              <w:spacing w:line="240" w:lineRule="auto"/>
              <w:ind w:right="-143" w:firstLine="0"/>
              <w:jc w:val="center"/>
              <w:rPr>
                <w:b/>
                <w:snapToGrid/>
                <w:sz w:val="22"/>
              </w:rPr>
            </w:pPr>
            <w:r w:rsidRPr="006714AB">
              <w:rPr>
                <w:b/>
                <w:snapToGrid/>
                <w:sz w:val="22"/>
              </w:rPr>
              <w:t>ЗАКАЗЧИК</w:t>
            </w:r>
          </w:p>
        </w:tc>
        <w:tc>
          <w:tcPr>
            <w:tcW w:w="4949" w:type="dxa"/>
            <w:vAlign w:val="center"/>
          </w:tcPr>
          <w:p w:rsidR="006714AB" w:rsidRPr="006714AB" w:rsidRDefault="006714AB" w:rsidP="00E136DE">
            <w:pPr>
              <w:widowControl w:val="0"/>
              <w:spacing w:line="240" w:lineRule="auto"/>
              <w:ind w:right="-143" w:firstLine="0"/>
              <w:jc w:val="center"/>
              <w:rPr>
                <w:b/>
                <w:snapToGrid/>
                <w:sz w:val="22"/>
              </w:rPr>
            </w:pPr>
            <w:r w:rsidRPr="006714AB">
              <w:rPr>
                <w:b/>
                <w:snapToGrid/>
                <w:sz w:val="22"/>
              </w:rPr>
              <w:t>ИСПОЛНИТЕЛЬ</w:t>
            </w:r>
          </w:p>
        </w:tc>
      </w:tr>
      <w:tr w:rsidR="00C47D84" w:rsidRPr="006714AB" w:rsidTr="00C47D84">
        <w:trPr>
          <w:trHeight w:val="580"/>
        </w:trPr>
        <w:tc>
          <w:tcPr>
            <w:tcW w:w="4826" w:type="dxa"/>
            <w:shd w:val="clear" w:color="auto" w:fill="auto"/>
          </w:tcPr>
          <w:p w:rsidR="00C47D84" w:rsidRPr="009C4A13" w:rsidRDefault="00C47D84" w:rsidP="00C47D84">
            <w:pPr>
              <w:spacing w:line="240" w:lineRule="auto"/>
              <w:ind w:firstLine="0"/>
              <w:rPr>
                <w:b/>
                <w:sz w:val="22"/>
                <w:szCs w:val="22"/>
              </w:rPr>
            </w:pPr>
            <w:r w:rsidRPr="009C4A13">
              <w:rPr>
                <w:b/>
                <w:sz w:val="22"/>
                <w:szCs w:val="22"/>
              </w:rPr>
              <w:t>ООО «Горсети»</w:t>
            </w:r>
          </w:p>
          <w:p w:rsidR="00C47D84" w:rsidRPr="009C4A13" w:rsidRDefault="00C47D84" w:rsidP="00C47D84">
            <w:pPr>
              <w:spacing w:line="240" w:lineRule="auto"/>
              <w:ind w:firstLine="0"/>
              <w:rPr>
                <w:color w:val="000000"/>
                <w:sz w:val="22"/>
                <w:szCs w:val="22"/>
              </w:rPr>
            </w:pPr>
            <w:r w:rsidRPr="009C4A13">
              <w:rPr>
                <w:color w:val="000000"/>
                <w:sz w:val="22"/>
                <w:szCs w:val="22"/>
              </w:rPr>
              <w:t xml:space="preserve">Россия, </w:t>
            </w:r>
            <w:smartTag w:uri="urn:schemas-microsoft-com:office:smarttags" w:element="metricconverter">
              <w:smartTagPr>
                <w:attr w:name="ProductID" w:val="634012, г"/>
              </w:smartTagPr>
              <w:r w:rsidRPr="009C4A13">
                <w:rPr>
                  <w:color w:val="000000"/>
                  <w:sz w:val="22"/>
                  <w:szCs w:val="22"/>
                </w:rPr>
                <w:t>634012, г</w:t>
              </w:r>
            </w:smartTag>
            <w:r w:rsidRPr="009C4A13">
              <w:rPr>
                <w:color w:val="000000"/>
                <w:sz w:val="22"/>
                <w:szCs w:val="22"/>
              </w:rPr>
              <w:t>. Томск, ул. Шевченко, 62 а,</w:t>
            </w:r>
          </w:p>
          <w:p w:rsidR="00C47D84" w:rsidRPr="009C4A13" w:rsidRDefault="00C47D84" w:rsidP="00C47D84">
            <w:pPr>
              <w:spacing w:line="240" w:lineRule="auto"/>
              <w:ind w:firstLine="0"/>
              <w:rPr>
                <w:b/>
                <w:sz w:val="22"/>
                <w:szCs w:val="22"/>
              </w:rPr>
            </w:pPr>
            <w:r w:rsidRPr="009C4A13">
              <w:rPr>
                <w:color w:val="000000"/>
                <w:sz w:val="22"/>
                <w:szCs w:val="22"/>
              </w:rPr>
              <w:t>тел./факс (382 2) 99-98-83/99-96-77</w:t>
            </w:r>
          </w:p>
          <w:p w:rsidR="00C47D84" w:rsidRPr="009C4A13" w:rsidRDefault="00C47D84" w:rsidP="00C47D84">
            <w:pPr>
              <w:spacing w:line="240" w:lineRule="auto"/>
              <w:ind w:firstLine="0"/>
              <w:jc w:val="left"/>
              <w:rPr>
                <w:b/>
                <w:sz w:val="22"/>
                <w:szCs w:val="22"/>
              </w:rPr>
            </w:pPr>
            <w:r w:rsidRPr="009C4A13">
              <w:rPr>
                <w:color w:val="000000"/>
                <w:sz w:val="22"/>
                <w:szCs w:val="22"/>
              </w:rPr>
              <w:t xml:space="preserve">ИНН 7017081040, КПП 701701001, </w:t>
            </w:r>
          </w:p>
          <w:p w:rsidR="00C47D84" w:rsidRPr="009C4A13" w:rsidRDefault="00C47D84" w:rsidP="00C47D84">
            <w:pPr>
              <w:spacing w:line="240" w:lineRule="auto"/>
              <w:ind w:firstLine="0"/>
              <w:jc w:val="left"/>
              <w:rPr>
                <w:color w:val="000000"/>
                <w:sz w:val="22"/>
                <w:szCs w:val="22"/>
              </w:rPr>
            </w:pPr>
            <w:r w:rsidRPr="009C4A13">
              <w:rPr>
                <w:color w:val="000000"/>
                <w:sz w:val="22"/>
                <w:szCs w:val="22"/>
              </w:rPr>
              <w:t>Р/с 40702810664000045810 ТОМСКОЕ ОТДЕЛЕНИЕ N8616 ПАО СБЕРБАНК Г.ТОМСК</w:t>
            </w:r>
          </w:p>
          <w:p w:rsidR="00C47D84" w:rsidRPr="009C4A13" w:rsidRDefault="00C47D84" w:rsidP="00C47D84">
            <w:pPr>
              <w:spacing w:line="240" w:lineRule="auto"/>
              <w:ind w:firstLine="0"/>
              <w:rPr>
                <w:b/>
                <w:sz w:val="22"/>
                <w:szCs w:val="22"/>
              </w:rPr>
            </w:pPr>
            <w:r w:rsidRPr="009C4A13">
              <w:rPr>
                <w:color w:val="000000"/>
                <w:sz w:val="22"/>
                <w:szCs w:val="22"/>
              </w:rPr>
              <w:t>К/сч.</w:t>
            </w:r>
            <w:r w:rsidRPr="009C4A13">
              <w:rPr>
                <w:sz w:val="22"/>
                <w:szCs w:val="22"/>
              </w:rPr>
              <w:t xml:space="preserve"> </w:t>
            </w:r>
            <w:r w:rsidRPr="009C4A13">
              <w:rPr>
                <w:color w:val="000000"/>
                <w:sz w:val="22"/>
                <w:szCs w:val="22"/>
              </w:rPr>
              <w:t>30101810800000000606</w:t>
            </w:r>
          </w:p>
          <w:p w:rsidR="00C47D84" w:rsidRPr="009C4A13" w:rsidRDefault="00C47D84" w:rsidP="00C47D84">
            <w:pPr>
              <w:spacing w:line="240" w:lineRule="auto"/>
              <w:ind w:firstLine="0"/>
              <w:rPr>
                <w:b/>
                <w:sz w:val="22"/>
                <w:szCs w:val="22"/>
              </w:rPr>
            </w:pPr>
            <w:r w:rsidRPr="009C4A13">
              <w:rPr>
                <w:color w:val="000000"/>
                <w:sz w:val="22"/>
                <w:szCs w:val="22"/>
              </w:rPr>
              <w:t>БИК 046902606</w:t>
            </w:r>
          </w:p>
        </w:tc>
        <w:tc>
          <w:tcPr>
            <w:tcW w:w="4949" w:type="dxa"/>
            <w:vAlign w:val="center"/>
          </w:tcPr>
          <w:p w:rsidR="00C47D84" w:rsidRPr="006714AB" w:rsidRDefault="00C47D84" w:rsidP="00C47D84">
            <w:pPr>
              <w:widowControl w:val="0"/>
              <w:spacing w:line="240" w:lineRule="auto"/>
              <w:ind w:right="-143" w:firstLine="0"/>
              <w:jc w:val="left"/>
              <w:rPr>
                <w:snapToGrid/>
                <w:sz w:val="22"/>
              </w:rPr>
            </w:pPr>
            <w:r w:rsidRPr="006714AB">
              <w:rPr>
                <w:snapToGrid/>
                <w:sz w:val="22"/>
              </w:rPr>
              <w:t xml:space="preserve"> </w:t>
            </w:r>
          </w:p>
        </w:tc>
      </w:tr>
      <w:tr w:rsidR="00C47D84" w:rsidRPr="006714AB" w:rsidTr="00C47D84">
        <w:trPr>
          <w:trHeight w:val="171"/>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Д</w:t>
            </w:r>
            <w:r w:rsidRPr="009C4A13">
              <w:rPr>
                <w:b/>
                <w:snapToGrid/>
                <w:color w:val="000000"/>
                <w:sz w:val="22"/>
                <w:szCs w:val="22"/>
              </w:rPr>
              <w:t>иректор</w:t>
            </w:r>
            <w:r>
              <w:rPr>
                <w:b/>
                <w:snapToGrid/>
                <w:color w:val="000000"/>
                <w:sz w:val="22"/>
                <w:szCs w:val="22"/>
              </w:rPr>
              <w:t xml:space="preserve"> по экономике и финансам</w:t>
            </w:r>
          </w:p>
        </w:tc>
        <w:tc>
          <w:tcPr>
            <w:tcW w:w="4949" w:type="dxa"/>
            <w:vAlign w:val="center"/>
          </w:tcPr>
          <w:p w:rsidR="00C47D84" w:rsidRDefault="00C47D84" w:rsidP="00C47D84">
            <w:pPr>
              <w:widowControl w:val="0"/>
              <w:tabs>
                <w:tab w:val="left" w:pos="5387"/>
                <w:tab w:val="left" w:pos="5671"/>
                <w:tab w:val="left" w:pos="5812"/>
                <w:tab w:val="left" w:pos="6379"/>
              </w:tabs>
              <w:spacing w:line="240" w:lineRule="auto"/>
              <w:ind w:firstLine="0"/>
              <w:jc w:val="left"/>
              <w:rPr>
                <w:snapToGrid/>
                <w:sz w:val="22"/>
              </w:rPr>
            </w:pPr>
          </w:p>
          <w:p w:rsidR="00C47D84" w:rsidRPr="006714AB" w:rsidRDefault="00C47D84" w:rsidP="00C47D84">
            <w:pPr>
              <w:widowControl w:val="0"/>
              <w:tabs>
                <w:tab w:val="left" w:pos="5387"/>
                <w:tab w:val="left" w:pos="5671"/>
                <w:tab w:val="left" w:pos="5812"/>
                <w:tab w:val="left" w:pos="6379"/>
              </w:tabs>
              <w:spacing w:line="240" w:lineRule="auto"/>
              <w:ind w:firstLine="0"/>
              <w:jc w:val="left"/>
              <w:rPr>
                <w:snapToGrid/>
                <w:sz w:val="22"/>
              </w:rPr>
            </w:pPr>
          </w:p>
        </w:tc>
      </w:tr>
      <w:tr w:rsidR="00C47D84" w:rsidRPr="006714AB" w:rsidTr="00C47D84">
        <w:trPr>
          <w:trHeight w:val="367"/>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C47D84" w:rsidRPr="006714AB" w:rsidTr="00C47D84">
        <w:trPr>
          <w:trHeight w:val="758"/>
        </w:trPr>
        <w:tc>
          <w:tcPr>
            <w:tcW w:w="4826" w:type="dxa"/>
            <w:shd w:val="clear" w:color="auto" w:fill="auto"/>
          </w:tcPr>
          <w:p w:rsidR="00C47D84" w:rsidRDefault="00C47D84" w:rsidP="00C47D84">
            <w:pPr>
              <w:widowControl w:val="0"/>
              <w:autoSpaceDE w:val="0"/>
              <w:autoSpaceDN w:val="0"/>
              <w:adjustRightInd w:val="0"/>
              <w:spacing w:before="240" w:line="240" w:lineRule="auto"/>
              <w:ind w:firstLine="0"/>
              <w:rPr>
                <w:b/>
                <w:snapToGrid/>
                <w:color w:val="000000"/>
                <w:sz w:val="22"/>
                <w:szCs w:val="22"/>
              </w:rPr>
            </w:pPr>
            <w:bookmarkStart w:id="41" w:name="БанковскиеРеквизитыКонтрагента" w:colFirst="0" w:colLast="0"/>
            <w:r w:rsidRPr="009C4A13">
              <w:rPr>
                <w:b/>
                <w:snapToGrid/>
                <w:color w:val="000000"/>
                <w:sz w:val="22"/>
                <w:szCs w:val="22"/>
              </w:rPr>
              <w:t>/___</w:t>
            </w:r>
            <w:r>
              <w:rPr>
                <w:b/>
                <w:snapToGrid/>
                <w:color w:val="000000"/>
                <w:sz w:val="22"/>
                <w:szCs w:val="22"/>
              </w:rPr>
              <w:t>_________________/ Г.</w:t>
            </w:r>
            <w:r w:rsidR="00685E8A">
              <w:rPr>
                <w:b/>
                <w:snapToGrid/>
                <w:color w:val="000000"/>
                <w:sz w:val="22"/>
                <w:szCs w:val="22"/>
              </w:rPr>
              <w:t xml:space="preserve"> </w:t>
            </w:r>
            <w:r>
              <w:rPr>
                <w:b/>
                <w:snapToGrid/>
                <w:color w:val="000000"/>
                <w:sz w:val="22"/>
                <w:szCs w:val="22"/>
              </w:rPr>
              <w:t>В. Шульгин</w:t>
            </w:r>
            <w:r w:rsidRPr="009C4A13">
              <w:rPr>
                <w:b/>
                <w:snapToGrid/>
                <w:color w:val="000000"/>
                <w:sz w:val="22"/>
                <w:szCs w:val="22"/>
              </w:rPr>
              <w:t>/</w:t>
            </w:r>
            <w:r>
              <w:rPr>
                <w:b/>
                <w:snapToGrid/>
                <w:color w:val="000000"/>
                <w:sz w:val="22"/>
                <w:szCs w:val="22"/>
              </w:rPr>
              <w:t xml:space="preserve">                                </w:t>
            </w:r>
          </w:p>
          <w:p w:rsidR="00C47D84" w:rsidRPr="00C47D84" w:rsidRDefault="00C47D84" w:rsidP="00C47D84">
            <w:pPr>
              <w:widowControl w:val="0"/>
              <w:autoSpaceDE w:val="0"/>
              <w:autoSpaceDN w:val="0"/>
              <w:adjustRightInd w:val="0"/>
              <w:spacing w:before="240" w:line="240" w:lineRule="auto"/>
              <w:ind w:firstLine="0"/>
              <w:rPr>
                <w:snapToGrid/>
                <w:color w:val="000000"/>
                <w:sz w:val="22"/>
                <w:szCs w:val="22"/>
              </w:rPr>
            </w:pPr>
            <w:r w:rsidRPr="00C47D84">
              <w:rPr>
                <w:snapToGrid/>
                <w:color w:val="000000"/>
                <w:sz w:val="22"/>
                <w:szCs w:val="22"/>
              </w:rPr>
              <w:t>Подписано ЭП</w:t>
            </w:r>
          </w:p>
        </w:tc>
        <w:tc>
          <w:tcPr>
            <w:tcW w:w="4949" w:type="dxa"/>
            <w:vAlign w:val="center"/>
          </w:tcPr>
          <w:p w:rsidR="00C47D84" w:rsidRDefault="00D91A5D" w:rsidP="00C47D84">
            <w:pPr>
              <w:widowControl w:val="0"/>
              <w:spacing w:line="240" w:lineRule="auto"/>
              <w:ind w:right="-143" w:firstLine="0"/>
              <w:jc w:val="left"/>
              <w:rPr>
                <w:snapToGrid/>
                <w:sz w:val="22"/>
              </w:rPr>
            </w:pPr>
            <w:r>
              <w:rPr>
                <w:snapToGrid/>
                <w:sz w:val="22"/>
              </w:rPr>
              <w:t>/_______________/_______________</w:t>
            </w:r>
            <w:r w:rsidR="00C47D84">
              <w:rPr>
                <w:snapToGrid/>
                <w:sz w:val="22"/>
              </w:rPr>
              <w:t>/</w:t>
            </w:r>
            <w:r w:rsidR="00C47D84" w:rsidRPr="00C47D84">
              <w:rPr>
                <w:snapToGrid/>
                <w:sz w:val="22"/>
              </w:rPr>
              <w:t xml:space="preserve">     </w:t>
            </w:r>
          </w:p>
          <w:p w:rsidR="00C47D84" w:rsidRDefault="00C47D84" w:rsidP="00C47D84">
            <w:pPr>
              <w:widowControl w:val="0"/>
              <w:spacing w:line="240" w:lineRule="auto"/>
              <w:ind w:right="-143" w:firstLine="0"/>
              <w:jc w:val="left"/>
              <w:rPr>
                <w:snapToGrid/>
                <w:sz w:val="22"/>
              </w:rPr>
            </w:pPr>
            <w:r w:rsidRPr="00C47D84">
              <w:rPr>
                <w:snapToGrid/>
                <w:sz w:val="22"/>
              </w:rPr>
              <w:t xml:space="preserve">   </w:t>
            </w:r>
          </w:p>
          <w:p w:rsidR="00C47D84" w:rsidRPr="006714AB" w:rsidRDefault="00C47D84" w:rsidP="00C47D84">
            <w:pPr>
              <w:widowControl w:val="0"/>
              <w:spacing w:line="240" w:lineRule="auto"/>
              <w:ind w:right="-143" w:firstLine="0"/>
              <w:jc w:val="left"/>
              <w:rPr>
                <w:snapToGrid/>
                <w:sz w:val="22"/>
              </w:rPr>
            </w:pPr>
            <w:r w:rsidRPr="00C47D84">
              <w:rPr>
                <w:snapToGrid/>
                <w:sz w:val="22"/>
              </w:rPr>
              <w:t xml:space="preserve">Подписано ЭП                               </w:t>
            </w:r>
          </w:p>
        </w:tc>
      </w:tr>
      <w:bookmarkEnd w:id="41"/>
      <w:tr w:rsidR="00C47D84" w:rsidRPr="006714AB" w:rsidTr="00C47D84">
        <w:trPr>
          <w:trHeight w:val="112"/>
        </w:trPr>
        <w:tc>
          <w:tcPr>
            <w:tcW w:w="4826" w:type="dxa"/>
            <w:shd w:val="clear" w:color="auto" w:fill="auto"/>
          </w:tcPr>
          <w:p w:rsidR="00C47D84" w:rsidRPr="009C4A13" w:rsidRDefault="00C47D84" w:rsidP="00C47D84">
            <w:pPr>
              <w:widowControl w:val="0"/>
              <w:autoSpaceDE w:val="0"/>
              <w:autoSpaceDN w:val="0"/>
              <w:adjustRightInd w:val="0"/>
              <w:spacing w:line="240" w:lineRule="auto"/>
              <w:ind w:firstLine="0"/>
              <w:rPr>
                <w:b/>
                <w:snapToGrid/>
                <w:color w:val="000000"/>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C47D84" w:rsidRPr="006714AB" w:rsidTr="00C47D84">
        <w:trPr>
          <w:trHeight w:val="271"/>
        </w:trPr>
        <w:tc>
          <w:tcPr>
            <w:tcW w:w="4826" w:type="dxa"/>
            <w:shd w:val="clear" w:color="auto" w:fill="auto"/>
          </w:tcPr>
          <w:p w:rsidR="00C47D84" w:rsidRPr="009C4A13" w:rsidRDefault="00C47D84" w:rsidP="00C47D84">
            <w:pPr>
              <w:spacing w:line="240" w:lineRule="auto"/>
              <w:ind w:firstLine="0"/>
              <w:rPr>
                <w:b/>
                <w:sz w:val="22"/>
                <w:szCs w:val="22"/>
              </w:rPr>
            </w:pPr>
          </w:p>
        </w:tc>
        <w:tc>
          <w:tcPr>
            <w:tcW w:w="4949" w:type="dxa"/>
            <w:vAlign w:val="center"/>
          </w:tcPr>
          <w:p w:rsidR="00C47D84" w:rsidRPr="006714AB" w:rsidRDefault="00C47D84" w:rsidP="00C47D84">
            <w:pPr>
              <w:widowControl w:val="0"/>
              <w:spacing w:line="240" w:lineRule="auto"/>
              <w:ind w:right="-143" w:firstLine="0"/>
              <w:jc w:val="left"/>
              <w:rPr>
                <w:snapToGrid/>
                <w:sz w:val="22"/>
              </w:rPr>
            </w:pPr>
          </w:p>
        </w:tc>
      </w:tr>
      <w:tr w:rsidR="006714AB" w:rsidRPr="006714AB" w:rsidTr="00C47D84">
        <w:trPr>
          <w:trHeight w:val="435"/>
        </w:trPr>
        <w:tc>
          <w:tcPr>
            <w:tcW w:w="4826" w:type="dxa"/>
            <w:vAlign w:val="center"/>
          </w:tcPr>
          <w:p w:rsidR="006714AB" w:rsidRPr="00E136DE" w:rsidRDefault="006714AB" w:rsidP="00E136DE">
            <w:pPr>
              <w:widowControl w:val="0"/>
              <w:autoSpaceDE w:val="0"/>
              <w:autoSpaceDN w:val="0"/>
              <w:adjustRightInd w:val="0"/>
              <w:spacing w:line="240" w:lineRule="auto"/>
              <w:ind w:firstLine="0"/>
              <w:jc w:val="left"/>
              <w:rPr>
                <w:b/>
                <w:snapToGrid/>
                <w:sz w:val="18"/>
                <w:szCs w:val="18"/>
              </w:rPr>
            </w:pPr>
          </w:p>
        </w:tc>
        <w:tc>
          <w:tcPr>
            <w:tcW w:w="4949" w:type="dxa"/>
            <w:vAlign w:val="center"/>
          </w:tcPr>
          <w:p w:rsidR="006714AB" w:rsidRPr="006714AB" w:rsidRDefault="006714AB" w:rsidP="00E136DE">
            <w:pPr>
              <w:widowControl w:val="0"/>
              <w:autoSpaceDE w:val="0"/>
              <w:autoSpaceDN w:val="0"/>
              <w:adjustRightInd w:val="0"/>
              <w:spacing w:line="240" w:lineRule="auto"/>
              <w:ind w:firstLine="0"/>
              <w:jc w:val="left"/>
              <w:rPr>
                <w:snapToGrid/>
                <w:sz w:val="22"/>
                <w:szCs w:val="22"/>
              </w:rPr>
            </w:pPr>
          </w:p>
        </w:tc>
      </w:tr>
      <w:tr w:rsidR="006714AB" w:rsidRPr="006714AB" w:rsidTr="00C47D84">
        <w:trPr>
          <w:trHeight w:val="683"/>
        </w:trPr>
        <w:tc>
          <w:tcPr>
            <w:tcW w:w="4826" w:type="dxa"/>
            <w:vAlign w:val="center"/>
          </w:tcPr>
          <w:p w:rsidR="006714AB" w:rsidRPr="006714AB" w:rsidRDefault="006714AB" w:rsidP="00E136DE">
            <w:pPr>
              <w:widowControl w:val="0"/>
              <w:autoSpaceDE w:val="0"/>
              <w:autoSpaceDN w:val="0"/>
              <w:adjustRightInd w:val="0"/>
              <w:spacing w:line="240" w:lineRule="auto"/>
              <w:ind w:firstLine="0"/>
              <w:jc w:val="left"/>
              <w:rPr>
                <w:snapToGrid/>
                <w:sz w:val="22"/>
                <w:szCs w:val="22"/>
              </w:rPr>
            </w:pPr>
          </w:p>
        </w:tc>
        <w:tc>
          <w:tcPr>
            <w:tcW w:w="4949" w:type="dxa"/>
            <w:vAlign w:val="center"/>
          </w:tcPr>
          <w:p w:rsidR="006714AB" w:rsidRPr="006714AB" w:rsidRDefault="006714AB" w:rsidP="00E136DE">
            <w:pPr>
              <w:widowControl w:val="0"/>
              <w:autoSpaceDE w:val="0"/>
              <w:autoSpaceDN w:val="0"/>
              <w:adjustRightInd w:val="0"/>
              <w:spacing w:line="240" w:lineRule="auto"/>
              <w:ind w:firstLine="0"/>
              <w:jc w:val="left"/>
              <w:rPr>
                <w:snapToGrid/>
                <w:sz w:val="22"/>
                <w:szCs w:val="22"/>
              </w:rPr>
            </w:pPr>
          </w:p>
        </w:tc>
      </w:tr>
    </w:tbl>
    <w:p w:rsidR="006714AB" w:rsidRPr="006714AB" w:rsidRDefault="006714AB" w:rsidP="006714AB">
      <w:pPr>
        <w:autoSpaceDE w:val="0"/>
        <w:autoSpaceDN w:val="0"/>
        <w:adjustRightInd w:val="0"/>
        <w:spacing w:line="240" w:lineRule="auto"/>
        <w:ind w:firstLine="0"/>
        <w:jc w:val="left"/>
        <w:rPr>
          <w:snapToGrid/>
          <w:sz w:val="8"/>
          <w:szCs w:val="8"/>
        </w:rPr>
      </w:pPr>
      <w:r w:rsidRPr="006714AB">
        <w:rPr>
          <w:snapToGrid/>
          <w:sz w:val="8"/>
          <w:szCs w:val="8"/>
        </w:rPr>
        <w:t xml:space="preserve"> </w:t>
      </w: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Default="006714AB"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Default="00D91A5D" w:rsidP="006714AB">
      <w:pPr>
        <w:autoSpaceDE w:val="0"/>
        <w:autoSpaceDN w:val="0"/>
        <w:adjustRightInd w:val="0"/>
        <w:spacing w:line="240" w:lineRule="auto"/>
        <w:ind w:firstLine="0"/>
        <w:jc w:val="left"/>
        <w:rPr>
          <w:snapToGrid/>
          <w:sz w:val="8"/>
          <w:szCs w:val="8"/>
        </w:rPr>
      </w:pPr>
    </w:p>
    <w:p w:rsidR="00D91A5D" w:rsidRPr="006714AB" w:rsidRDefault="00D91A5D"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widowControl w:val="0"/>
        <w:autoSpaceDE w:val="0"/>
        <w:autoSpaceDN w:val="0"/>
        <w:adjustRightInd w:val="0"/>
        <w:spacing w:line="240" w:lineRule="auto"/>
        <w:ind w:firstLine="0"/>
        <w:jc w:val="right"/>
        <w:outlineLvl w:val="0"/>
        <w:rPr>
          <w:b/>
          <w:snapToGrid/>
          <w:sz w:val="22"/>
          <w:szCs w:val="22"/>
        </w:rPr>
      </w:pPr>
      <w:r w:rsidRPr="006714AB">
        <w:rPr>
          <w:b/>
          <w:snapToGrid/>
          <w:sz w:val="22"/>
          <w:szCs w:val="22"/>
        </w:rPr>
        <w:lastRenderedPageBreak/>
        <w:t>Приложение №1</w:t>
      </w:r>
    </w:p>
    <w:p w:rsidR="006714AB" w:rsidRPr="00D91A5D" w:rsidRDefault="006714AB" w:rsidP="006714AB">
      <w:pPr>
        <w:widowControl w:val="0"/>
        <w:autoSpaceDE w:val="0"/>
        <w:autoSpaceDN w:val="0"/>
        <w:adjustRightInd w:val="0"/>
        <w:spacing w:line="240" w:lineRule="auto"/>
        <w:ind w:firstLine="0"/>
        <w:jc w:val="right"/>
        <w:rPr>
          <w:snapToGrid/>
          <w:sz w:val="22"/>
          <w:szCs w:val="22"/>
        </w:rPr>
      </w:pPr>
      <w:r w:rsidRPr="00D91A5D">
        <w:rPr>
          <w:snapToGrid/>
          <w:sz w:val="22"/>
          <w:szCs w:val="22"/>
        </w:rPr>
        <w:t>к договору № _________</w:t>
      </w:r>
    </w:p>
    <w:p w:rsidR="006714AB" w:rsidRPr="00D91A5D" w:rsidRDefault="006714AB" w:rsidP="006714AB">
      <w:pPr>
        <w:widowControl w:val="0"/>
        <w:autoSpaceDE w:val="0"/>
        <w:autoSpaceDN w:val="0"/>
        <w:adjustRightInd w:val="0"/>
        <w:spacing w:line="240" w:lineRule="auto"/>
        <w:ind w:firstLine="0"/>
        <w:jc w:val="right"/>
        <w:rPr>
          <w:snapToGrid/>
          <w:sz w:val="22"/>
          <w:szCs w:val="22"/>
        </w:rPr>
      </w:pPr>
      <w:r w:rsidRPr="00D91A5D">
        <w:rPr>
          <w:snapToGrid/>
          <w:sz w:val="22"/>
          <w:szCs w:val="22"/>
        </w:rPr>
        <w:t xml:space="preserve">от «_____» ____________ </w:t>
      </w:r>
      <w:r w:rsidR="00832B20" w:rsidRPr="00D91A5D">
        <w:rPr>
          <w:snapToGrid/>
          <w:sz w:val="22"/>
          <w:szCs w:val="22"/>
        </w:rPr>
        <w:t>2023</w:t>
      </w:r>
      <w:r w:rsidRPr="00D91A5D">
        <w:rPr>
          <w:snapToGrid/>
          <w:sz w:val="22"/>
          <w:szCs w:val="22"/>
        </w:rPr>
        <w:t xml:space="preserve"> г. </w:t>
      </w:r>
    </w:p>
    <w:p w:rsidR="006714AB" w:rsidRPr="006714AB" w:rsidRDefault="006714AB" w:rsidP="006714AB">
      <w:pPr>
        <w:widowControl w:val="0"/>
        <w:autoSpaceDE w:val="0"/>
        <w:autoSpaceDN w:val="0"/>
        <w:adjustRightInd w:val="0"/>
        <w:spacing w:line="240" w:lineRule="auto"/>
        <w:ind w:firstLine="0"/>
        <w:rPr>
          <w:b/>
          <w:snapToGrid/>
          <w:sz w:val="22"/>
          <w:szCs w:val="22"/>
        </w:rPr>
      </w:pPr>
    </w:p>
    <w:p w:rsidR="006714AB" w:rsidRPr="006714AB" w:rsidRDefault="006714AB" w:rsidP="006714AB">
      <w:pPr>
        <w:widowControl w:val="0"/>
        <w:autoSpaceDE w:val="0"/>
        <w:autoSpaceDN w:val="0"/>
        <w:adjustRightInd w:val="0"/>
        <w:spacing w:line="240" w:lineRule="auto"/>
        <w:ind w:firstLine="540"/>
        <w:rPr>
          <w:snapToGrid/>
          <w:sz w:val="22"/>
          <w:szCs w:val="22"/>
        </w:rPr>
      </w:pPr>
    </w:p>
    <w:p w:rsidR="006714AB" w:rsidRPr="006714AB" w:rsidRDefault="00D91A5D" w:rsidP="006714AB">
      <w:pPr>
        <w:widowControl w:val="0"/>
        <w:autoSpaceDE w:val="0"/>
        <w:autoSpaceDN w:val="0"/>
        <w:adjustRightInd w:val="0"/>
        <w:spacing w:line="240" w:lineRule="auto"/>
        <w:ind w:firstLine="0"/>
        <w:jc w:val="center"/>
        <w:rPr>
          <w:b/>
          <w:snapToGrid/>
          <w:sz w:val="22"/>
          <w:szCs w:val="22"/>
        </w:rPr>
      </w:pPr>
      <w:r>
        <w:rPr>
          <w:b/>
          <w:snapToGrid/>
          <w:sz w:val="22"/>
          <w:szCs w:val="22"/>
        </w:rPr>
        <w:t>СПЕЦИФИКАЦИЯ</w:t>
      </w:r>
    </w:p>
    <w:p w:rsidR="006714AB" w:rsidRPr="006714AB" w:rsidRDefault="006714AB" w:rsidP="006714AB">
      <w:pPr>
        <w:widowControl w:val="0"/>
        <w:autoSpaceDE w:val="0"/>
        <w:autoSpaceDN w:val="0"/>
        <w:adjustRightInd w:val="0"/>
        <w:spacing w:line="240" w:lineRule="auto"/>
        <w:ind w:firstLine="0"/>
        <w:rPr>
          <w:snapToGrid/>
          <w:sz w:val="22"/>
          <w:szCs w:val="22"/>
        </w:rPr>
      </w:pPr>
      <w:r w:rsidRPr="006714AB">
        <w:rPr>
          <w:snapToGrid/>
          <w:sz w:val="22"/>
          <w:szCs w:val="22"/>
        </w:rPr>
        <w:tab/>
      </w:r>
      <w:r w:rsidRPr="006714AB">
        <w:rPr>
          <w:snapToGrid/>
          <w:sz w:val="22"/>
          <w:szCs w:val="22"/>
        </w:rPr>
        <w:tab/>
        <w:t xml:space="preserve">                  </w:t>
      </w:r>
      <w:r w:rsidRPr="006714AB">
        <w:rPr>
          <w:snapToGrid/>
          <w:sz w:val="22"/>
          <w:szCs w:val="22"/>
        </w:rPr>
        <w:tab/>
      </w:r>
    </w:p>
    <w:p w:rsidR="006714AB" w:rsidRPr="006714AB" w:rsidRDefault="006714AB" w:rsidP="006714AB">
      <w:pPr>
        <w:widowControl w:val="0"/>
        <w:autoSpaceDE w:val="0"/>
        <w:autoSpaceDN w:val="0"/>
        <w:adjustRightInd w:val="0"/>
        <w:spacing w:line="240" w:lineRule="auto"/>
        <w:ind w:firstLine="540"/>
        <w:rPr>
          <w:b/>
          <w:snapToGrid/>
          <w:sz w:val="22"/>
          <w:szCs w:val="22"/>
        </w:rPr>
      </w:pPr>
      <w:r w:rsidRPr="006714AB">
        <w:rPr>
          <w:b/>
          <w:snapToGrid/>
          <w:sz w:val="22"/>
          <w:szCs w:val="22"/>
        </w:rPr>
        <w:t>1. Комплект Систем:</w:t>
      </w:r>
    </w:p>
    <w:tbl>
      <w:tblPr>
        <w:tblStyle w:val="111"/>
        <w:tblW w:w="10818" w:type="dxa"/>
        <w:tblInd w:w="-318" w:type="dxa"/>
        <w:tblLayout w:type="fixed"/>
        <w:tblLook w:val="04A0" w:firstRow="1" w:lastRow="0" w:firstColumn="1" w:lastColumn="0" w:noHBand="0" w:noVBand="1"/>
      </w:tblPr>
      <w:tblGrid>
        <w:gridCol w:w="568"/>
        <w:gridCol w:w="2268"/>
        <w:gridCol w:w="1277"/>
        <w:gridCol w:w="1165"/>
        <w:gridCol w:w="1669"/>
        <w:gridCol w:w="1244"/>
        <w:gridCol w:w="1165"/>
        <w:gridCol w:w="1456"/>
        <w:gridCol w:w="6"/>
      </w:tblGrid>
      <w:tr w:rsidR="006714AB" w:rsidRPr="006714AB" w:rsidTr="00C47D84">
        <w:trPr>
          <w:gridAfter w:val="1"/>
          <w:wAfter w:w="6" w:type="dxa"/>
          <w:trHeight w:val="401"/>
        </w:trPr>
        <w:tc>
          <w:tcPr>
            <w:tcW w:w="568"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Наименование услуги</w:t>
            </w:r>
          </w:p>
        </w:tc>
        <w:tc>
          <w:tcPr>
            <w:tcW w:w="1277"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Версия/</w:t>
            </w:r>
          </w:p>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ОД</w:t>
            </w:r>
            <w:r w:rsidRPr="006714AB">
              <w:rPr>
                <w:sz w:val="20"/>
              </w:rPr>
              <w:t>&lt;1&gt;</w:t>
            </w:r>
          </w:p>
        </w:tc>
        <w:tc>
          <w:tcPr>
            <w:tcW w:w="1165" w:type="dxa"/>
            <w:tcBorders>
              <w:top w:val="single" w:sz="4" w:space="0" w:color="auto"/>
              <w:left w:val="single" w:sz="4" w:space="0" w:color="auto"/>
              <w:bottom w:val="single" w:sz="4" w:space="0" w:color="auto"/>
              <w:right w:val="single" w:sz="4" w:space="0" w:color="auto"/>
            </w:tcBorders>
            <w:vAlign w:val="center"/>
            <w:hideMark/>
          </w:tcPr>
          <w:p w:rsidR="006714AB" w:rsidRPr="006714AB" w:rsidRDefault="006714AB" w:rsidP="006714AB">
            <w:pPr>
              <w:snapToGrid w:val="0"/>
              <w:spacing w:line="240" w:lineRule="auto"/>
              <w:ind w:firstLine="0"/>
              <w:jc w:val="center"/>
              <w:textAlignment w:val="baseline"/>
              <w:rPr>
                <w:b/>
                <w:color w:val="000000"/>
                <w:sz w:val="20"/>
              </w:rPr>
            </w:pPr>
            <w:r w:rsidRPr="006714AB">
              <w:rPr>
                <w:b/>
                <w:color w:val="000000"/>
                <w:sz w:val="20"/>
              </w:rPr>
              <w:t>Количество</w:t>
            </w:r>
          </w:p>
        </w:tc>
        <w:tc>
          <w:tcPr>
            <w:tcW w:w="1669"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pacing w:after="60" w:line="240" w:lineRule="auto"/>
              <w:ind w:firstLine="0"/>
              <w:jc w:val="center"/>
              <w:rPr>
                <w:sz w:val="20"/>
              </w:rPr>
            </w:pPr>
            <w:r w:rsidRPr="006714AB">
              <w:rPr>
                <w:b/>
                <w:sz w:val="20"/>
              </w:rPr>
              <w:t>Периодичность доставки информации</w:t>
            </w:r>
          </w:p>
        </w:tc>
        <w:tc>
          <w:tcPr>
            <w:tcW w:w="1244"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pacing w:after="60" w:line="240" w:lineRule="auto"/>
              <w:ind w:firstLine="0"/>
              <w:jc w:val="center"/>
              <w:rPr>
                <w:sz w:val="20"/>
              </w:rPr>
            </w:pPr>
            <w:r w:rsidRPr="006714AB">
              <w:rPr>
                <w:b/>
                <w:sz w:val="20"/>
              </w:rPr>
              <w:t>Способ доставки информации</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rsidR="006714AB" w:rsidRPr="006714AB" w:rsidRDefault="006714AB" w:rsidP="006714AB">
            <w:pPr>
              <w:snapToGrid w:val="0"/>
              <w:spacing w:line="240" w:lineRule="auto"/>
              <w:ind w:firstLine="0"/>
              <w:jc w:val="center"/>
              <w:textAlignment w:val="baseline"/>
              <w:rPr>
                <w:b/>
                <w:sz w:val="20"/>
              </w:rPr>
            </w:pPr>
            <w:r w:rsidRPr="006714AB">
              <w:rPr>
                <w:b/>
                <w:sz w:val="20"/>
              </w:rPr>
              <w:t>Цена за единицу (1 месяц), руб., с НДС</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tcPr>
          <w:p w:rsidR="006714AB" w:rsidRPr="006714AB" w:rsidRDefault="006714AB" w:rsidP="006714AB">
            <w:pPr>
              <w:snapToGrid w:val="0"/>
              <w:spacing w:line="240" w:lineRule="auto"/>
              <w:ind w:firstLine="0"/>
              <w:jc w:val="center"/>
              <w:textAlignment w:val="baseline"/>
              <w:rPr>
                <w:b/>
                <w:sz w:val="20"/>
              </w:rPr>
            </w:pPr>
            <w:r w:rsidRPr="006714AB">
              <w:rPr>
                <w:b/>
                <w:sz w:val="20"/>
              </w:rPr>
              <w:t>Общая стоимость,</w:t>
            </w:r>
          </w:p>
          <w:p w:rsidR="006714AB" w:rsidRPr="006714AB" w:rsidRDefault="006714AB" w:rsidP="006714AB">
            <w:pPr>
              <w:snapToGrid w:val="0"/>
              <w:spacing w:line="240" w:lineRule="auto"/>
              <w:ind w:firstLine="0"/>
              <w:jc w:val="center"/>
              <w:textAlignment w:val="baseline"/>
              <w:rPr>
                <w:b/>
                <w:sz w:val="20"/>
              </w:rPr>
            </w:pPr>
            <w:r w:rsidRPr="006714AB">
              <w:rPr>
                <w:b/>
                <w:sz w:val="20"/>
              </w:rPr>
              <w:t>руб., с НДС</w:t>
            </w:r>
          </w:p>
        </w:tc>
      </w:tr>
      <w:tr w:rsidR="006714AB" w:rsidRPr="006714AB" w:rsidTr="00C47D84">
        <w:trPr>
          <w:gridAfter w:val="1"/>
          <w:wAfter w:w="6" w:type="dxa"/>
          <w:trHeight w:val="111"/>
        </w:trPr>
        <w:tc>
          <w:tcPr>
            <w:tcW w:w="568"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napToGrid w:val="0"/>
              <w:spacing w:line="240" w:lineRule="auto"/>
              <w:ind w:firstLine="0"/>
              <w:jc w:val="center"/>
              <w:textAlignment w:val="baseline"/>
              <w:rPr>
                <w:color w:val="000000"/>
                <w:sz w:val="20"/>
              </w:rPr>
            </w:pPr>
            <w:r w:rsidRPr="006714AB">
              <w:rPr>
                <w:color w:val="000000"/>
                <w:sz w:val="20"/>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6714AB" w:rsidRPr="006714AB" w:rsidRDefault="006714AB" w:rsidP="006714AB">
            <w:pPr>
              <w:snapToGrid w:val="0"/>
              <w:spacing w:line="240" w:lineRule="auto"/>
              <w:ind w:firstLine="0"/>
              <w:jc w:val="left"/>
              <w:textAlignment w:val="baseline"/>
              <w:rPr>
                <w:color w:val="000000"/>
                <w:sz w:val="20"/>
              </w:rPr>
            </w:pPr>
            <w:r w:rsidRPr="006714AB">
              <w:rPr>
                <w:color w:val="000000"/>
                <w:sz w:val="20"/>
              </w:rPr>
              <w:t xml:space="preserve">Услуги по адаптации и сопровождению экземпляров Систем КонсультантПлюс на основе специального лицензионного программного обеспечения, обеспечивающего совместимость услуг с установленными у ООО «Горсети» экземплярами Систем КонсультантПлюс/ </w:t>
            </w:r>
          </w:p>
          <w:p w:rsidR="006714AB" w:rsidRPr="006714AB" w:rsidRDefault="006714AB" w:rsidP="006714AB">
            <w:pPr>
              <w:snapToGrid w:val="0"/>
              <w:spacing w:line="240" w:lineRule="auto"/>
              <w:ind w:firstLine="0"/>
              <w:jc w:val="left"/>
              <w:textAlignment w:val="baseline"/>
              <w:rPr>
                <w:color w:val="000000"/>
                <w:sz w:val="20"/>
              </w:rPr>
            </w:pPr>
            <w:r w:rsidRPr="006714AB">
              <w:rPr>
                <w:color w:val="000000"/>
                <w:sz w:val="20"/>
              </w:rPr>
              <w:t>СПС Консультант Универсал смарт-комплект Оптимальный</w:t>
            </w:r>
          </w:p>
        </w:tc>
        <w:tc>
          <w:tcPr>
            <w:tcW w:w="1277"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napToGrid w:val="0"/>
              <w:spacing w:line="240" w:lineRule="auto"/>
              <w:ind w:firstLine="0"/>
              <w:jc w:val="center"/>
              <w:textAlignment w:val="baseline"/>
              <w:rPr>
                <w:color w:val="000000"/>
                <w:sz w:val="20"/>
              </w:rPr>
            </w:pPr>
            <w:r w:rsidRPr="006714AB">
              <w:rPr>
                <w:color w:val="000000"/>
                <w:sz w:val="20"/>
              </w:rPr>
              <w:t xml:space="preserve">ОВМ-Ф/3 </w:t>
            </w:r>
          </w:p>
          <w:p w:rsidR="006714AB" w:rsidRPr="006714AB" w:rsidRDefault="006714AB" w:rsidP="006714AB">
            <w:pPr>
              <w:snapToGrid w:val="0"/>
              <w:spacing w:line="240" w:lineRule="auto"/>
              <w:ind w:firstLine="0"/>
              <w:jc w:val="center"/>
              <w:textAlignment w:val="baseline"/>
              <w:rPr>
                <w:color w:val="000000"/>
                <w:sz w:val="20"/>
              </w:rPr>
            </w:pPr>
            <w:r w:rsidRPr="006714AB">
              <w:rPr>
                <w:color w:val="000000"/>
                <w:sz w:val="20"/>
              </w:rPr>
              <w:t>одновременный доступ</w:t>
            </w:r>
          </w:p>
        </w:tc>
        <w:tc>
          <w:tcPr>
            <w:tcW w:w="1165" w:type="dxa"/>
            <w:tcBorders>
              <w:top w:val="single" w:sz="4" w:space="0" w:color="auto"/>
              <w:left w:val="single" w:sz="4" w:space="0" w:color="auto"/>
              <w:bottom w:val="single" w:sz="4" w:space="0" w:color="auto"/>
              <w:right w:val="single" w:sz="4" w:space="0" w:color="auto"/>
            </w:tcBorders>
            <w:vAlign w:val="center"/>
            <w:hideMark/>
          </w:tcPr>
          <w:p w:rsidR="006714AB" w:rsidRPr="006714AB" w:rsidRDefault="006714AB" w:rsidP="006714AB">
            <w:pPr>
              <w:snapToGrid w:val="0"/>
              <w:spacing w:line="240" w:lineRule="auto"/>
              <w:ind w:firstLine="0"/>
              <w:jc w:val="center"/>
              <w:textAlignment w:val="baseline"/>
              <w:rPr>
                <w:color w:val="000000"/>
                <w:sz w:val="20"/>
              </w:rPr>
            </w:pPr>
            <w:r w:rsidRPr="006714AB">
              <w:rPr>
                <w:color w:val="000000"/>
                <w:sz w:val="20"/>
              </w:rPr>
              <w:t>12 месяцев</w:t>
            </w:r>
          </w:p>
        </w:tc>
        <w:tc>
          <w:tcPr>
            <w:tcW w:w="1669"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pacing w:after="60" w:line="240" w:lineRule="auto"/>
              <w:ind w:firstLine="0"/>
              <w:jc w:val="center"/>
              <w:rPr>
                <w:sz w:val="20"/>
              </w:rPr>
            </w:pPr>
            <w:r w:rsidRPr="006714AB">
              <w:rPr>
                <w:sz w:val="20"/>
              </w:rPr>
              <w:t>ежедневно</w:t>
            </w:r>
          </w:p>
        </w:tc>
        <w:tc>
          <w:tcPr>
            <w:tcW w:w="1244" w:type="dxa"/>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spacing w:line="240" w:lineRule="auto"/>
              <w:ind w:firstLine="0"/>
              <w:jc w:val="center"/>
              <w:rPr>
                <w:sz w:val="20"/>
              </w:rPr>
            </w:pPr>
            <w:r w:rsidRPr="006714AB">
              <w:rPr>
                <w:sz w:val="20"/>
              </w:rPr>
              <w:t>интернет</w:t>
            </w:r>
          </w:p>
        </w:tc>
        <w:tc>
          <w:tcPr>
            <w:tcW w:w="1165" w:type="dxa"/>
            <w:tcBorders>
              <w:top w:val="single" w:sz="4" w:space="0" w:color="auto"/>
              <w:left w:val="single" w:sz="4" w:space="0" w:color="auto"/>
              <w:bottom w:val="single" w:sz="4" w:space="0" w:color="auto"/>
              <w:right w:val="single" w:sz="4" w:space="0" w:color="auto"/>
            </w:tcBorders>
          </w:tcPr>
          <w:p w:rsidR="006714AB" w:rsidRPr="006714AB" w:rsidRDefault="006714AB" w:rsidP="006714AB">
            <w:pPr>
              <w:spacing w:line="240" w:lineRule="auto"/>
              <w:ind w:firstLine="0"/>
              <w:jc w:val="center"/>
              <w:rPr>
                <w:sz w:val="20"/>
              </w:rPr>
            </w:pPr>
          </w:p>
        </w:tc>
        <w:tc>
          <w:tcPr>
            <w:tcW w:w="1456" w:type="dxa"/>
            <w:tcBorders>
              <w:top w:val="single" w:sz="4" w:space="0" w:color="auto"/>
              <w:left w:val="single" w:sz="4" w:space="0" w:color="auto"/>
              <w:bottom w:val="single" w:sz="4" w:space="0" w:color="auto"/>
              <w:right w:val="single" w:sz="4" w:space="0" w:color="auto"/>
            </w:tcBorders>
          </w:tcPr>
          <w:p w:rsidR="006714AB" w:rsidRPr="006714AB" w:rsidRDefault="006714AB" w:rsidP="006714AB">
            <w:pPr>
              <w:spacing w:line="240" w:lineRule="auto"/>
              <w:ind w:firstLine="0"/>
              <w:jc w:val="center"/>
              <w:rPr>
                <w:sz w:val="20"/>
              </w:rPr>
            </w:pPr>
          </w:p>
        </w:tc>
      </w:tr>
      <w:tr w:rsidR="006714AB" w:rsidRPr="006714AB" w:rsidTr="00E136DE">
        <w:trPr>
          <w:trHeight w:val="111"/>
        </w:trPr>
        <w:tc>
          <w:tcPr>
            <w:tcW w:w="10818" w:type="dxa"/>
            <w:gridSpan w:val="9"/>
            <w:tcBorders>
              <w:top w:val="single" w:sz="4" w:space="0" w:color="auto"/>
              <w:left w:val="single" w:sz="4" w:space="0" w:color="auto"/>
              <w:bottom w:val="single" w:sz="4" w:space="0" w:color="auto"/>
              <w:right w:val="single" w:sz="4" w:space="0" w:color="auto"/>
            </w:tcBorders>
            <w:vAlign w:val="center"/>
          </w:tcPr>
          <w:p w:rsidR="006714AB" w:rsidRPr="006714AB" w:rsidRDefault="006714AB" w:rsidP="006714AB">
            <w:pPr>
              <w:autoSpaceDE w:val="0"/>
              <w:autoSpaceDN w:val="0"/>
              <w:spacing w:line="360" w:lineRule="atLeast"/>
              <w:ind w:firstLine="0"/>
              <w:rPr>
                <w:sz w:val="22"/>
                <w:szCs w:val="22"/>
              </w:rPr>
            </w:pPr>
            <w:r w:rsidRPr="006714AB">
              <w:rPr>
                <w:sz w:val="22"/>
                <w:szCs w:val="22"/>
              </w:rPr>
              <w:t>Всего наименований на сумму: _______________________ (сумму указать прописью) с учетом НДС.</w:t>
            </w:r>
          </w:p>
          <w:p w:rsidR="006714AB" w:rsidRPr="006714AB" w:rsidRDefault="006714AB" w:rsidP="006714AB">
            <w:pPr>
              <w:autoSpaceDE w:val="0"/>
              <w:autoSpaceDN w:val="0"/>
              <w:spacing w:line="360" w:lineRule="atLeast"/>
              <w:ind w:firstLine="0"/>
              <w:rPr>
                <w:sz w:val="20"/>
              </w:rPr>
            </w:pPr>
          </w:p>
        </w:tc>
      </w:tr>
    </w:tbl>
    <w:p w:rsidR="006714AB" w:rsidRPr="006714AB" w:rsidRDefault="006714AB" w:rsidP="006714AB">
      <w:pPr>
        <w:widowControl w:val="0"/>
        <w:autoSpaceDE w:val="0"/>
        <w:autoSpaceDN w:val="0"/>
        <w:adjustRightInd w:val="0"/>
        <w:spacing w:line="240" w:lineRule="auto"/>
        <w:ind w:firstLine="0"/>
        <w:rPr>
          <w:snapToGrid/>
          <w:sz w:val="22"/>
          <w:szCs w:val="22"/>
        </w:rPr>
      </w:pPr>
    </w:p>
    <w:p w:rsidR="006714AB" w:rsidRPr="006714AB" w:rsidRDefault="006714AB" w:rsidP="006714AB">
      <w:pPr>
        <w:widowControl w:val="0"/>
        <w:autoSpaceDE w:val="0"/>
        <w:autoSpaceDN w:val="0"/>
        <w:adjustRightInd w:val="0"/>
        <w:spacing w:line="240" w:lineRule="auto"/>
        <w:ind w:firstLine="0"/>
        <w:rPr>
          <w:snapToGrid/>
          <w:sz w:val="22"/>
          <w:szCs w:val="22"/>
        </w:rPr>
      </w:pPr>
      <w:r w:rsidRPr="006714AB">
        <w:rPr>
          <w:snapToGrid/>
          <w:sz w:val="22"/>
          <w:szCs w:val="22"/>
        </w:rPr>
        <w:t>-----------------------------</w:t>
      </w:r>
    </w:p>
    <w:p w:rsidR="006714AB" w:rsidRPr="006714AB" w:rsidRDefault="006714AB" w:rsidP="006714AB">
      <w:pPr>
        <w:widowControl w:val="0"/>
        <w:autoSpaceDE w:val="0"/>
        <w:autoSpaceDN w:val="0"/>
        <w:adjustRightInd w:val="0"/>
        <w:spacing w:line="240" w:lineRule="auto"/>
        <w:ind w:firstLine="720"/>
        <w:rPr>
          <w:snapToGrid/>
          <w:sz w:val="20"/>
        </w:rPr>
      </w:pPr>
      <w:r w:rsidRPr="006714AB">
        <w:rPr>
          <w:snapToGrid/>
          <w:sz w:val="20"/>
        </w:rPr>
        <w:t>&lt;1&gt; Число ОД - параметр, определяющий максимальное количество ЭВМ, с которых может быть осуществлен одновременный доступ к Системе. Указывается суммарное число ОД всеми разрешенными для данной Системы способами доступа.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rsidR="006714AB" w:rsidRPr="006714AB" w:rsidRDefault="006714AB" w:rsidP="006714AB">
      <w:pPr>
        <w:widowControl w:val="0"/>
        <w:autoSpaceDE w:val="0"/>
        <w:autoSpaceDN w:val="0"/>
        <w:adjustRightInd w:val="0"/>
        <w:spacing w:line="240" w:lineRule="auto"/>
        <w:ind w:firstLine="720"/>
        <w:rPr>
          <w:snapToGrid/>
          <w:sz w:val="20"/>
        </w:rPr>
      </w:pPr>
      <w:r w:rsidRPr="006714AB">
        <w:rPr>
          <w:snapToGrid/>
          <w:sz w:val="20"/>
        </w:rPr>
        <w:t>&lt;2&gt; Экземпляры по этой Спецификации – типа ОВМ-Ф.</w:t>
      </w:r>
    </w:p>
    <w:p w:rsidR="006714AB" w:rsidRPr="006714AB" w:rsidRDefault="006714AB" w:rsidP="006714AB">
      <w:pPr>
        <w:widowControl w:val="0"/>
        <w:autoSpaceDE w:val="0"/>
        <w:autoSpaceDN w:val="0"/>
        <w:adjustRightInd w:val="0"/>
        <w:spacing w:line="240" w:lineRule="auto"/>
        <w:ind w:firstLine="0"/>
        <w:rPr>
          <w:snapToGrid/>
          <w:sz w:val="22"/>
          <w:szCs w:val="22"/>
        </w:rPr>
      </w:pPr>
    </w:p>
    <w:p w:rsidR="006714AB" w:rsidRPr="006714AB" w:rsidRDefault="006714AB" w:rsidP="006714AB">
      <w:pPr>
        <w:widowControl w:val="0"/>
        <w:autoSpaceDE w:val="0"/>
        <w:autoSpaceDN w:val="0"/>
        <w:adjustRightInd w:val="0"/>
        <w:spacing w:line="240" w:lineRule="auto"/>
        <w:ind w:firstLine="720"/>
        <w:outlineLvl w:val="1"/>
        <w:rPr>
          <w:b/>
          <w:snapToGrid/>
          <w:sz w:val="22"/>
          <w:szCs w:val="22"/>
        </w:rPr>
      </w:pPr>
      <w:r w:rsidRPr="006714AB">
        <w:rPr>
          <w:b/>
          <w:snapToGrid/>
          <w:sz w:val="22"/>
          <w:szCs w:val="22"/>
        </w:rPr>
        <w:t>2. Адаптация</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2.1. Адаптация (регистрация и иные действия согласно договору):</w:t>
      </w:r>
      <w:r w:rsidRPr="006714AB">
        <w:rPr>
          <w:b/>
          <w:snapToGrid/>
          <w:sz w:val="22"/>
          <w:szCs w:val="22"/>
        </w:rPr>
        <w:t xml:space="preserve"> </w:t>
      </w:r>
      <w:r w:rsidRPr="006714AB">
        <w:rPr>
          <w:snapToGrid/>
          <w:sz w:val="22"/>
          <w:szCs w:val="22"/>
        </w:rPr>
        <w:t>для организации сопровождения экземпляры Систем, включая специальную копию Систем, регистрируются и адаптируются на ЭВМ ЛВС Заказчика, ЭВМ Исполнителя, ЭВМ Разработчика Систем.</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2.2. Условия и порядок первичной регистрации на ЭВМ: зарегистрированные экземпляры Систем, указанные в настоящей Спецификации, предназначены для организации подключения к Системам при наличии технической возможности. После перенастройки и только на основании отдельной Спецификации указанные экземпляры Систем могут использоваться на ЭВМ ЛВС Заказчика. Разработчиком могут определяться особенности перенастройки экземпляров Систем и их последующей работы на ЭВМ ЛВС.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xml:space="preserve">2.3. Условия и порядок дополнительной перерегистрации (адаптации) на ЭВМ в рамках сопровождения: Исполнитель обеспечивает администрирование специального АРМ администратора учетных записей пользователей и в рамках данного процесса при необходимости проводит дополнительную регулярную перерегистрацию (адаптацию) экземпляров на ЭВМ Заказчика, ЭВМ Исполнителя, ЭВМ Разработчика Систем при сбоях и в других необходимых случаях. </w:t>
      </w:r>
    </w:p>
    <w:p w:rsidR="006714AB" w:rsidRPr="006714AB" w:rsidRDefault="006714AB" w:rsidP="006714AB">
      <w:pPr>
        <w:widowControl w:val="0"/>
        <w:autoSpaceDE w:val="0"/>
        <w:autoSpaceDN w:val="0"/>
        <w:adjustRightInd w:val="0"/>
        <w:spacing w:line="240" w:lineRule="auto"/>
        <w:ind w:firstLine="720"/>
        <w:outlineLvl w:val="1"/>
        <w:rPr>
          <w:b/>
          <w:snapToGrid/>
          <w:sz w:val="22"/>
          <w:szCs w:val="22"/>
        </w:rPr>
      </w:pPr>
      <w:r w:rsidRPr="006714AB">
        <w:rPr>
          <w:b/>
          <w:snapToGrid/>
          <w:sz w:val="22"/>
          <w:szCs w:val="22"/>
        </w:rPr>
        <w:t xml:space="preserve">3. Порядок подключения и использования экземпляров систем </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xml:space="preserve">3.1. Подключение комплекта Систем: Исполнитель осуществляет подключение комплекта Систем в течение трех дней со дня регистрации. </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xml:space="preserve">3.2. Электронный адрес для направления Заказчику информации: ________@__________. В случае изменения электронного адреса Заказчик направляет Исполнителю письменное уведомление к договору. </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lastRenderedPageBreak/>
        <w:t xml:space="preserve">3.3. Разрешенные способы использования. </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3.3.1. Использование комплекта Систем возможно только с ЭВМ ЛВС Заказчика</w:t>
      </w:r>
      <w:bookmarkStart w:id="42" w:name="_Hlk85474785"/>
      <w:r w:rsidRPr="006714AB">
        <w:rPr>
          <w:snapToGrid/>
          <w:sz w:val="22"/>
          <w:szCs w:val="22"/>
        </w:rPr>
        <w:t>, расположенной по адресу, указанному в п. 4.4.</w:t>
      </w:r>
      <w:bookmarkEnd w:id="42"/>
      <w:r w:rsidRPr="006714AB">
        <w:rPr>
          <w:snapToGrid/>
          <w:sz w:val="22"/>
          <w:szCs w:val="22"/>
        </w:rPr>
        <w:t xml:space="preserve"> </w:t>
      </w:r>
    </w:p>
    <w:p w:rsidR="006714AB" w:rsidRPr="006714AB" w:rsidRDefault="006714AB" w:rsidP="006714AB">
      <w:pPr>
        <w:spacing w:line="240" w:lineRule="auto"/>
        <w:ind w:firstLine="0"/>
        <w:rPr>
          <w:snapToGrid/>
          <w:sz w:val="22"/>
          <w:szCs w:val="22"/>
        </w:rPr>
      </w:pPr>
      <w:r w:rsidRPr="006714AB">
        <w:rPr>
          <w:b/>
          <w:snapToGrid/>
          <w:sz w:val="22"/>
          <w:szCs w:val="22"/>
        </w:rPr>
        <w:tab/>
      </w:r>
      <w:r w:rsidRPr="006714AB">
        <w:rPr>
          <w:snapToGrid/>
          <w:sz w:val="22"/>
          <w:szCs w:val="22"/>
        </w:rPr>
        <w:t>3.3.2. При осуществлении регистрации и адаптации Исполнитель сохраняет параметры использования в специальной копии Системы.</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3.3.3. Исполнитель регистрирует АРМ администратора учетных записей пользователей для организации сопровождения Систем, в т.ч. формирует, адаптирует и модифицирует базу данных учетных записей пользователей.</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3.4. Использование комплекта Систем предусматривает возможность ежедневного получения Заказчиком актуальной информации по телекоммуникационным каналам связи, а также сопровождение и адаптацию экземпляров Систем, в т.ч. специальной копии Системы на ЭВМ Заказчика, включая установку, переустановку, формирование в комплект, настройку, тестирование, технологическую профилактику работоспособности настроек, восстановление их работоспособности, передачу служебных файлов.</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3.5. Запрещенные способы использования:</w:t>
      </w:r>
    </w:p>
    <w:p w:rsidR="006714AB" w:rsidRPr="006714AB" w:rsidRDefault="006714AB" w:rsidP="006714AB">
      <w:pPr>
        <w:widowControl w:val="0"/>
        <w:autoSpaceDE w:val="0"/>
        <w:autoSpaceDN w:val="0"/>
        <w:adjustRightInd w:val="0"/>
        <w:spacing w:line="240" w:lineRule="auto"/>
        <w:ind w:firstLine="720"/>
        <w:rPr>
          <w:b/>
          <w:snapToGrid/>
          <w:sz w:val="22"/>
          <w:szCs w:val="22"/>
        </w:rPr>
      </w:pPr>
      <w:r w:rsidRPr="006714AB">
        <w:rPr>
          <w:snapToGrid/>
          <w:sz w:val="22"/>
          <w:szCs w:val="22"/>
        </w:rPr>
        <w:t>3.5.1.</w:t>
      </w:r>
      <w:r w:rsidRPr="006714AB">
        <w:rPr>
          <w:b/>
          <w:snapToGrid/>
          <w:sz w:val="22"/>
          <w:szCs w:val="22"/>
        </w:rPr>
        <w:t xml:space="preserve"> </w:t>
      </w:r>
      <w:r w:rsidRPr="006714AB">
        <w:rPr>
          <w:snapToGrid/>
          <w:sz w:val="22"/>
          <w:szCs w:val="22"/>
        </w:rPr>
        <w:t>Запрещено использование специальной копии Системы с ЭВМ, не входящей в ЛВС Заказчика.</w:t>
      </w:r>
    </w:p>
    <w:p w:rsidR="006714AB" w:rsidRPr="006714AB" w:rsidRDefault="006714AB" w:rsidP="006714AB">
      <w:pPr>
        <w:widowControl w:val="0"/>
        <w:autoSpaceDE w:val="0"/>
        <w:autoSpaceDN w:val="0"/>
        <w:adjustRightInd w:val="0"/>
        <w:spacing w:line="240" w:lineRule="auto"/>
        <w:ind w:firstLine="720"/>
        <w:rPr>
          <w:b/>
          <w:snapToGrid/>
          <w:sz w:val="22"/>
          <w:szCs w:val="22"/>
        </w:rPr>
      </w:pPr>
      <w:r w:rsidRPr="006714AB">
        <w:rPr>
          <w:snapToGrid/>
          <w:sz w:val="22"/>
          <w:szCs w:val="22"/>
        </w:rPr>
        <w:t>3.5.2.</w:t>
      </w:r>
      <w:r w:rsidRPr="006714AB">
        <w:rPr>
          <w:b/>
          <w:snapToGrid/>
          <w:sz w:val="22"/>
          <w:szCs w:val="22"/>
        </w:rPr>
        <w:t xml:space="preserve"> </w:t>
      </w:r>
      <w:r w:rsidRPr="006714AB">
        <w:rPr>
          <w:snapToGrid/>
          <w:sz w:val="22"/>
          <w:szCs w:val="22"/>
        </w:rPr>
        <w:t xml:space="preserve">Запрещено использование комплекта Систем с ЭВМ, не входящей в ЛВС Заказчика, на ЭВМ которой зарегистрирована специальная копия Системы. </w:t>
      </w:r>
    </w:p>
    <w:p w:rsidR="006714AB" w:rsidRPr="006714AB" w:rsidRDefault="006714AB" w:rsidP="006714AB">
      <w:pPr>
        <w:widowControl w:val="0"/>
        <w:autoSpaceDE w:val="0"/>
        <w:autoSpaceDN w:val="0"/>
        <w:adjustRightInd w:val="0"/>
        <w:spacing w:line="240" w:lineRule="auto"/>
        <w:ind w:firstLine="720"/>
        <w:rPr>
          <w:b/>
          <w:snapToGrid/>
          <w:sz w:val="22"/>
          <w:szCs w:val="22"/>
        </w:rPr>
      </w:pPr>
      <w:r w:rsidRPr="006714AB">
        <w:rPr>
          <w:snapToGrid/>
          <w:sz w:val="22"/>
          <w:szCs w:val="22"/>
        </w:rPr>
        <w:t>3.5.3.</w:t>
      </w:r>
      <w:r w:rsidRPr="006714AB">
        <w:rPr>
          <w:b/>
          <w:snapToGrid/>
          <w:sz w:val="22"/>
          <w:szCs w:val="22"/>
        </w:rPr>
        <w:t xml:space="preserve"> </w:t>
      </w:r>
      <w:r w:rsidRPr="006714AB">
        <w:rPr>
          <w:snapToGrid/>
          <w:sz w:val="22"/>
          <w:szCs w:val="22"/>
        </w:rPr>
        <w:t>Запрещено использование в порядке п. 3.3 и п. 3.4 настоящей Спецификации с превышением числа ОД, указанного в настоящей Спецификации.</w:t>
      </w:r>
    </w:p>
    <w:p w:rsidR="006714AB" w:rsidRPr="006714AB" w:rsidRDefault="006714AB" w:rsidP="006714AB">
      <w:pPr>
        <w:widowControl w:val="0"/>
        <w:autoSpaceDE w:val="0"/>
        <w:autoSpaceDN w:val="0"/>
        <w:adjustRightInd w:val="0"/>
        <w:spacing w:line="240" w:lineRule="auto"/>
        <w:ind w:firstLine="720"/>
        <w:rPr>
          <w:b/>
          <w:snapToGrid/>
          <w:sz w:val="22"/>
          <w:szCs w:val="22"/>
        </w:rPr>
      </w:pPr>
      <w:r w:rsidRPr="006714AB">
        <w:rPr>
          <w:snapToGrid/>
          <w:sz w:val="22"/>
          <w:szCs w:val="22"/>
        </w:rPr>
        <w:t>3.6. Интерфейсные сообщения: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3.7. Параметры использования комплекта: разработчик Систем самостоятельно определяет параметры использования Систем и вправе в одностороннем порядке их изменять. С актуальными параметрами Заказчик вправе ознакомиться в разделе справочной информации о комплекте в электронном виде.</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xml:space="preserve">3.8. Возобновление: в случае отказа Заказчика от услуг с использованием экземпляра Системы возможность использования Заказчиком данной Системы блокируется, оказание Заказчику любых услуг с использованием данного экземпляра Системы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 Оказание Заказчику любых услуг с использованием иных Систем, включенных в один комплект с Системой, в отношении экземпляра которой Заказчик отказался от услуг, может быть продолжено Исполнителем только при наличии технической возможности. </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3.9. В системе должна быть обеспечена возможность:</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ежедневного обновления (пополнения) информационного банка с юридической обработкой информации и сохранением личных настроек пользователей;</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автоматической настройки результатов поиска под профиль: в зависимости от выбранного профиля профессиональной аудитории в приоритетном порядке должны отображаться те виды и тематики документов, которые наиболее соответствуют профессиональным задачам и потребностям соответствующих специалистов (для строки поиска на стартовой странице);</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эффективного поиска наиболее востребованных типов правовой информации благодаря наличию специальных реквизитов в карточке поиска:</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для поиска финансовых и кадровых консультаций: по видам налогов и платежей, по плану счетов;</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для поиска консультации для бюджетных организаций: по видам налогов и платежей, по автору публикации;</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для поиска комментариев законодательства: по автору публикации;</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для поиска судебной практики: по номерам ИНН / ОГРН организации, по конкретной судье;</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xml:space="preserve">- для поиска проектов правовых актов: по стадии рассмотрения проекта; </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для поиска международных правовых актов: по договаривающейся стороне;</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надежного и безопасного мониторинга изменений нормативных правовых актов за счет постановки на контроль любой структурной единицы текста документа (раздела, главы, статьи, части, пункта, подпункта статьи) с последующим автоматическим информированием об изменении только соответствующего фрагмента (а не каждого изменения документа);</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безопасного анализа судебных решений за счет автоматического перехода из их текста непосредственно в ту редакцию правового акта (в т.ч. недействующую), которая применялась судом в соответствующем судебном решении.</w:t>
      </w:r>
    </w:p>
    <w:p w:rsidR="006714AB" w:rsidRPr="006714AB" w:rsidRDefault="006714AB" w:rsidP="006714AB">
      <w:pPr>
        <w:widowControl w:val="0"/>
        <w:autoSpaceDE w:val="0"/>
        <w:autoSpaceDN w:val="0"/>
        <w:adjustRightInd w:val="0"/>
        <w:spacing w:line="240" w:lineRule="auto"/>
        <w:ind w:firstLine="720"/>
        <w:outlineLvl w:val="1"/>
        <w:rPr>
          <w:b/>
          <w:snapToGrid/>
          <w:sz w:val="22"/>
          <w:szCs w:val="22"/>
        </w:rPr>
      </w:pPr>
      <w:r w:rsidRPr="006714AB">
        <w:rPr>
          <w:b/>
          <w:snapToGrid/>
          <w:sz w:val="22"/>
          <w:szCs w:val="22"/>
        </w:rPr>
        <w:t>4. Особенности оказания услуг</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4.1. Режим обслуживания:</w:t>
      </w:r>
      <w:r w:rsidRPr="006714AB">
        <w:rPr>
          <w:b/>
          <w:snapToGrid/>
          <w:sz w:val="22"/>
          <w:szCs w:val="22"/>
        </w:rPr>
        <w:t xml:space="preserve"> </w:t>
      </w:r>
      <w:r w:rsidRPr="006714AB">
        <w:rPr>
          <w:snapToGrid/>
          <w:sz w:val="22"/>
          <w:szCs w:val="22"/>
        </w:rPr>
        <w:t xml:space="preserve">Исполнитель обеспечивает возможность использования комплекта Систем 24 часа в сутки 7 дней в неделю, за исключением времени перерывов в предоставлении услуг, </w:t>
      </w:r>
      <w:r w:rsidRPr="006714AB">
        <w:rPr>
          <w:snapToGrid/>
          <w:sz w:val="22"/>
          <w:szCs w:val="22"/>
        </w:rPr>
        <w:lastRenderedPageBreak/>
        <w:t>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Использование комплекта возможно под управлением специальной копии Системы с электронного устройства Заказчика, на котором она установлена.</w:t>
      </w:r>
    </w:p>
    <w:p w:rsidR="006714AB" w:rsidRPr="006714AB" w:rsidRDefault="006714AB" w:rsidP="006714AB">
      <w:pPr>
        <w:widowControl w:val="0"/>
        <w:autoSpaceDE w:val="0"/>
        <w:autoSpaceDN w:val="0"/>
        <w:adjustRightInd w:val="0"/>
        <w:spacing w:line="240" w:lineRule="auto"/>
        <w:ind w:firstLine="720"/>
        <w:rPr>
          <w:b/>
          <w:snapToGrid/>
          <w:sz w:val="22"/>
          <w:szCs w:val="22"/>
        </w:rPr>
      </w:pPr>
      <w:r w:rsidRPr="006714AB">
        <w:rPr>
          <w:b/>
          <w:snapToGrid/>
          <w:sz w:val="22"/>
          <w:szCs w:val="22"/>
        </w:rPr>
        <w:t>4.2. Объем сопровождения. Услуги Исполнителя предусматривают:</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4.2.1. Предоставление Заказчику актуальной информации путем сопровождения зарегистрированных экземпляров Систем и в том числе специальной копии Системы.</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4.2.2</w:t>
      </w:r>
      <w:r w:rsidRPr="006714AB">
        <w:rPr>
          <w:b/>
          <w:snapToGrid/>
          <w:sz w:val="22"/>
          <w:szCs w:val="22"/>
        </w:rPr>
        <w:t>.</w:t>
      </w:r>
      <w:r w:rsidRPr="006714AB">
        <w:rPr>
          <w:snapToGrid/>
          <w:sz w:val="22"/>
          <w:szCs w:val="22"/>
        </w:rPr>
        <w:t xml:space="preserve"> Предоставление Заказчику возможности получения консультаций по работе Систем по телефону, по электронной почте, через специальные сервисы и базы данных либо в офисе Исполнителя.</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4.2.3</w:t>
      </w:r>
      <w:r w:rsidRPr="006714AB">
        <w:rPr>
          <w:b/>
          <w:snapToGrid/>
          <w:sz w:val="22"/>
          <w:szCs w:val="22"/>
        </w:rPr>
        <w:t>.</w:t>
      </w:r>
      <w:r w:rsidRPr="006714AB">
        <w:rPr>
          <w:snapToGrid/>
          <w:sz w:val="22"/>
          <w:szCs w:val="22"/>
        </w:rPr>
        <w:t xml:space="preserve"> С использованием АРМ администратора учетных записей пользователей и базы данных учетных записей пользователей восстановление персональных настроек Заказчика (папок, закладок, документов на контроле, комментариев пользователей в текстах документов).</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4.2.4. Изменение параметров использования, сохраненных в специальной копии Системы.</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rFonts w:eastAsia="Calibri"/>
          <w:snapToGrid/>
          <w:sz w:val="22"/>
          <w:szCs w:val="22"/>
          <w:lang w:eastAsia="en-US"/>
        </w:rPr>
        <w:t>4.2.5. Выполнение иных действий, предоставление другой информации и материалов, предусмотренных договором.</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 xml:space="preserve">4.3. Условия сопровождения: услуги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В случае отключения Заказчиком сопровождения экземпляра основной Системы блокируется возможность использования Заказчиком всех Систем комплекта и прекращается сопровождение специальной копии Системы. </w:t>
      </w:r>
    </w:p>
    <w:p w:rsidR="006714AB" w:rsidRPr="006714AB" w:rsidRDefault="006714AB" w:rsidP="006714AB">
      <w:pPr>
        <w:widowControl w:val="0"/>
        <w:autoSpaceDE w:val="0"/>
        <w:autoSpaceDN w:val="0"/>
        <w:adjustRightInd w:val="0"/>
        <w:spacing w:line="240" w:lineRule="auto"/>
        <w:ind w:firstLine="720"/>
        <w:rPr>
          <w:snapToGrid/>
          <w:sz w:val="22"/>
          <w:szCs w:val="22"/>
        </w:rPr>
      </w:pPr>
      <w:r w:rsidRPr="006714AB">
        <w:rPr>
          <w:snapToGrid/>
          <w:sz w:val="22"/>
          <w:szCs w:val="22"/>
        </w:rPr>
        <w:t>4.4. Адрес</w:t>
      </w:r>
      <w:r w:rsidRPr="006714AB">
        <w:rPr>
          <w:b/>
          <w:snapToGrid/>
          <w:sz w:val="22"/>
          <w:szCs w:val="22"/>
        </w:rPr>
        <w:t xml:space="preserve"> </w:t>
      </w:r>
      <w:r w:rsidRPr="006714AB">
        <w:rPr>
          <w:snapToGrid/>
          <w:sz w:val="22"/>
          <w:szCs w:val="22"/>
        </w:rPr>
        <w:t>Заказчика, по которому осуществляется использование комплекта Систем Уникальными пользователями: Томск г, ул. Шевченко 62а.</w:t>
      </w:r>
    </w:p>
    <w:p w:rsidR="006714AB" w:rsidRPr="006714AB" w:rsidRDefault="006714AB" w:rsidP="006714AB">
      <w:pPr>
        <w:widowControl w:val="0"/>
        <w:autoSpaceDE w:val="0"/>
        <w:autoSpaceDN w:val="0"/>
        <w:adjustRightInd w:val="0"/>
        <w:spacing w:line="240" w:lineRule="auto"/>
        <w:ind w:firstLine="720"/>
        <w:rPr>
          <w:snapToGrid/>
          <w:sz w:val="22"/>
          <w:szCs w:val="22"/>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tbl>
      <w:tblPr>
        <w:tblW w:w="10025" w:type="dxa"/>
        <w:tblLayout w:type="fixed"/>
        <w:tblLook w:val="01E0" w:firstRow="1" w:lastRow="1" w:firstColumn="1" w:lastColumn="1" w:noHBand="0" w:noVBand="0"/>
      </w:tblPr>
      <w:tblGrid>
        <w:gridCol w:w="5076"/>
        <w:gridCol w:w="4949"/>
      </w:tblGrid>
      <w:tr w:rsidR="006714AB" w:rsidRPr="006714AB" w:rsidTr="006714AB">
        <w:trPr>
          <w:trHeight w:val="308"/>
        </w:trPr>
        <w:tc>
          <w:tcPr>
            <w:tcW w:w="5076" w:type="dxa"/>
            <w:vAlign w:val="center"/>
          </w:tcPr>
          <w:p w:rsidR="006714AB" w:rsidRPr="006714AB" w:rsidRDefault="006714AB" w:rsidP="006714AB">
            <w:pPr>
              <w:widowControl w:val="0"/>
              <w:spacing w:line="240" w:lineRule="auto"/>
              <w:ind w:right="-143" w:firstLine="0"/>
              <w:jc w:val="center"/>
              <w:rPr>
                <w:b/>
                <w:snapToGrid/>
                <w:sz w:val="22"/>
              </w:rPr>
            </w:pPr>
            <w:r w:rsidRPr="006714AB">
              <w:rPr>
                <w:b/>
                <w:snapToGrid/>
                <w:sz w:val="22"/>
              </w:rPr>
              <w:t>ЗАКАЗЧИК</w:t>
            </w:r>
          </w:p>
        </w:tc>
        <w:tc>
          <w:tcPr>
            <w:tcW w:w="4949" w:type="dxa"/>
            <w:vAlign w:val="center"/>
          </w:tcPr>
          <w:p w:rsidR="006714AB" w:rsidRPr="006714AB" w:rsidRDefault="006714AB" w:rsidP="006714AB">
            <w:pPr>
              <w:widowControl w:val="0"/>
              <w:spacing w:line="240" w:lineRule="auto"/>
              <w:ind w:right="-143" w:firstLine="0"/>
              <w:jc w:val="center"/>
              <w:rPr>
                <w:b/>
                <w:snapToGrid/>
                <w:sz w:val="22"/>
              </w:rPr>
            </w:pPr>
            <w:r w:rsidRPr="006714AB">
              <w:rPr>
                <w:b/>
                <w:snapToGrid/>
                <w:sz w:val="22"/>
              </w:rPr>
              <w:t>ИСПОЛНИТЕЛЬ</w:t>
            </w:r>
          </w:p>
        </w:tc>
      </w:tr>
      <w:tr w:rsidR="006714AB" w:rsidRPr="006714AB" w:rsidTr="006714AB">
        <w:trPr>
          <w:trHeight w:val="580"/>
        </w:trPr>
        <w:tc>
          <w:tcPr>
            <w:tcW w:w="5076" w:type="dxa"/>
            <w:vAlign w:val="center"/>
          </w:tcPr>
          <w:p w:rsidR="00C47D84" w:rsidRPr="009C4A13" w:rsidRDefault="00C47D84" w:rsidP="00C47D84">
            <w:pPr>
              <w:spacing w:line="240" w:lineRule="auto"/>
              <w:ind w:firstLine="0"/>
              <w:rPr>
                <w:b/>
                <w:sz w:val="22"/>
                <w:szCs w:val="22"/>
              </w:rPr>
            </w:pPr>
            <w:r w:rsidRPr="009C4A13">
              <w:rPr>
                <w:b/>
                <w:sz w:val="22"/>
                <w:szCs w:val="22"/>
              </w:rPr>
              <w:t>ООО «Горсети»</w:t>
            </w:r>
          </w:p>
          <w:p w:rsidR="006714AB" w:rsidRDefault="006714AB" w:rsidP="006714AB">
            <w:pPr>
              <w:widowControl w:val="0"/>
              <w:spacing w:line="240" w:lineRule="auto"/>
              <w:ind w:right="-143" w:firstLine="0"/>
              <w:jc w:val="left"/>
              <w:rPr>
                <w:b/>
                <w:snapToGrid/>
                <w:sz w:val="22"/>
              </w:rPr>
            </w:pPr>
          </w:p>
          <w:p w:rsidR="00685E8A" w:rsidRPr="00E136DE" w:rsidRDefault="00685E8A" w:rsidP="006714AB">
            <w:pPr>
              <w:widowControl w:val="0"/>
              <w:spacing w:line="240" w:lineRule="auto"/>
              <w:ind w:right="-143" w:firstLine="0"/>
              <w:jc w:val="left"/>
              <w:rPr>
                <w:b/>
                <w:snapToGrid/>
                <w:sz w:val="22"/>
              </w:rPr>
            </w:pPr>
          </w:p>
        </w:tc>
        <w:tc>
          <w:tcPr>
            <w:tcW w:w="4949" w:type="dxa"/>
            <w:vAlign w:val="center"/>
          </w:tcPr>
          <w:p w:rsidR="006714AB" w:rsidRDefault="006714AB" w:rsidP="006714AB">
            <w:pPr>
              <w:widowControl w:val="0"/>
              <w:spacing w:line="240" w:lineRule="auto"/>
              <w:ind w:right="-143" w:firstLine="0"/>
              <w:jc w:val="left"/>
              <w:rPr>
                <w:snapToGrid/>
                <w:sz w:val="22"/>
              </w:rPr>
            </w:pPr>
            <w:r w:rsidRPr="006714AB">
              <w:rPr>
                <w:snapToGrid/>
                <w:sz w:val="22"/>
              </w:rPr>
              <w:t xml:space="preserve"> </w:t>
            </w:r>
          </w:p>
          <w:p w:rsidR="00685E8A" w:rsidRDefault="00685E8A" w:rsidP="006714AB">
            <w:pPr>
              <w:widowControl w:val="0"/>
              <w:spacing w:line="240" w:lineRule="auto"/>
              <w:ind w:right="-143" w:firstLine="0"/>
              <w:jc w:val="left"/>
              <w:rPr>
                <w:snapToGrid/>
                <w:sz w:val="22"/>
              </w:rPr>
            </w:pPr>
          </w:p>
          <w:p w:rsidR="00685E8A" w:rsidRPr="006714AB" w:rsidRDefault="00685E8A" w:rsidP="006714AB">
            <w:pPr>
              <w:widowControl w:val="0"/>
              <w:spacing w:line="240" w:lineRule="auto"/>
              <w:ind w:right="-143" w:firstLine="0"/>
              <w:jc w:val="left"/>
              <w:rPr>
                <w:snapToGrid/>
                <w:sz w:val="22"/>
              </w:rPr>
            </w:pPr>
          </w:p>
        </w:tc>
      </w:tr>
      <w:tr w:rsidR="00685E8A" w:rsidRPr="006714AB" w:rsidTr="00F25A96">
        <w:trPr>
          <w:trHeight w:val="435"/>
        </w:trPr>
        <w:tc>
          <w:tcPr>
            <w:tcW w:w="5076" w:type="dxa"/>
            <w:shd w:val="clear" w:color="auto" w:fill="auto"/>
          </w:tcPr>
          <w:p w:rsidR="00685E8A" w:rsidRDefault="00685E8A" w:rsidP="00685E8A">
            <w:pPr>
              <w:widowControl w:val="0"/>
              <w:autoSpaceDE w:val="0"/>
              <w:autoSpaceDN w:val="0"/>
              <w:adjustRightInd w:val="0"/>
              <w:spacing w:before="240" w:line="240" w:lineRule="auto"/>
              <w:ind w:firstLine="0"/>
              <w:rPr>
                <w:b/>
                <w:snapToGrid/>
                <w:color w:val="000000"/>
                <w:sz w:val="22"/>
                <w:szCs w:val="22"/>
              </w:rPr>
            </w:pPr>
            <w:r w:rsidRPr="009C4A13">
              <w:rPr>
                <w:b/>
                <w:snapToGrid/>
                <w:color w:val="000000"/>
                <w:sz w:val="22"/>
                <w:szCs w:val="22"/>
              </w:rPr>
              <w:t>/___</w:t>
            </w:r>
            <w:r>
              <w:rPr>
                <w:b/>
                <w:snapToGrid/>
                <w:color w:val="000000"/>
                <w:sz w:val="22"/>
                <w:szCs w:val="22"/>
              </w:rPr>
              <w:t>_________________/ Г. В. Шульгин</w:t>
            </w:r>
            <w:r w:rsidRPr="009C4A13">
              <w:rPr>
                <w:b/>
                <w:snapToGrid/>
                <w:color w:val="000000"/>
                <w:sz w:val="22"/>
                <w:szCs w:val="22"/>
              </w:rPr>
              <w:t>/</w:t>
            </w:r>
            <w:r>
              <w:rPr>
                <w:b/>
                <w:snapToGrid/>
                <w:color w:val="000000"/>
                <w:sz w:val="22"/>
                <w:szCs w:val="22"/>
              </w:rPr>
              <w:t xml:space="preserve">                                </w:t>
            </w:r>
          </w:p>
          <w:p w:rsidR="00685E8A" w:rsidRPr="00C47D84" w:rsidRDefault="00685E8A" w:rsidP="00685E8A">
            <w:pPr>
              <w:widowControl w:val="0"/>
              <w:autoSpaceDE w:val="0"/>
              <w:autoSpaceDN w:val="0"/>
              <w:adjustRightInd w:val="0"/>
              <w:spacing w:before="240" w:line="240" w:lineRule="auto"/>
              <w:ind w:firstLine="0"/>
              <w:rPr>
                <w:snapToGrid/>
                <w:color w:val="000000"/>
                <w:sz w:val="22"/>
                <w:szCs w:val="22"/>
              </w:rPr>
            </w:pPr>
            <w:r w:rsidRPr="00C47D84">
              <w:rPr>
                <w:snapToGrid/>
                <w:color w:val="000000"/>
                <w:sz w:val="22"/>
                <w:szCs w:val="22"/>
              </w:rPr>
              <w:t>Подписано ЭП</w:t>
            </w:r>
          </w:p>
        </w:tc>
        <w:tc>
          <w:tcPr>
            <w:tcW w:w="4949" w:type="dxa"/>
            <w:vAlign w:val="center"/>
          </w:tcPr>
          <w:p w:rsidR="00685E8A" w:rsidRDefault="00685E8A" w:rsidP="00685E8A">
            <w:pPr>
              <w:widowControl w:val="0"/>
              <w:autoSpaceDE w:val="0"/>
              <w:autoSpaceDN w:val="0"/>
              <w:adjustRightInd w:val="0"/>
              <w:spacing w:line="240" w:lineRule="auto"/>
              <w:ind w:firstLine="0"/>
              <w:jc w:val="left"/>
              <w:rPr>
                <w:snapToGrid/>
                <w:sz w:val="18"/>
                <w:szCs w:val="18"/>
              </w:rPr>
            </w:pPr>
            <w:r>
              <w:rPr>
                <w:snapToGrid/>
                <w:sz w:val="22"/>
                <w:szCs w:val="22"/>
                <w:u w:val="single"/>
              </w:rPr>
              <w:t>___________________</w:t>
            </w:r>
            <w:r w:rsidRPr="006714AB">
              <w:rPr>
                <w:snapToGrid/>
                <w:sz w:val="22"/>
                <w:szCs w:val="22"/>
                <w:u w:val="single"/>
              </w:rPr>
              <w:t>/_______________</w:t>
            </w:r>
            <w:r w:rsidRPr="006714AB">
              <w:rPr>
                <w:snapToGrid/>
                <w:sz w:val="22"/>
                <w:szCs w:val="22"/>
              </w:rPr>
              <w:t xml:space="preserve">/ </w:t>
            </w:r>
            <w:r w:rsidRPr="006714AB">
              <w:rPr>
                <w:snapToGrid/>
                <w:sz w:val="18"/>
                <w:szCs w:val="18"/>
              </w:rPr>
              <w:t xml:space="preserve">                 </w:t>
            </w:r>
          </w:p>
          <w:p w:rsidR="00685E8A" w:rsidRDefault="00685E8A" w:rsidP="00685E8A">
            <w:pPr>
              <w:widowControl w:val="0"/>
              <w:autoSpaceDE w:val="0"/>
              <w:autoSpaceDN w:val="0"/>
              <w:adjustRightInd w:val="0"/>
              <w:spacing w:line="240" w:lineRule="auto"/>
              <w:ind w:firstLine="0"/>
              <w:jc w:val="left"/>
              <w:rPr>
                <w:snapToGrid/>
                <w:sz w:val="18"/>
                <w:szCs w:val="18"/>
              </w:rPr>
            </w:pPr>
          </w:p>
          <w:p w:rsidR="00685E8A" w:rsidRDefault="00685E8A" w:rsidP="00685E8A">
            <w:pPr>
              <w:widowControl w:val="0"/>
              <w:autoSpaceDE w:val="0"/>
              <w:autoSpaceDN w:val="0"/>
              <w:adjustRightInd w:val="0"/>
              <w:spacing w:line="240" w:lineRule="auto"/>
              <w:ind w:firstLine="0"/>
              <w:jc w:val="left"/>
              <w:rPr>
                <w:snapToGrid/>
                <w:sz w:val="18"/>
                <w:szCs w:val="18"/>
              </w:rPr>
            </w:pPr>
          </w:p>
          <w:p w:rsidR="00685E8A" w:rsidRPr="00685E8A" w:rsidRDefault="00685E8A" w:rsidP="00685E8A">
            <w:pPr>
              <w:widowControl w:val="0"/>
              <w:autoSpaceDE w:val="0"/>
              <w:autoSpaceDN w:val="0"/>
              <w:adjustRightInd w:val="0"/>
              <w:spacing w:line="240" w:lineRule="auto"/>
              <w:ind w:firstLine="0"/>
              <w:jc w:val="left"/>
              <w:rPr>
                <w:snapToGrid/>
                <w:sz w:val="22"/>
                <w:szCs w:val="22"/>
              </w:rPr>
            </w:pPr>
            <w:r w:rsidRPr="00685E8A">
              <w:rPr>
                <w:snapToGrid/>
                <w:sz w:val="22"/>
                <w:szCs w:val="22"/>
              </w:rPr>
              <w:t xml:space="preserve">Подписано ЭП      </w:t>
            </w:r>
            <w:r w:rsidRPr="00685E8A">
              <w:rPr>
                <w:snapToGrid/>
                <w:sz w:val="18"/>
                <w:szCs w:val="18"/>
              </w:rPr>
              <w:t xml:space="preserve">                            </w:t>
            </w:r>
          </w:p>
        </w:tc>
      </w:tr>
      <w:tr w:rsidR="00685E8A" w:rsidRPr="006714AB" w:rsidTr="00F25A96">
        <w:trPr>
          <w:trHeight w:val="683"/>
        </w:trPr>
        <w:tc>
          <w:tcPr>
            <w:tcW w:w="5076" w:type="dxa"/>
            <w:shd w:val="clear" w:color="auto" w:fill="auto"/>
          </w:tcPr>
          <w:p w:rsidR="00685E8A" w:rsidRPr="00C47D84" w:rsidRDefault="00685E8A" w:rsidP="00685E8A">
            <w:pPr>
              <w:widowControl w:val="0"/>
              <w:autoSpaceDE w:val="0"/>
              <w:autoSpaceDN w:val="0"/>
              <w:adjustRightInd w:val="0"/>
              <w:spacing w:before="240" w:line="240" w:lineRule="auto"/>
              <w:ind w:firstLine="0"/>
              <w:rPr>
                <w:snapToGrid/>
                <w:color w:val="000000"/>
                <w:sz w:val="22"/>
                <w:szCs w:val="22"/>
              </w:rPr>
            </w:pPr>
          </w:p>
        </w:tc>
        <w:tc>
          <w:tcPr>
            <w:tcW w:w="4949" w:type="dxa"/>
            <w:vAlign w:val="center"/>
          </w:tcPr>
          <w:p w:rsidR="00685E8A" w:rsidRPr="006714AB" w:rsidRDefault="00685E8A" w:rsidP="00685E8A">
            <w:pPr>
              <w:widowControl w:val="0"/>
              <w:autoSpaceDE w:val="0"/>
              <w:autoSpaceDN w:val="0"/>
              <w:adjustRightInd w:val="0"/>
              <w:spacing w:line="240" w:lineRule="auto"/>
              <w:ind w:firstLine="0"/>
              <w:jc w:val="left"/>
              <w:rPr>
                <w:snapToGrid/>
                <w:sz w:val="22"/>
                <w:szCs w:val="22"/>
              </w:rPr>
            </w:pPr>
          </w:p>
        </w:tc>
      </w:tr>
    </w:tbl>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Pr="006714AB" w:rsidRDefault="006714AB" w:rsidP="006714AB">
      <w:pPr>
        <w:autoSpaceDE w:val="0"/>
        <w:autoSpaceDN w:val="0"/>
        <w:adjustRightInd w:val="0"/>
        <w:spacing w:line="240" w:lineRule="auto"/>
        <w:ind w:firstLine="0"/>
        <w:jc w:val="left"/>
        <w:rPr>
          <w:snapToGrid/>
          <w:sz w:val="8"/>
          <w:szCs w:val="8"/>
        </w:rPr>
      </w:pPr>
    </w:p>
    <w:p w:rsidR="006714AB" w:rsidRDefault="006714A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646154" w:rsidRDefault="00646154" w:rsidP="006714AB">
      <w:pPr>
        <w:autoSpaceDE w:val="0"/>
        <w:autoSpaceDN w:val="0"/>
        <w:adjustRightInd w:val="0"/>
        <w:spacing w:line="240" w:lineRule="auto"/>
        <w:ind w:firstLine="0"/>
        <w:jc w:val="left"/>
        <w:rPr>
          <w:snapToGrid/>
          <w:sz w:val="8"/>
          <w:szCs w:val="8"/>
        </w:rPr>
      </w:pPr>
    </w:p>
    <w:p w:rsidR="00646154" w:rsidRDefault="00646154" w:rsidP="006714AB">
      <w:pPr>
        <w:autoSpaceDE w:val="0"/>
        <w:autoSpaceDN w:val="0"/>
        <w:adjustRightInd w:val="0"/>
        <w:spacing w:line="240" w:lineRule="auto"/>
        <w:ind w:firstLine="0"/>
        <w:jc w:val="left"/>
        <w:rPr>
          <w:snapToGrid/>
          <w:sz w:val="8"/>
          <w:szCs w:val="8"/>
        </w:rPr>
      </w:pPr>
    </w:p>
    <w:p w:rsidR="00646154" w:rsidRDefault="00646154" w:rsidP="006714AB">
      <w:pPr>
        <w:autoSpaceDE w:val="0"/>
        <w:autoSpaceDN w:val="0"/>
        <w:adjustRightInd w:val="0"/>
        <w:spacing w:line="240" w:lineRule="auto"/>
        <w:ind w:firstLine="0"/>
        <w:jc w:val="left"/>
        <w:rPr>
          <w:snapToGrid/>
          <w:sz w:val="8"/>
          <w:szCs w:val="8"/>
        </w:rPr>
      </w:pPr>
    </w:p>
    <w:p w:rsidR="00646154" w:rsidRDefault="00646154" w:rsidP="006714AB">
      <w:pPr>
        <w:autoSpaceDE w:val="0"/>
        <w:autoSpaceDN w:val="0"/>
        <w:adjustRightInd w:val="0"/>
        <w:spacing w:line="240" w:lineRule="auto"/>
        <w:ind w:firstLine="0"/>
        <w:jc w:val="left"/>
        <w:rPr>
          <w:snapToGrid/>
          <w:sz w:val="8"/>
          <w:szCs w:val="8"/>
        </w:rPr>
      </w:pPr>
    </w:p>
    <w:p w:rsidR="00646154" w:rsidRDefault="00646154" w:rsidP="006714AB">
      <w:pPr>
        <w:autoSpaceDE w:val="0"/>
        <w:autoSpaceDN w:val="0"/>
        <w:adjustRightInd w:val="0"/>
        <w:spacing w:line="240" w:lineRule="auto"/>
        <w:ind w:firstLine="0"/>
        <w:jc w:val="left"/>
        <w:rPr>
          <w:snapToGrid/>
          <w:sz w:val="8"/>
          <w:szCs w:val="8"/>
        </w:rPr>
      </w:pPr>
    </w:p>
    <w:p w:rsidR="00646154" w:rsidRDefault="00646154" w:rsidP="006714AB">
      <w:pPr>
        <w:autoSpaceDE w:val="0"/>
        <w:autoSpaceDN w:val="0"/>
        <w:adjustRightInd w:val="0"/>
        <w:spacing w:line="240" w:lineRule="auto"/>
        <w:ind w:firstLine="0"/>
        <w:jc w:val="left"/>
        <w:rPr>
          <w:snapToGrid/>
          <w:sz w:val="8"/>
          <w:szCs w:val="8"/>
        </w:rPr>
      </w:pPr>
    </w:p>
    <w:p w:rsidR="00646154" w:rsidRDefault="00646154" w:rsidP="006714AB">
      <w:pPr>
        <w:autoSpaceDE w:val="0"/>
        <w:autoSpaceDN w:val="0"/>
        <w:adjustRightInd w:val="0"/>
        <w:spacing w:line="240" w:lineRule="auto"/>
        <w:ind w:firstLine="0"/>
        <w:jc w:val="left"/>
        <w:rPr>
          <w:snapToGrid/>
          <w:sz w:val="8"/>
          <w:szCs w:val="8"/>
        </w:rPr>
      </w:pPr>
    </w:p>
    <w:p w:rsidR="00646154" w:rsidRDefault="00646154"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p w:rsidR="00E31D1B" w:rsidRDefault="00E31D1B" w:rsidP="006714AB">
      <w:pPr>
        <w:autoSpaceDE w:val="0"/>
        <w:autoSpaceDN w:val="0"/>
        <w:adjustRightInd w:val="0"/>
        <w:spacing w:line="240" w:lineRule="auto"/>
        <w:ind w:firstLine="0"/>
        <w:jc w:val="left"/>
        <w:rPr>
          <w:snapToGrid/>
          <w:sz w:val="8"/>
          <w:szCs w:val="8"/>
        </w:rPr>
      </w:pPr>
    </w:p>
    <w:sectPr w:rsidR="00E31D1B" w:rsidSect="00FB3B23">
      <w:footerReference w:type="even" r:id="rId13"/>
      <w:pgSz w:w="11906" w:h="16838" w:code="9"/>
      <w:pgMar w:top="709" w:right="707" w:bottom="709" w:left="993"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52F" w:rsidRDefault="00D6652F">
      <w:r>
        <w:separator/>
      </w:r>
    </w:p>
  </w:endnote>
  <w:endnote w:type="continuationSeparator" w:id="0">
    <w:p w:rsidR="00D6652F" w:rsidRDefault="00D66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B20" w:rsidRDefault="00832B20" w:rsidP="00887037">
    <w:pPr>
      <w:pStyle w:val="af1"/>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832B20" w:rsidRDefault="00832B20" w:rsidP="00CC300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52F" w:rsidRDefault="00D6652F">
      <w:r>
        <w:separator/>
      </w:r>
    </w:p>
  </w:footnote>
  <w:footnote w:type="continuationSeparator" w:id="0">
    <w:p w:rsidR="00D6652F" w:rsidRDefault="00D665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002022A"/>
    <w:multiLevelType w:val="hybridMultilevel"/>
    <w:tmpl w:val="76003F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1D169CB"/>
    <w:multiLevelType w:val="hybridMultilevel"/>
    <w:tmpl w:val="A172069E"/>
    <w:lvl w:ilvl="0" w:tplc="04190001">
      <w:start w:val="1"/>
      <w:numFmt w:val="bullet"/>
      <w:lvlText w:val=""/>
      <w:lvlJc w:val="left"/>
      <w:pPr>
        <w:tabs>
          <w:tab w:val="num" w:pos="553"/>
        </w:tabs>
        <w:ind w:left="553" w:hanging="360"/>
      </w:pPr>
      <w:rPr>
        <w:rFonts w:ascii="Symbol" w:hAnsi="Symbol" w:hint="default"/>
        <w:color w:val="auto"/>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7">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093E3C"/>
    <w:multiLevelType w:val="hybridMultilevel"/>
    <w:tmpl w:val="35FEA100"/>
    <w:lvl w:ilvl="0" w:tplc="9252FA72">
      <w:start w:val="1"/>
      <w:numFmt w:val="bullet"/>
      <w:lvlText w:val=""/>
      <w:lvlJc w:val="left"/>
      <w:pPr>
        <w:tabs>
          <w:tab w:val="num" w:pos="840"/>
        </w:tabs>
        <w:ind w:left="840" w:hanging="360"/>
      </w:pPr>
      <w:rPr>
        <w:rFonts w:ascii="Wingdings" w:hAnsi="Wingdings" w:hint="default"/>
      </w:rPr>
    </w:lvl>
    <w:lvl w:ilvl="1" w:tplc="04190003">
      <w:start w:val="1"/>
      <w:numFmt w:val="bullet"/>
      <w:lvlText w:val="o"/>
      <w:lvlJc w:val="left"/>
      <w:pPr>
        <w:tabs>
          <w:tab w:val="num" w:pos="1560"/>
        </w:tabs>
        <w:ind w:left="1560" w:hanging="360"/>
      </w:pPr>
      <w:rPr>
        <w:rFonts w:ascii="Courier New" w:hAnsi="Courier New"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10">
    <w:nsid w:val="1C145D2B"/>
    <w:multiLevelType w:val="hybridMultilevel"/>
    <w:tmpl w:val="8ED8A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12">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4">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5">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631450"/>
    <w:multiLevelType w:val="hybridMultilevel"/>
    <w:tmpl w:val="24961644"/>
    <w:lvl w:ilvl="0" w:tplc="04190001">
      <w:start w:val="1"/>
      <w:numFmt w:val="bullet"/>
      <w:lvlText w:val=""/>
      <w:lvlJc w:val="left"/>
      <w:pPr>
        <w:tabs>
          <w:tab w:val="num" w:pos="553"/>
        </w:tabs>
        <w:ind w:left="553" w:hanging="360"/>
      </w:pPr>
      <w:rPr>
        <w:rFonts w:ascii="Symbol" w:hAnsi="Symbol" w:hint="default"/>
        <w:color w:val="auto"/>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21">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23">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FD5406"/>
    <w:multiLevelType w:val="hybridMultilevel"/>
    <w:tmpl w:val="6CF8DE18"/>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830492"/>
    <w:multiLevelType w:val="multilevel"/>
    <w:tmpl w:val="EDF2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5">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7">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4"/>
  </w:num>
  <w:num w:numId="3">
    <w:abstractNumId w:val="5"/>
  </w:num>
  <w:num w:numId="4">
    <w:abstractNumId w:val="11"/>
  </w:num>
  <w:num w:numId="5">
    <w:abstractNumId w:val="17"/>
  </w:num>
  <w:num w:numId="6">
    <w:abstractNumId w:val="0"/>
  </w:num>
  <w:num w:numId="7">
    <w:abstractNumId w:val="29"/>
  </w:num>
  <w:num w:numId="8">
    <w:abstractNumId w:val="13"/>
  </w:num>
  <w:num w:numId="9">
    <w:abstractNumId w:val="29"/>
  </w:num>
  <w:num w:numId="10">
    <w:abstractNumId w:val="22"/>
  </w:num>
  <w:num w:numId="11">
    <w:abstractNumId w:val="14"/>
  </w:num>
  <w:num w:numId="12">
    <w:abstractNumId w:val="12"/>
  </w:num>
  <w:num w:numId="1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33"/>
  </w:num>
  <w:num w:numId="16">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1"/>
  </w:num>
  <w:num w:numId="19">
    <w:abstractNumId w:val="37"/>
  </w:num>
  <w:num w:numId="20">
    <w:abstractNumId w:val="24"/>
  </w:num>
  <w:num w:numId="21">
    <w:abstractNumId w:val="25"/>
  </w:num>
  <w:num w:numId="22">
    <w:abstractNumId w:val="15"/>
  </w:num>
  <w:num w:numId="23">
    <w:abstractNumId w:val="18"/>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5"/>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36"/>
  </w:num>
  <w:num w:numId="29">
    <w:abstractNumId w:val="19"/>
  </w:num>
  <w:num w:numId="30">
    <w:abstractNumId w:val="8"/>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7"/>
  </w:num>
  <w:num w:numId="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20"/>
  </w:num>
  <w:num w:numId="42">
    <w:abstractNumId w:val="9"/>
  </w:num>
  <w:num w:numId="43">
    <w:abstractNumId w:val="10"/>
  </w:num>
  <w:num w:numId="44">
    <w:abstractNumId w:val="28"/>
  </w:num>
  <w:num w:numId="4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658"/>
    <w:rsid w:val="00000B2C"/>
    <w:rsid w:val="000019C6"/>
    <w:rsid w:val="00001E94"/>
    <w:rsid w:val="000022DE"/>
    <w:rsid w:val="00002B13"/>
    <w:rsid w:val="00003312"/>
    <w:rsid w:val="00003477"/>
    <w:rsid w:val="00003FCB"/>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55ED"/>
    <w:rsid w:val="0001664B"/>
    <w:rsid w:val="00016B26"/>
    <w:rsid w:val="00016E01"/>
    <w:rsid w:val="0001734A"/>
    <w:rsid w:val="0001742A"/>
    <w:rsid w:val="000176E5"/>
    <w:rsid w:val="00017B83"/>
    <w:rsid w:val="00017F2F"/>
    <w:rsid w:val="000202C3"/>
    <w:rsid w:val="000203BC"/>
    <w:rsid w:val="00020834"/>
    <w:rsid w:val="000215BA"/>
    <w:rsid w:val="00021BA1"/>
    <w:rsid w:val="00021D03"/>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6F6"/>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18BA"/>
    <w:rsid w:val="00052095"/>
    <w:rsid w:val="000528D9"/>
    <w:rsid w:val="00052B0A"/>
    <w:rsid w:val="00052C60"/>
    <w:rsid w:val="00052E9F"/>
    <w:rsid w:val="00052F25"/>
    <w:rsid w:val="000531C7"/>
    <w:rsid w:val="000532DA"/>
    <w:rsid w:val="00053682"/>
    <w:rsid w:val="000545D0"/>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3D75"/>
    <w:rsid w:val="00064ABF"/>
    <w:rsid w:val="00064F82"/>
    <w:rsid w:val="00065247"/>
    <w:rsid w:val="0006530D"/>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6F80"/>
    <w:rsid w:val="000772D7"/>
    <w:rsid w:val="000778CD"/>
    <w:rsid w:val="00077A03"/>
    <w:rsid w:val="00077B04"/>
    <w:rsid w:val="00077BC3"/>
    <w:rsid w:val="00077DFF"/>
    <w:rsid w:val="00077FD5"/>
    <w:rsid w:val="00080A9B"/>
    <w:rsid w:val="00080F54"/>
    <w:rsid w:val="000817FC"/>
    <w:rsid w:val="00081F51"/>
    <w:rsid w:val="00082EB2"/>
    <w:rsid w:val="0008326C"/>
    <w:rsid w:val="000837E7"/>
    <w:rsid w:val="00083D08"/>
    <w:rsid w:val="00084256"/>
    <w:rsid w:val="0008501A"/>
    <w:rsid w:val="000852CB"/>
    <w:rsid w:val="0008598D"/>
    <w:rsid w:val="00085F56"/>
    <w:rsid w:val="00086522"/>
    <w:rsid w:val="000865DE"/>
    <w:rsid w:val="0008683B"/>
    <w:rsid w:val="00086924"/>
    <w:rsid w:val="000870C0"/>
    <w:rsid w:val="0008749E"/>
    <w:rsid w:val="000877D2"/>
    <w:rsid w:val="000917C1"/>
    <w:rsid w:val="00091B55"/>
    <w:rsid w:val="00091B71"/>
    <w:rsid w:val="00091F4B"/>
    <w:rsid w:val="00092573"/>
    <w:rsid w:val="000926D7"/>
    <w:rsid w:val="0009489D"/>
    <w:rsid w:val="00094944"/>
    <w:rsid w:val="00095B6F"/>
    <w:rsid w:val="000961DB"/>
    <w:rsid w:val="00096CF0"/>
    <w:rsid w:val="000970AA"/>
    <w:rsid w:val="00097638"/>
    <w:rsid w:val="000976A8"/>
    <w:rsid w:val="000A0698"/>
    <w:rsid w:val="000A11FD"/>
    <w:rsid w:val="000A17EE"/>
    <w:rsid w:val="000A20DF"/>
    <w:rsid w:val="000A2AB9"/>
    <w:rsid w:val="000A2C44"/>
    <w:rsid w:val="000A337C"/>
    <w:rsid w:val="000A49AA"/>
    <w:rsid w:val="000A4AB6"/>
    <w:rsid w:val="000A4B5F"/>
    <w:rsid w:val="000A5000"/>
    <w:rsid w:val="000A5648"/>
    <w:rsid w:val="000A58BE"/>
    <w:rsid w:val="000A6123"/>
    <w:rsid w:val="000A6FFD"/>
    <w:rsid w:val="000A70D8"/>
    <w:rsid w:val="000A7631"/>
    <w:rsid w:val="000A7853"/>
    <w:rsid w:val="000A7AF1"/>
    <w:rsid w:val="000A7CDE"/>
    <w:rsid w:val="000B1254"/>
    <w:rsid w:val="000B131F"/>
    <w:rsid w:val="000B18F7"/>
    <w:rsid w:val="000B3569"/>
    <w:rsid w:val="000B35C5"/>
    <w:rsid w:val="000B38FA"/>
    <w:rsid w:val="000B3A2A"/>
    <w:rsid w:val="000B407D"/>
    <w:rsid w:val="000B4BA3"/>
    <w:rsid w:val="000B4F46"/>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ACC"/>
    <w:rsid w:val="000C3C16"/>
    <w:rsid w:val="000C42AA"/>
    <w:rsid w:val="000C474B"/>
    <w:rsid w:val="000C5469"/>
    <w:rsid w:val="000C5548"/>
    <w:rsid w:val="000C5E49"/>
    <w:rsid w:val="000C6056"/>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0F4"/>
    <w:rsid w:val="000D7175"/>
    <w:rsid w:val="000E0095"/>
    <w:rsid w:val="000E084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46"/>
    <w:rsid w:val="000E6751"/>
    <w:rsid w:val="000E67F9"/>
    <w:rsid w:val="000E6D6C"/>
    <w:rsid w:val="000E6E9A"/>
    <w:rsid w:val="000E70D1"/>
    <w:rsid w:val="000E77D7"/>
    <w:rsid w:val="000F0036"/>
    <w:rsid w:val="000F0151"/>
    <w:rsid w:val="000F1B2B"/>
    <w:rsid w:val="000F2276"/>
    <w:rsid w:val="000F238D"/>
    <w:rsid w:val="000F2946"/>
    <w:rsid w:val="000F2A11"/>
    <w:rsid w:val="000F2D50"/>
    <w:rsid w:val="000F3012"/>
    <w:rsid w:val="000F3470"/>
    <w:rsid w:val="000F3E2A"/>
    <w:rsid w:val="000F436C"/>
    <w:rsid w:val="000F4F1C"/>
    <w:rsid w:val="000F60D8"/>
    <w:rsid w:val="000F6B1D"/>
    <w:rsid w:val="000F6BC7"/>
    <w:rsid w:val="000F7425"/>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66BC"/>
    <w:rsid w:val="00106B19"/>
    <w:rsid w:val="00106C7F"/>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17DAA"/>
    <w:rsid w:val="00120BB7"/>
    <w:rsid w:val="00120C5A"/>
    <w:rsid w:val="00120EE3"/>
    <w:rsid w:val="00120F2F"/>
    <w:rsid w:val="001219D5"/>
    <w:rsid w:val="00121BA1"/>
    <w:rsid w:val="00122CEC"/>
    <w:rsid w:val="00124772"/>
    <w:rsid w:val="00125118"/>
    <w:rsid w:val="00125F68"/>
    <w:rsid w:val="00127C23"/>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41"/>
    <w:rsid w:val="001415CA"/>
    <w:rsid w:val="001418CE"/>
    <w:rsid w:val="00141941"/>
    <w:rsid w:val="0014208D"/>
    <w:rsid w:val="00142320"/>
    <w:rsid w:val="00143294"/>
    <w:rsid w:val="001432E2"/>
    <w:rsid w:val="00143B48"/>
    <w:rsid w:val="0014428E"/>
    <w:rsid w:val="00144D8D"/>
    <w:rsid w:val="00145988"/>
    <w:rsid w:val="00145BBB"/>
    <w:rsid w:val="0014651C"/>
    <w:rsid w:val="001467C2"/>
    <w:rsid w:val="00146877"/>
    <w:rsid w:val="001477B2"/>
    <w:rsid w:val="001477C4"/>
    <w:rsid w:val="00147BA0"/>
    <w:rsid w:val="00150043"/>
    <w:rsid w:val="001506C9"/>
    <w:rsid w:val="00150746"/>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5CD9"/>
    <w:rsid w:val="0015717E"/>
    <w:rsid w:val="00157287"/>
    <w:rsid w:val="0016082F"/>
    <w:rsid w:val="00160BF9"/>
    <w:rsid w:val="00160E65"/>
    <w:rsid w:val="001611DB"/>
    <w:rsid w:val="001613A6"/>
    <w:rsid w:val="00161A44"/>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BCF"/>
    <w:rsid w:val="00167C7D"/>
    <w:rsid w:val="00167E88"/>
    <w:rsid w:val="00170C0D"/>
    <w:rsid w:val="00171C66"/>
    <w:rsid w:val="00171F81"/>
    <w:rsid w:val="00173444"/>
    <w:rsid w:val="001734CF"/>
    <w:rsid w:val="00173796"/>
    <w:rsid w:val="00173CED"/>
    <w:rsid w:val="00174EDD"/>
    <w:rsid w:val="0017593D"/>
    <w:rsid w:val="00175CEA"/>
    <w:rsid w:val="00175F38"/>
    <w:rsid w:val="00176075"/>
    <w:rsid w:val="00176BA6"/>
    <w:rsid w:val="00177517"/>
    <w:rsid w:val="001775C7"/>
    <w:rsid w:val="0018008D"/>
    <w:rsid w:val="0018053B"/>
    <w:rsid w:val="0018062B"/>
    <w:rsid w:val="00180AC5"/>
    <w:rsid w:val="00181185"/>
    <w:rsid w:val="001815C5"/>
    <w:rsid w:val="00181CDC"/>
    <w:rsid w:val="00181FC0"/>
    <w:rsid w:val="00182115"/>
    <w:rsid w:val="00182170"/>
    <w:rsid w:val="00182F3A"/>
    <w:rsid w:val="00182F44"/>
    <w:rsid w:val="001839BE"/>
    <w:rsid w:val="00184DD4"/>
    <w:rsid w:val="00185C43"/>
    <w:rsid w:val="00186D9A"/>
    <w:rsid w:val="001873DC"/>
    <w:rsid w:val="00187526"/>
    <w:rsid w:val="00187A6C"/>
    <w:rsid w:val="00187C55"/>
    <w:rsid w:val="001902FD"/>
    <w:rsid w:val="00190AD8"/>
    <w:rsid w:val="00190E54"/>
    <w:rsid w:val="00190F61"/>
    <w:rsid w:val="001915BD"/>
    <w:rsid w:val="0019163A"/>
    <w:rsid w:val="0019163C"/>
    <w:rsid w:val="0019208F"/>
    <w:rsid w:val="00192703"/>
    <w:rsid w:val="00192E61"/>
    <w:rsid w:val="001932D8"/>
    <w:rsid w:val="0019333F"/>
    <w:rsid w:val="0019393B"/>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79"/>
    <w:rsid w:val="001A31C3"/>
    <w:rsid w:val="001A38FB"/>
    <w:rsid w:val="001A4A94"/>
    <w:rsid w:val="001A5414"/>
    <w:rsid w:val="001A548B"/>
    <w:rsid w:val="001B0716"/>
    <w:rsid w:val="001B0C39"/>
    <w:rsid w:val="001B0F0B"/>
    <w:rsid w:val="001B1116"/>
    <w:rsid w:val="001B1599"/>
    <w:rsid w:val="001B1A57"/>
    <w:rsid w:val="001B27B3"/>
    <w:rsid w:val="001B2FEC"/>
    <w:rsid w:val="001B34B9"/>
    <w:rsid w:val="001B3719"/>
    <w:rsid w:val="001B3B2E"/>
    <w:rsid w:val="001B40BB"/>
    <w:rsid w:val="001B59EC"/>
    <w:rsid w:val="001B62DF"/>
    <w:rsid w:val="001B67DE"/>
    <w:rsid w:val="001B7536"/>
    <w:rsid w:val="001B7C99"/>
    <w:rsid w:val="001C05EF"/>
    <w:rsid w:val="001C073D"/>
    <w:rsid w:val="001C0860"/>
    <w:rsid w:val="001C0972"/>
    <w:rsid w:val="001C1497"/>
    <w:rsid w:val="001C16F5"/>
    <w:rsid w:val="001C2170"/>
    <w:rsid w:val="001C218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85C"/>
    <w:rsid w:val="001C7A3A"/>
    <w:rsid w:val="001C7C63"/>
    <w:rsid w:val="001D12DD"/>
    <w:rsid w:val="001D14A0"/>
    <w:rsid w:val="001D1A0D"/>
    <w:rsid w:val="001D1D9C"/>
    <w:rsid w:val="001D1E3D"/>
    <w:rsid w:val="001D1E6C"/>
    <w:rsid w:val="001D1F82"/>
    <w:rsid w:val="001D2420"/>
    <w:rsid w:val="001D25D7"/>
    <w:rsid w:val="001D262E"/>
    <w:rsid w:val="001D2653"/>
    <w:rsid w:val="001D27C2"/>
    <w:rsid w:val="001D3CB5"/>
    <w:rsid w:val="001D3EB1"/>
    <w:rsid w:val="001D51D5"/>
    <w:rsid w:val="001D5286"/>
    <w:rsid w:val="001D5997"/>
    <w:rsid w:val="001D5C56"/>
    <w:rsid w:val="001D5F05"/>
    <w:rsid w:val="001D6A23"/>
    <w:rsid w:val="001D7126"/>
    <w:rsid w:val="001D79E3"/>
    <w:rsid w:val="001E0089"/>
    <w:rsid w:val="001E0649"/>
    <w:rsid w:val="001E0EDE"/>
    <w:rsid w:val="001E165B"/>
    <w:rsid w:val="001E1F01"/>
    <w:rsid w:val="001E2302"/>
    <w:rsid w:val="001E2568"/>
    <w:rsid w:val="001E2980"/>
    <w:rsid w:val="001E31BF"/>
    <w:rsid w:val="001E37C4"/>
    <w:rsid w:val="001E4B46"/>
    <w:rsid w:val="001F0567"/>
    <w:rsid w:val="001F05B8"/>
    <w:rsid w:val="001F0927"/>
    <w:rsid w:val="001F0AD2"/>
    <w:rsid w:val="001F0B88"/>
    <w:rsid w:val="001F0D1E"/>
    <w:rsid w:val="001F12E9"/>
    <w:rsid w:val="001F1928"/>
    <w:rsid w:val="001F1EDC"/>
    <w:rsid w:val="001F239B"/>
    <w:rsid w:val="001F299A"/>
    <w:rsid w:val="001F2A33"/>
    <w:rsid w:val="001F4EC8"/>
    <w:rsid w:val="001F5797"/>
    <w:rsid w:val="001F57F2"/>
    <w:rsid w:val="001F6621"/>
    <w:rsid w:val="001F6C8D"/>
    <w:rsid w:val="001F6D19"/>
    <w:rsid w:val="001F722F"/>
    <w:rsid w:val="001F76DC"/>
    <w:rsid w:val="002001D1"/>
    <w:rsid w:val="00200699"/>
    <w:rsid w:val="002006EE"/>
    <w:rsid w:val="00200E68"/>
    <w:rsid w:val="0020125E"/>
    <w:rsid w:val="002013B2"/>
    <w:rsid w:val="002015F1"/>
    <w:rsid w:val="00201C55"/>
    <w:rsid w:val="00202009"/>
    <w:rsid w:val="00202700"/>
    <w:rsid w:val="002029B4"/>
    <w:rsid w:val="002031F7"/>
    <w:rsid w:val="00203212"/>
    <w:rsid w:val="00203315"/>
    <w:rsid w:val="0020415D"/>
    <w:rsid w:val="00204764"/>
    <w:rsid w:val="002047FC"/>
    <w:rsid w:val="0020493F"/>
    <w:rsid w:val="002050F9"/>
    <w:rsid w:val="002054CC"/>
    <w:rsid w:val="00205549"/>
    <w:rsid w:val="0020628F"/>
    <w:rsid w:val="002062E7"/>
    <w:rsid w:val="00206651"/>
    <w:rsid w:val="002073F1"/>
    <w:rsid w:val="00207B4F"/>
    <w:rsid w:val="00211034"/>
    <w:rsid w:val="00211E68"/>
    <w:rsid w:val="00212E8A"/>
    <w:rsid w:val="00213223"/>
    <w:rsid w:val="002137E6"/>
    <w:rsid w:val="00213D6F"/>
    <w:rsid w:val="00214047"/>
    <w:rsid w:val="002141C3"/>
    <w:rsid w:val="002152B5"/>
    <w:rsid w:val="002170FB"/>
    <w:rsid w:val="00220003"/>
    <w:rsid w:val="00220C9E"/>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0E2"/>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B21"/>
    <w:rsid w:val="00243C2C"/>
    <w:rsid w:val="00244698"/>
    <w:rsid w:val="00245A55"/>
    <w:rsid w:val="00245DF7"/>
    <w:rsid w:val="00246065"/>
    <w:rsid w:val="00246573"/>
    <w:rsid w:val="0024695C"/>
    <w:rsid w:val="00246C87"/>
    <w:rsid w:val="002472AB"/>
    <w:rsid w:val="00247727"/>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45E8"/>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5994"/>
    <w:rsid w:val="002760B9"/>
    <w:rsid w:val="0027663D"/>
    <w:rsid w:val="002768C6"/>
    <w:rsid w:val="00276E14"/>
    <w:rsid w:val="002778B4"/>
    <w:rsid w:val="00277919"/>
    <w:rsid w:val="00280994"/>
    <w:rsid w:val="00280F2B"/>
    <w:rsid w:val="00280F88"/>
    <w:rsid w:val="00281390"/>
    <w:rsid w:val="00282280"/>
    <w:rsid w:val="00282801"/>
    <w:rsid w:val="0028293A"/>
    <w:rsid w:val="00283398"/>
    <w:rsid w:val="0028357F"/>
    <w:rsid w:val="00283CDC"/>
    <w:rsid w:val="0028442E"/>
    <w:rsid w:val="002849F6"/>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62F2"/>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35F"/>
    <w:rsid w:val="002A5F5F"/>
    <w:rsid w:val="002A67EA"/>
    <w:rsid w:val="002A682E"/>
    <w:rsid w:val="002A6CD9"/>
    <w:rsid w:val="002A6DF9"/>
    <w:rsid w:val="002A77EE"/>
    <w:rsid w:val="002A7FED"/>
    <w:rsid w:val="002B06CA"/>
    <w:rsid w:val="002B092B"/>
    <w:rsid w:val="002B0B6E"/>
    <w:rsid w:val="002B1204"/>
    <w:rsid w:val="002B13F2"/>
    <w:rsid w:val="002B1F0D"/>
    <w:rsid w:val="002B2290"/>
    <w:rsid w:val="002B2C28"/>
    <w:rsid w:val="002B38FA"/>
    <w:rsid w:val="002B3A6E"/>
    <w:rsid w:val="002B77B1"/>
    <w:rsid w:val="002B7817"/>
    <w:rsid w:val="002C0C9C"/>
    <w:rsid w:val="002C1112"/>
    <w:rsid w:val="002C22CE"/>
    <w:rsid w:val="002C2940"/>
    <w:rsid w:val="002C2CBE"/>
    <w:rsid w:val="002C2D73"/>
    <w:rsid w:val="002C30EE"/>
    <w:rsid w:val="002C3770"/>
    <w:rsid w:val="002C38C8"/>
    <w:rsid w:val="002C3BAD"/>
    <w:rsid w:val="002C41FE"/>
    <w:rsid w:val="002C726D"/>
    <w:rsid w:val="002D1033"/>
    <w:rsid w:val="002D10A9"/>
    <w:rsid w:val="002D19B3"/>
    <w:rsid w:val="002D1A02"/>
    <w:rsid w:val="002D236F"/>
    <w:rsid w:val="002D2BE3"/>
    <w:rsid w:val="002D3029"/>
    <w:rsid w:val="002D384A"/>
    <w:rsid w:val="002D38A6"/>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21"/>
    <w:rsid w:val="002E2259"/>
    <w:rsid w:val="002E2A99"/>
    <w:rsid w:val="002E3728"/>
    <w:rsid w:val="002E3797"/>
    <w:rsid w:val="002E3A03"/>
    <w:rsid w:val="002E40E3"/>
    <w:rsid w:val="002E47C3"/>
    <w:rsid w:val="002E51CA"/>
    <w:rsid w:val="002E5250"/>
    <w:rsid w:val="002E525C"/>
    <w:rsid w:val="002E5E2F"/>
    <w:rsid w:val="002E5E9B"/>
    <w:rsid w:val="002E65C6"/>
    <w:rsid w:val="002E661A"/>
    <w:rsid w:val="002E6C82"/>
    <w:rsid w:val="002E6FDE"/>
    <w:rsid w:val="002E70FA"/>
    <w:rsid w:val="002E7139"/>
    <w:rsid w:val="002E744E"/>
    <w:rsid w:val="002E7667"/>
    <w:rsid w:val="002F0262"/>
    <w:rsid w:val="002F06E4"/>
    <w:rsid w:val="002F15A0"/>
    <w:rsid w:val="002F15A6"/>
    <w:rsid w:val="002F1BC3"/>
    <w:rsid w:val="002F1DDC"/>
    <w:rsid w:val="002F20AF"/>
    <w:rsid w:val="002F243C"/>
    <w:rsid w:val="002F2877"/>
    <w:rsid w:val="002F2915"/>
    <w:rsid w:val="002F2A5A"/>
    <w:rsid w:val="002F33EB"/>
    <w:rsid w:val="002F352D"/>
    <w:rsid w:val="002F372E"/>
    <w:rsid w:val="002F3799"/>
    <w:rsid w:val="002F3A89"/>
    <w:rsid w:val="002F3F66"/>
    <w:rsid w:val="002F4047"/>
    <w:rsid w:val="002F4DCC"/>
    <w:rsid w:val="002F4F01"/>
    <w:rsid w:val="002F6E21"/>
    <w:rsid w:val="002F6F6C"/>
    <w:rsid w:val="002F729B"/>
    <w:rsid w:val="003003B9"/>
    <w:rsid w:val="003009F4"/>
    <w:rsid w:val="00300D94"/>
    <w:rsid w:val="003012D4"/>
    <w:rsid w:val="003014F2"/>
    <w:rsid w:val="00301C93"/>
    <w:rsid w:val="00301E96"/>
    <w:rsid w:val="00302098"/>
    <w:rsid w:val="00302569"/>
    <w:rsid w:val="00302658"/>
    <w:rsid w:val="00302D92"/>
    <w:rsid w:val="00303919"/>
    <w:rsid w:val="003039C9"/>
    <w:rsid w:val="00304A67"/>
    <w:rsid w:val="00304F94"/>
    <w:rsid w:val="0030521C"/>
    <w:rsid w:val="003052FD"/>
    <w:rsid w:val="0030558B"/>
    <w:rsid w:val="00306652"/>
    <w:rsid w:val="00306834"/>
    <w:rsid w:val="00306FD8"/>
    <w:rsid w:val="00307DDA"/>
    <w:rsid w:val="00310D04"/>
    <w:rsid w:val="003110A2"/>
    <w:rsid w:val="00311239"/>
    <w:rsid w:val="003113C5"/>
    <w:rsid w:val="00311A21"/>
    <w:rsid w:val="00311A9A"/>
    <w:rsid w:val="00312B68"/>
    <w:rsid w:val="00312E95"/>
    <w:rsid w:val="00314577"/>
    <w:rsid w:val="00315698"/>
    <w:rsid w:val="0031585A"/>
    <w:rsid w:val="00315D0E"/>
    <w:rsid w:val="00316867"/>
    <w:rsid w:val="003171AE"/>
    <w:rsid w:val="003172D5"/>
    <w:rsid w:val="0031744B"/>
    <w:rsid w:val="0031761F"/>
    <w:rsid w:val="0032007F"/>
    <w:rsid w:val="00320994"/>
    <w:rsid w:val="00321BB0"/>
    <w:rsid w:val="00322293"/>
    <w:rsid w:val="003222F5"/>
    <w:rsid w:val="003226FB"/>
    <w:rsid w:val="00322DB6"/>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1A13"/>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0E3A"/>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4C1"/>
    <w:rsid w:val="00353658"/>
    <w:rsid w:val="00353BF5"/>
    <w:rsid w:val="003549E0"/>
    <w:rsid w:val="00354C31"/>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373"/>
    <w:rsid w:val="00367B78"/>
    <w:rsid w:val="00367F95"/>
    <w:rsid w:val="00370CB1"/>
    <w:rsid w:val="00370ED3"/>
    <w:rsid w:val="00370FF3"/>
    <w:rsid w:val="003712D2"/>
    <w:rsid w:val="003725C9"/>
    <w:rsid w:val="0037267E"/>
    <w:rsid w:val="00372804"/>
    <w:rsid w:val="003738E8"/>
    <w:rsid w:val="003742BC"/>
    <w:rsid w:val="00374CAF"/>
    <w:rsid w:val="00375795"/>
    <w:rsid w:val="00375C01"/>
    <w:rsid w:val="00376192"/>
    <w:rsid w:val="003762FD"/>
    <w:rsid w:val="003776A1"/>
    <w:rsid w:val="00377D52"/>
    <w:rsid w:val="0038029D"/>
    <w:rsid w:val="00380DD6"/>
    <w:rsid w:val="00380EBD"/>
    <w:rsid w:val="00381BA0"/>
    <w:rsid w:val="00382BA3"/>
    <w:rsid w:val="00383AAF"/>
    <w:rsid w:val="00383C79"/>
    <w:rsid w:val="00383EC3"/>
    <w:rsid w:val="003843B7"/>
    <w:rsid w:val="003850F5"/>
    <w:rsid w:val="003853BE"/>
    <w:rsid w:val="00385A54"/>
    <w:rsid w:val="00385BFB"/>
    <w:rsid w:val="0038656A"/>
    <w:rsid w:val="00386EC1"/>
    <w:rsid w:val="00387237"/>
    <w:rsid w:val="00387486"/>
    <w:rsid w:val="003878D9"/>
    <w:rsid w:val="00387B51"/>
    <w:rsid w:val="00390424"/>
    <w:rsid w:val="00390551"/>
    <w:rsid w:val="003905AA"/>
    <w:rsid w:val="00390943"/>
    <w:rsid w:val="00390C28"/>
    <w:rsid w:val="00390C9C"/>
    <w:rsid w:val="00391682"/>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5E1F"/>
    <w:rsid w:val="003A6028"/>
    <w:rsid w:val="003A7B0A"/>
    <w:rsid w:val="003A7CF3"/>
    <w:rsid w:val="003A7D8D"/>
    <w:rsid w:val="003A7E8A"/>
    <w:rsid w:val="003B1284"/>
    <w:rsid w:val="003B1BA6"/>
    <w:rsid w:val="003B1DD2"/>
    <w:rsid w:val="003B269E"/>
    <w:rsid w:val="003B2D4A"/>
    <w:rsid w:val="003B305E"/>
    <w:rsid w:val="003B3207"/>
    <w:rsid w:val="003B56FA"/>
    <w:rsid w:val="003B6988"/>
    <w:rsid w:val="003B7BCA"/>
    <w:rsid w:val="003B7E80"/>
    <w:rsid w:val="003C031D"/>
    <w:rsid w:val="003C0A1C"/>
    <w:rsid w:val="003C1615"/>
    <w:rsid w:val="003C19FF"/>
    <w:rsid w:val="003C4371"/>
    <w:rsid w:val="003C47FF"/>
    <w:rsid w:val="003C5C88"/>
    <w:rsid w:val="003C65B9"/>
    <w:rsid w:val="003C68AE"/>
    <w:rsid w:val="003C7157"/>
    <w:rsid w:val="003D02DF"/>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38F0"/>
    <w:rsid w:val="003E532D"/>
    <w:rsid w:val="003E55EB"/>
    <w:rsid w:val="003E5C46"/>
    <w:rsid w:val="003E5EF8"/>
    <w:rsid w:val="003E60F3"/>
    <w:rsid w:val="003E6B3E"/>
    <w:rsid w:val="003E6C91"/>
    <w:rsid w:val="003E72F5"/>
    <w:rsid w:val="003E73E5"/>
    <w:rsid w:val="003E73F5"/>
    <w:rsid w:val="003F2893"/>
    <w:rsid w:val="003F340D"/>
    <w:rsid w:val="003F34C2"/>
    <w:rsid w:val="003F36F9"/>
    <w:rsid w:val="003F3867"/>
    <w:rsid w:val="003F487C"/>
    <w:rsid w:val="003F5ACE"/>
    <w:rsid w:val="003F68D6"/>
    <w:rsid w:val="003F7031"/>
    <w:rsid w:val="003F7070"/>
    <w:rsid w:val="003F7784"/>
    <w:rsid w:val="004016FD"/>
    <w:rsid w:val="00401EE3"/>
    <w:rsid w:val="00402838"/>
    <w:rsid w:val="00402A0C"/>
    <w:rsid w:val="00403F90"/>
    <w:rsid w:val="00403FB5"/>
    <w:rsid w:val="004042AB"/>
    <w:rsid w:val="00404D65"/>
    <w:rsid w:val="004051BC"/>
    <w:rsid w:val="00405BF3"/>
    <w:rsid w:val="00405F50"/>
    <w:rsid w:val="00405FD2"/>
    <w:rsid w:val="00406167"/>
    <w:rsid w:val="004061FE"/>
    <w:rsid w:val="004070F3"/>
    <w:rsid w:val="00407B5B"/>
    <w:rsid w:val="00410000"/>
    <w:rsid w:val="00410525"/>
    <w:rsid w:val="00410A2F"/>
    <w:rsid w:val="004119D2"/>
    <w:rsid w:val="00411C06"/>
    <w:rsid w:val="004128DD"/>
    <w:rsid w:val="00412A78"/>
    <w:rsid w:val="00412AAE"/>
    <w:rsid w:val="00412BCC"/>
    <w:rsid w:val="00414E24"/>
    <w:rsid w:val="0041590B"/>
    <w:rsid w:val="00415CEB"/>
    <w:rsid w:val="00415FFD"/>
    <w:rsid w:val="0041655B"/>
    <w:rsid w:val="00416777"/>
    <w:rsid w:val="004179F0"/>
    <w:rsid w:val="00420633"/>
    <w:rsid w:val="0042082E"/>
    <w:rsid w:val="00420902"/>
    <w:rsid w:val="00420BA5"/>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80B"/>
    <w:rsid w:val="00432A98"/>
    <w:rsid w:val="00432D01"/>
    <w:rsid w:val="0043342C"/>
    <w:rsid w:val="00433573"/>
    <w:rsid w:val="00433643"/>
    <w:rsid w:val="004338AA"/>
    <w:rsid w:val="0043411D"/>
    <w:rsid w:val="004343D4"/>
    <w:rsid w:val="00434518"/>
    <w:rsid w:val="00434D4F"/>
    <w:rsid w:val="00434F1C"/>
    <w:rsid w:val="0043512A"/>
    <w:rsid w:val="004353E0"/>
    <w:rsid w:val="004363D8"/>
    <w:rsid w:val="00436636"/>
    <w:rsid w:val="00436809"/>
    <w:rsid w:val="00436990"/>
    <w:rsid w:val="004373D9"/>
    <w:rsid w:val="00437532"/>
    <w:rsid w:val="00437DD6"/>
    <w:rsid w:val="00437ED8"/>
    <w:rsid w:val="0044097A"/>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5FE"/>
    <w:rsid w:val="0044678C"/>
    <w:rsid w:val="00446A84"/>
    <w:rsid w:val="00447042"/>
    <w:rsid w:val="0044708D"/>
    <w:rsid w:val="004472B4"/>
    <w:rsid w:val="004473C7"/>
    <w:rsid w:val="00447929"/>
    <w:rsid w:val="00450244"/>
    <w:rsid w:val="00450D0E"/>
    <w:rsid w:val="004530A5"/>
    <w:rsid w:val="00453AD9"/>
    <w:rsid w:val="00453AE1"/>
    <w:rsid w:val="00453EBF"/>
    <w:rsid w:val="00453ECE"/>
    <w:rsid w:val="00453EF6"/>
    <w:rsid w:val="00453F82"/>
    <w:rsid w:val="004546DD"/>
    <w:rsid w:val="004559E4"/>
    <w:rsid w:val="00455F26"/>
    <w:rsid w:val="00456225"/>
    <w:rsid w:val="00456CFE"/>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6691D"/>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6AD"/>
    <w:rsid w:val="00476DDF"/>
    <w:rsid w:val="0047762B"/>
    <w:rsid w:val="00477AEE"/>
    <w:rsid w:val="00477D81"/>
    <w:rsid w:val="004802A6"/>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3D5"/>
    <w:rsid w:val="0049294F"/>
    <w:rsid w:val="00493EC5"/>
    <w:rsid w:val="004946E4"/>
    <w:rsid w:val="004958C7"/>
    <w:rsid w:val="00496239"/>
    <w:rsid w:val="004964E4"/>
    <w:rsid w:val="004967E7"/>
    <w:rsid w:val="00496CF7"/>
    <w:rsid w:val="0049738F"/>
    <w:rsid w:val="00497704"/>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A7C1B"/>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695"/>
    <w:rsid w:val="004C178A"/>
    <w:rsid w:val="004C1A80"/>
    <w:rsid w:val="004C1A95"/>
    <w:rsid w:val="004C2A41"/>
    <w:rsid w:val="004C3271"/>
    <w:rsid w:val="004C35F1"/>
    <w:rsid w:val="004C3A74"/>
    <w:rsid w:val="004C4857"/>
    <w:rsid w:val="004C5A26"/>
    <w:rsid w:val="004C5FEB"/>
    <w:rsid w:val="004C61D4"/>
    <w:rsid w:val="004C6573"/>
    <w:rsid w:val="004C7113"/>
    <w:rsid w:val="004C75B0"/>
    <w:rsid w:val="004D0004"/>
    <w:rsid w:val="004D0A36"/>
    <w:rsid w:val="004D14DA"/>
    <w:rsid w:val="004D1A86"/>
    <w:rsid w:val="004D2D3A"/>
    <w:rsid w:val="004D2E16"/>
    <w:rsid w:val="004D3575"/>
    <w:rsid w:val="004D37D1"/>
    <w:rsid w:val="004D42D7"/>
    <w:rsid w:val="004D4436"/>
    <w:rsid w:val="004D4756"/>
    <w:rsid w:val="004D58F1"/>
    <w:rsid w:val="004D6611"/>
    <w:rsid w:val="004D66BD"/>
    <w:rsid w:val="004D69E1"/>
    <w:rsid w:val="004D6DCC"/>
    <w:rsid w:val="004D7903"/>
    <w:rsid w:val="004D7EBE"/>
    <w:rsid w:val="004E049E"/>
    <w:rsid w:val="004E0953"/>
    <w:rsid w:val="004E0A39"/>
    <w:rsid w:val="004E0ACC"/>
    <w:rsid w:val="004E1313"/>
    <w:rsid w:val="004E1596"/>
    <w:rsid w:val="004E1920"/>
    <w:rsid w:val="004E2AC2"/>
    <w:rsid w:val="004E2D5C"/>
    <w:rsid w:val="004E3399"/>
    <w:rsid w:val="004E4A40"/>
    <w:rsid w:val="004E4B94"/>
    <w:rsid w:val="004E5F19"/>
    <w:rsid w:val="004E6D9A"/>
    <w:rsid w:val="004E71B2"/>
    <w:rsid w:val="004E723D"/>
    <w:rsid w:val="004E72B6"/>
    <w:rsid w:val="004F0863"/>
    <w:rsid w:val="004F1FC4"/>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155"/>
    <w:rsid w:val="0050122B"/>
    <w:rsid w:val="0050143B"/>
    <w:rsid w:val="0050260F"/>
    <w:rsid w:val="00503A06"/>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16FB1"/>
    <w:rsid w:val="00520233"/>
    <w:rsid w:val="00520528"/>
    <w:rsid w:val="0052062A"/>
    <w:rsid w:val="00521123"/>
    <w:rsid w:val="005215D1"/>
    <w:rsid w:val="0052185A"/>
    <w:rsid w:val="005227BC"/>
    <w:rsid w:val="0052295F"/>
    <w:rsid w:val="0052425C"/>
    <w:rsid w:val="005245A9"/>
    <w:rsid w:val="0052526B"/>
    <w:rsid w:val="005256A4"/>
    <w:rsid w:val="0052615D"/>
    <w:rsid w:val="005269E1"/>
    <w:rsid w:val="00526EF9"/>
    <w:rsid w:val="00526FAD"/>
    <w:rsid w:val="005277F7"/>
    <w:rsid w:val="00530B5E"/>
    <w:rsid w:val="00531C8E"/>
    <w:rsid w:val="00532B30"/>
    <w:rsid w:val="00532DA8"/>
    <w:rsid w:val="00533210"/>
    <w:rsid w:val="00533274"/>
    <w:rsid w:val="0053332D"/>
    <w:rsid w:val="00533881"/>
    <w:rsid w:val="00534816"/>
    <w:rsid w:val="0053494B"/>
    <w:rsid w:val="0053559D"/>
    <w:rsid w:val="005359FD"/>
    <w:rsid w:val="00537F2B"/>
    <w:rsid w:val="005400D9"/>
    <w:rsid w:val="00540135"/>
    <w:rsid w:val="00540151"/>
    <w:rsid w:val="00540543"/>
    <w:rsid w:val="00540811"/>
    <w:rsid w:val="00540ADD"/>
    <w:rsid w:val="005418A2"/>
    <w:rsid w:val="00541A45"/>
    <w:rsid w:val="00542E50"/>
    <w:rsid w:val="005434B0"/>
    <w:rsid w:val="005437D0"/>
    <w:rsid w:val="00543EF0"/>
    <w:rsid w:val="005440D1"/>
    <w:rsid w:val="005440D3"/>
    <w:rsid w:val="005447F3"/>
    <w:rsid w:val="00544835"/>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398"/>
    <w:rsid w:val="00551686"/>
    <w:rsid w:val="00553155"/>
    <w:rsid w:val="00553CAE"/>
    <w:rsid w:val="00553EC1"/>
    <w:rsid w:val="0055437A"/>
    <w:rsid w:val="00554430"/>
    <w:rsid w:val="00554A67"/>
    <w:rsid w:val="005557ED"/>
    <w:rsid w:val="00555E61"/>
    <w:rsid w:val="005560E2"/>
    <w:rsid w:val="00556169"/>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351"/>
    <w:rsid w:val="00566A6C"/>
    <w:rsid w:val="00567333"/>
    <w:rsid w:val="0056748D"/>
    <w:rsid w:val="005675BA"/>
    <w:rsid w:val="005678B5"/>
    <w:rsid w:val="00567A7A"/>
    <w:rsid w:val="0057023B"/>
    <w:rsid w:val="00570CE8"/>
    <w:rsid w:val="005710C2"/>
    <w:rsid w:val="005710E3"/>
    <w:rsid w:val="0057299F"/>
    <w:rsid w:val="00572BE9"/>
    <w:rsid w:val="00572DAF"/>
    <w:rsid w:val="00573BA9"/>
    <w:rsid w:val="00574B37"/>
    <w:rsid w:val="00574DD6"/>
    <w:rsid w:val="005755BA"/>
    <w:rsid w:val="00575A6E"/>
    <w:rsid w:val="00576326"/>
    <w:rsid w:val="0057688C"/>
    <w:rsid w:val="005773D9"/>
    <w:rsid w:val="005779E8"/>
    <w:rsid w:val="005800F1"/>
    <w:rsid w:val="00580574"/>
    <w:rsid w:val="0058060A"/>
    <w:rsid w:val="00582B7B"/>
    <w:rsid w:val="00583228"/>
    <w:rsid w:val="005837CD"/>
    <w:rsid w:val="00583A33"/>
    <w:rsid w:val="00583BE0"/>
    <w:rsid w:val="00584109"/>
    <w:rsid w:val="0058482D"/>
    <w:rsid w:val="005849BD"/>
    <w:rsid w:val="00584C13"/>
    <w:rsid w:val="00584C3C"/>
    <w:rsid w:val="00585385"/>
    <w:rsid w:val="005865FD"/>
    <w:rsid w:val="00586CA1"/>
    <w:rsid w:val="00586D92"/>
    <w:rsid w:val="00586FBB"/>
    <w:rsid w:val="005879FE"/>
    <w:rsid w:val="00587E7A"/>
    <w:rsid w:val="00587F0E"/>
    <w:rsid w:val="00590369"/>
    <w:rsid w:val="005911E9"/>
    <w:rsid w:val="00591494"/>
    <w:rsid w:val="005915E7"/>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2C7"/>
    <w:rsid w:val="0059790A"/>
    <w:rsid w:val="005A0A5D"/>
    <w:rsid w:val="005A38F0"/>
    <w:rsid w:val="005A4911"/>
    <w:rsid w:val="005A4927"/>
    <w:rsid w:val="005A4D48"/>
    <w:rsid w:val="005A4ED7"/>
    <w:rsid w:val="005A50BA"/>
    <w:rsid w:val="005A53A5"/>
    <w:rsid w:val="005A58F9"/>
    <w:rsid w:val="005A5BEB"/>
    <w:rsid w:val="005A5EE8"/>
    <w:rsid w:val="005A62E1"/>
    <w:rsid w:val="005A682B"/>
    <w:rsid w:val="005A72AE"/>
    <w:rsid w:val="005B0681"/>
    <w:rsid w:val="005B1134"/>
    <w:rsid w:val="005B156E"/>
    <w:rsid w:val="005B1AE4"/>
    <w:rsid w:val="005B1F33"/>
    <w:rsid w:val="005B286F"/>
    <w:rsid w:val="005B2B92"/>
    <w:rsid w:val="005B3619"/>
    <w:rsid w:val="005B3E7D"/>
    <w:rsid w:val="005B449E"/>
    <w:rsid w:val="005B4F72"/>
    <w:rsid w:val="005B57EC"/>
    <w:rsid w:val="005B6376"/>
    <w:rsid w:val="005B6557"/>
    <w:rsid w:val="005B6E7F"/>
    <w:rsid w:val="005B6F7B"/>
    <w:rsid w:val="005B702D"/>
    <w:rsid w:val="005B7B13"/>
    <w:rsid w:val="005B7FD7"/>
    <w:rsid w:val="005C0486"/>
    <w:rsid w:val="005C0803"/>
    <w:rsid w:val="005C0B7B"/>
    <w:rsid w:val="005C0D40"/>
    <w:rsid w:val="005C10F2"/>
    <w:rsid w:val="005C1982"/>
    <w:rsid w:val="005C1FA8"/>
    <w:rsid w:val="005C209C"/>
    <w:rsid w:val="005C2E41"/>
    <w:rsid w:val="005C34E0"/>
    <w:rsid w:val="005C3A18"/>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241B"/>
    <w:rsid w:val="005D2FE0"/>
    <w:rsid w:val="005D3FA0"/>
    <w:rsid w:val="005D48DE"/>
    <w:rsid w:val="005D68ED"/>
    <w:rsid w:val="005D7612"/>
    <w:rsid w:val="005E0745"/>
    <w:rsid w:val="005E0C50"/>
    <w:rsid w:val="005E1093"/>
    <w:rsid w:val="005E1764"/>
    <w:rsid w:val="005E1953"/>
    <w:rsid w:val="005E1E3B"/>
    <w:rsid w:val="005E23FA"/>
    <w:rsid w:val="005E2DDB"/>
    <w:rsid w:val="005E30DE"/>
    <w:rsid w:val="005E320C"/>
    <w:rsid w:val="005E3A35"/>
    <w:rsid w:val="005E4320"/>
    <w:rsid w:val="005E4454"/>
    <w:rsid w:val="005E5392"/>
    <w:rsid w:val="005E5B95"/>
    <w:rsid w:val="005E66A1"/>
    <w:rsid w:val="005E688F"/>
    <w:rsid w:val="005E6D1D"/>
    <w:rsid w:val="005E7222"/>
    <w:rsid w:val="005F04D5"/>
    <w:rsid w:val="005F0562"/>
    <w:rsid w:val="005F076C"/>
    <w:rsid w:val="005F0FDF"/>
    <w:rsid w:val="005F19EB"/>
    <w:rsid w:val="005F203F"/>
    <w:rsid w:val="005F295C"/>
    <w:rsid w:val="005F2B21"/>
    <w:rsid w:val="005F2D8E"/>
    <w:rsid w:val="005F2FE2"/>
    <w:rsid w:val="005F31C5"/>
    <w:rsid w:val="005F3B17"/>
    <w:rsid w:val="005F42F5"/>
    <w:rsid w:val="005F4391"/>
    <w:rsid w:val="005F4699"/>
    <w:rsid w:val="005F4977"/>
    <w:rsid w:val="005F4E39"/>
    <w:rsid w:val="005F663D"/>
    <w:rsid w:val="005F6ED6"/>
    <w:rsid w:val="005F6F81"/>
    <w:rsid w:val="005F78DD"/>
    <w:rsid w:val="006000C7"/>
    <w:rsid w:val="00600249"/>
    <w:rsid w:val="00600A33"/>
    <w:rsid w:val="00600EC1"/>
    <w:rsid w:val="0060190D"/>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7C5"/>
    <w:rsid w:val="00616D04"/>
    <w:rsid w:val="0061727A"/>
    <w:rsid w:val="00617317"/>
    <w:rsid w:val="0062015C"/>
    <w:rsid w:val="0062078E"/>
    <w:rsid w:val="00620AEB"/>
    <w:rsid w:val="00621FC5"/>
    <w:rsid w:val="006221D9"/>
    <w:rsid w:val="00622403"/>
    <w:rsid w:val="006227CD"/>
    <w:rsid w:val="00622B3A"/>
    <w:rsid w:val="00622C70"/>
    <w:rsid w:val="00623DF1"/>
    <w:rsid w:val="006246B8"/>
    <w:rsid w:val="00624C25"/>
    <w:rsid w:val="00625249"/>
    <w:rsid w:val="006254F6"/>
    <w:rsid w:val="00625711"/>
    <w:rsid w:val="0062642C"/>
    <w:rsid w:val="00626B5D"/>
    <w:rsid w:val="00627752"/>
    <w:rsid w:val="006301AB"/>
    <w:rsid w:val="00630CF2"/>
    <w:rsid w:val="006311B6"/>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A3"/>
    <w:rsid w:val="006411C3"/>
    <w:rsid w:val="00641614"/>
    <w:rsid w:val="00641A3C"/>
    <w:rsid w:val="00641D94"/>
    <w:rsid w:val="00642354"/>
    <w:rsid w:val="00642B99"/>
    <w:rsid w:val="00644656"/>
    <w:rsid w:val="00644CA8"/>
    <w:rsid w:val="006452B7"/>
    <w:rsid w:val="00646154"/>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B14"/>
    <w:rsid w:val="00651B3E"/>
    <w:rsid w:val="00651DCC"/>
    <w:rsid w:val="00652272"/>
    <w:rsid w:val="006523B4"/>
    <w:rsid w:val="00652730"/>
    <w:rsid w:val="00653BA5"/>
    <w:rsid w:val="00653F53"/>
    <w:rsid w:val="00654491"/>
    <w:rsid w:val="006545FE"/>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851"/>
    <w:rsid w:val="00666D73"/>
    <w:rsid w:val="00666EBC"/>
    <w:rsid w:val="0066741F"/>
    <w:rsid w:val="006714AB"/>
    <w:rsid w:val="006720B1"/>
    <w:rsid w:val="006733E1"/>
    <w:rsid w:val="00673A95"/>
    <w:rsid w:val="00674A30"/>
    <w:rsid w:val="00675377"/>
    <w:rsid w:val="006763E9"/>
    <w:rsid w:val="00676564"/>
    <w:rsid w:val="00676D2B"/>
    <w:rsid w:val="00677577"/>
    <w:rsid w:val="00677946"/>
    <w:rsid w:val="00680060"/>
    <w:rsid w:val="0068038E"/>
    <w:rsid w:val="006817A8"/>
    <w:rsid w:val="00681F17"/>
    <w:rsid w:val="00682177"/>
    <w:rsid w:val="0068338C"/>
    <w:rsid w:val="00683D37"/>
    <w:rsid w:val="00684160"/>
    <w:rsid w:val="006845EB"/>
    <w:rsid w:val="006849BE"/>
    <w:rsid w:val="00684EE5"/>
    <w:rsid w:val="006851E6"/>
    <w:rsid w:val="00685AAD"/>
    <w:rsid w:val="00685E8A"/>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97D2E"/>
    <w:rsid w:val="00697DC0"/>
    <w:rsid w:val="006A0019"/>
    <w:rsid w:val="006A00C2"/>
    <w:rsid w:val="006A0E4A"/>
    <w:rsid w:val="006A12AD"/>
    <w:rsid w:val="006A313B"/>
    <w:rsid w:val="006A35D2"/>
    <w:rsid w:val="006A406D"/>
    <w:rsid w:val="006A42AB"/>
    <w:rsid w:val="006A4EBB"/>
    <w:rsid w:val="006A5164"/>
    <w:rsid w:val="006A5364"/>
    <w:rsid w:val="006A5365"/>
    <w:rsid w:val="006A54E6"/>
    <w:rsid w:val="006A5C9B"/>
    <w:rsid w:val="006A760E"/>
    <w:rsid w:val="006A796E"/>
    <w:rsid w:val="006B2441"/>
    <w:rsid w:val="006B2B16"/>
    <w:rsid w:val="006B2E00"/>
    <w:rsid w:val="006B31FF"/>
    <w:rsid w:val="006B3391"/>
    <w:rsid w:val="006B3A81"/>
    <w:rsid w:val="006B3C2F"/>
    <w:rsid w:val="006B3E2B"/>
    <w:rsid w:val="006B4E59"/>
    <w:rsid w:val="006B560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016"/>
    <w:rsid w:val="006D328A"/>
    <w:rsid w:val="006D38ED"/>
    <w:rsid w:val="006D3A60"/>
    <w:rsid w:val="006D44C6"/>
    <w:rsid w:val="006D49F6"/>
    <w:rsid w:val="006D4FD5"/>
    <w:rsid w:val="006D53A6"/>
    <w:rsid w:val="006D5510"/>
    <w:rsid w:val="006D55FE"/>
    <w:rsid w:val="006D5751"/>
    <w:rsid w:val="006D5C59"/>
    <w:rsid w:val="006E00E8"/>
    <w:rsid w:val="006E0442"/>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4A0"/>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104F8"/>
    <w:rsid w:val="0071064A"/>
    <w:rsid w:val="00710A68"/>
    <w:rsid w:val="007123DA"/>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AD5"/>
    <w:rsid w:val="00721CB4"/>
    <w:rsid w:val="00722DC2"/>
    <w:rsid w:val="007232B6"/>
    <w:rsid w:val="00723A0F"/>
    <w:rsid w:val="00723B08"/>
    <w:rsid w:val="00724ACD"/>
    <w:rsid w:val="00725115"/>
    <w:rsid w:val="00725359"/>
    <w:rsid w:val="00725B39"/>
    <w:rsid w:val="00725FB5"/>
    <w:rsid w:val="00726178"/>
    <w:rsid w:val="007263AF"/>
    <w:rsid w:val="00726799"/>
    <w:rsid w:val="00727911"/>
    <w:rsid w:val="00727990"/>
    <w:rsid w:val="00727ADE"/>
    <w:rsid w:val="00727B2B"/>
    <w:rsid w:val="00727C5C"/>
    <w:rsid w:val="007314EB"/>
    <w:rsid w:val="00731E5C"/>
    <w:rsid w:val="007320F0"/>
    <w:rsid w:val="00732F9C"/>
    <w:rsid w:val="00733429"/>
    <w:rsid w:val="007334D6"/>
    <w:rsid w:val="00733825"/>
    <w:rsid w:val="00733B8F"/>
    <w:rsid w:val="00734380"/>
    <w:rsid w:val="00735D52"/>
    <w:rsid w:val="00735F46"/>
    <w:rsid w:val="00736469"/>
    <w:rsid w:val="00736753"/>
    <w:rsid w:val="00737FD8"/>
    <w:rsid w:val="00740808"/>
    <w:rsid w:val="00741435"/>
    <w:rsid w:val="00741493"/>
    <w:rsid w:val="00741ED9"/>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463"/>
    <w:rsid w:val="00756A13"/>
    <w:rsid w:val="00756D2A"/>
    <w:rsid w:val="007579F6"/>
    <w:rsid w:val="007603DC"/>
    <w:rsid w:val="00761D8B"/>
    <w:rsid w:val="00762434"/>
    <w:rsid w:val="007625F2"/>
    <w:rsid w:val="00762C09"/>
    <w:rsid w:val="00762CA9"/>
    <w:rsid w:val="00762FB1"/>
    <w:rsid w:val="00763057"/>
    <w:rsid w:val="00764BB6"/>
    <w:rsid w:val="00764E4D"/>
    <w:rsid w:val="0076502E"/>
    <w:rsid w:val="00765966"/>
    <w:rsid w:val="0076597D"/>
    <w:rsid w:val="00770376"/>
    <w:rsid w:val="00770A0F"/>
    <w:rsid w:val="00770BEF"/>
    <w:rsid w:val="00770C9C"/>
    <w:rsid w:val="00771EED"/>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07B6"/>
    <w:rsid w:val="00791572"/>
    <w:rsid w:val="00791EAC"/>
    <w:rsid w:val="00792A0B"/>
    <w:rsid w:val="00792FD2"/>
    <w:rsid w:val="00794DBA"/>
    <w:rsid w:val="00795CEC"/>
    <w:rsid w:val="00795CEF"/>
    <w:rsid w:val="00795D00"/>
    <w:rsid w:val="00795F8B"/>
    <w:rsid w:val="007960E7"/>
    <w:rsid w:val="00796625"/>
    <w:rsid w:val="00796F46"/>
    <w:rsid w:val="007970E5"/>
    <w:rsid w:val="00797AD4"/>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1FE"/>
    <w:rsid w:val="007A56B2"/>
    <w:rsid w:val="007A5908"/>
    <w:rsid w:val="007A6084"/>
    <w:rsid w:val="007A6EB8"/>
    <w:rsid w:val="007A6F4D"/>
    <w:rsid w:val="007A70AD"/>
    <w:rsid w:val="007A74B9"/>
    <w:rsid w:val="007A766D"/>
    <w:rsid w:val="007B1908"/>
    <w:rsid w:val="007B27E6"/>
    <w:rsid w:val="007B43E7"/>
    <w:rsid w:val="007B4D52"/>
    <w:rsid w:val="007B50BC"/>
    <w:rsid w:val="007B51E6"/>
    <w:rsid w:val="007B526C"/>
    <w:rsid w:val="007B587B"/>
    <w:rsid w:val="007B5DB8"/>
    <w:rsid w:val="007B5F48"/>
    <w:rsid w:val="007B5F5A"/>
    <w:rsid w:val="007B6397"/>
    <w:rsid w:val="007B6868"/>
    <w:rsid w:val="007B7345"/>
    <w:rsid w:val="007B751E"/>
    <w:rsid w:val="007B7D0E"/>
    <w:rsid w:val="007B7D2D"/>
    <w:rsid w:val="007B7FC3"/>
    <w:rsid w:val="007C0739"/>
    <w:rsid w:val="007C074D"/>
    <w:rsid w:val="007C0793"/>
    <w:rsid w:val="007C0B5F"/>
    <w:rsid w:val="007C20A3"/>
    <w:rsid w:val="007C2410"/>
    <w:rsid w:val="007C2AC9"/>
    <w:rsid w:val="007C351B"/>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68"/>
    <w:rsid w:val="007D2BCE"/>
    <w:rsid w:val="007D2CD1"/>
    <w:rsid w:val="007D3C7F"/>
    <w:rsid w:val="007D3F40"/>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6D3"/>
    <w:rsid w:val="007F5890"/>
    <w:rsid w:val="007F5E46"/>
    <w:rsid w:val="007F6189"/>
    <w:rsid w:val="007F63D1"/>
    <w:rsid w:val="007F6593"/>
    <w:rsid w:val="007F769E"/>
    <w:rsid w:val="007F78D9"/>
    <w:rsid w:val="008000B4"/>
    <w:rsid w:val="0080047F"/>
    <w:rsid w:val="008016AD"/>
    <w:rsid w:val="00801DDA"/>
    <w:rsid w:val="00802695"/>
    <w:rsid w:val="00802DA1"/>
    <w:rsid w:val="00802DAB"/>
    <w:rsid w:val="00803099"/>
    <w:rsid w:val="008034BE"/>
    <w:rsid w:val="00803BF5"/>
    <w:rsid w:val="0080457C"/>
    <w:rsid w:val="00804B0B"/>
    <w:rsid w:val="00804E3F"/>
    <w:rsid w:val="00805A2D"/>
    <w:rsid w:val="00806268"/>
    <w:rsid w:val="00806473"/>
    <w:rsid w:val="00806808"/>
    <w:rsid w:val="00806827"/>
    <w:rsid w:val="0080710D"/>
    <w:rsid w:val="00807A62"/>
    <w:rsid w:val="00807B89"/>
    <w:rsid w:val="00807FB9"/>
    <w:rsid w:val="00810EA8"/>
    <w:rsid w:val="00811AE8"/>
    <w:rsid w:val="0081267F"/>
    <w:rsid w:val="00812AE7"/>
    <w:rsid w:val="00813181"/>
    <w:rsid w:val="00813219"/>
    <w:rsid w:val="0081346F"/>
    <w:rsid w:val="00813571"/>
    <w:rsid w:val="00813A22"/>
    <w:rsid w:val="00813F8D"/>
    <w:rsid w:val="00814224"/>
    <w:rsid w:val="008143D3"/>
    <w:rsid w:val="008144DF"/>
    <w:rsid w:val="0081458F"/>
    <w:rsid w:val="0081493C"/>
    <w:rsid w:val="00814AE1"/>
    <w:rsid w:val="00816290"/>
    <w:rsid w:val="00816CCD"/>
    <w:rsid w:val="00816EEB"/>
    <w:rsid w:val="00817457"/>
    <w:rsid w:val="00817C4B"/>
    <w:rsid w:val="00817F01"/>
    <w:rsid w:val="00820A2E"/>
    <w:rsid w:val="008216BD"/>
    <w:rsid w:val="00821E42"/>
    <w:rsid w:val="00821E86"/>
    <w:rsid w:val="0082262E"/>
    <w:rsid w:val="0082388E"/>
    <w:rsid w:val="00823C2C"/>
    <w:rsid w:val="0082408A"/>
    <w:rsid w:val="0082455E"/>
    <w:rsid w:val="00824800"/>
    <w:rsid w:val="00824E4F"/>
    <w:rsid w:val="00824FBE"/>
    <w:rsid w:val="00825688"/>
    <w:rsid w:val="0082607E"/>
    <w:rsid w:val="0082625B"/>
    <w:rsid w:val="008266AF"/>
    <w:rsid w:val="008279D7"/>
    <w:rsid w:val="0083040D"/>
    <w:rsid w:val="00830705"/>
    <w:rsid w:val="0083099F"/>
    <w:rsid w:val="00830C30"/>
    <w:rsid w:val="008313F1"/>
    <w:rsid w:val="00832115"/>
    <w:rsid w:val="00832B03"/>
    <w:rsid w:val="00832B20"/>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2D5"/>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662"/>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67381"/>
    <w:rsid w:val="008701AC"/>
    <w:rsid w:val="008703D0"/>
    <w:rsid w:val="008707DA"/>
    <w:rsid w:val="008717DB"/>
    <w:rsid w:val="008717F3"/>
    <w:rsid w:val="008718D8"/>
    <w:rsid w:val="00872B13"/>
    <w:rsid w:val="008733E3"/>
    <w:rsid w:val="008734BF"/>
    <w:rsid w:val="0087439C"/>
    <w:rsid w:val="008745CD"/>
    <w:rsid w:val="0087460C"/>
    <w:rsid w:val="008748A7"/>
    <w:rsid w:val="00874A98"/>
    <w:rsid w:val="00874C99"/>
    <w:rsid w:val="008754D8"/>
    <w:rsid w:val="00875898"/>
    <w:rsid w:val="00875AFA"/>
    <w:rsid w:val="00875DE6"/>
    <w:rsid w:val="00875E00"/>
    <w:rsid w:val="008760EF"/>
    <w:rsid w:val="008771F5"/>
    <w:rsid w:val="008803DC"/>
    <w:rsid w:val="008806F0"/>
    <w:rsid w:val="00880A1A"/>
    <w:rsid w:val="00880F88"/>
    <w:rsid w:val="0088101F"/>
    <w:rsid w:val="008816E1"/>
    <w:rsid w:val="00881EE9"/>
    <w:rsid w:val="00882489"/>
    <w:rsid w:val="00882680"/>
    <w:rsid w:val="00882A19"/>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095"/>
    <w:rsid w:val="00895A9C"/>
    <w:rsid w:val="00895D0F"/>
    <w:rsid w:val="008963C0"/>
    <w:rsid w:val="00896B11"/>
    <w:rsid w:val="00896CF7"/>
    <w:rsid w:val="0089707C"/>
    <w:rsid w:val="00897B49"/>
    <w:rsid w:val="008A001A"/>
    <w:rsid w:val="008A01ED"/>
    <w:rsid w:val="008A0C32"/>
    <w:rsid w:val="008A150A"/>
    <w:rsid w:val="008A1754"/>
    <w:rsid w:val="008A2725"/>
    <w:rsid w:val="008A2B31"/>
    <w:rsid w:val="008A3033"/>
    <w:rsid w:val="008A3622"/>
    <w:rsid w:val="008A3713"/>
    <w:rsid w:val="008A4053"/>
    <w:rsid w:val="008A4389"/>
    <w:rsid w:val="008A4692"/>
    <w:rsid w:val="008A490E"/>
    <w:rsid w:val="008A4D06"/>
    <w:rsid w:val="008A50C9"/>
    <w:rsid w:val="008A60FC"/>
    <w:rsid w:val="008A7429"/>
    <w:rsid w:val="008A7887"/>
    <w:rsid w:val="008B006B"/>
    <w:rsid w:val="008B00C4"/>
    <w:rsid w:val="008B011F"/>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5D79"/>
    <w:rsid w:val="008B658A"/>
    <w:rsid w:val="008B6CB6"/>
    <w:rsid w:val="008C0B19"/>
    <w:rsid w:val="008C1168"/>
    <w:rsid w:val="008C1550"/>
    <w:rsid w:val="008C1997"/>
    <w:rsid w:val="008C2221"/>
    <w:rsid w:val="008C2B52"/>
    <w:rsid w:val="008C2CAA"/>
    <w:rsid w:val="008C34E0"/>
    <w:rsid w:val="008C3BA6"/>
    <w:rsid w:val="008C3C4C"/>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4F9F"/>
    <w:rsid w:val="008D58FF"/>
    <w:rsid w:val="008D5E67"/>
    <w:rsid w:val="008D625E"/>
    <w:rsid w:val="008D7077"/>
    <w:rsid w:val="008D752F"/>
    <w:rsid w:val="008D7CAC"/>
    <w:rsid w:val="008E1431"/>
    <w:rsid w:val="008E1F99"/>
    <w:rsid w:val="008E26BE"/>
    <w:rsid w:val="008E28C5"/>
    <w:rsid w:val="008E3776"/>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E7E3D"/>
    <w:rsid w:val="008F0A17"/>
    <w:rsid w:val="008F243A"/>
    <w:rsid w:val="008F2A69"/>
    <w:rsid w:val="008F2BF4"/>
    <w:rsid w:val="008F3332"/>
    <w:rsid w:val="008F359C"/>
    <w:rsid w:val="008F35BB"/>
    <w:rsid w:val="008F36E4"/>
    <w:rsid w:val="008F481A"/>
    <w:rsid w:val="008F48BD"/>
    <w:rsid w:val="008F4D74"/>
    <w:rsid w:val="008F5895"/>
    <w:rsid w:val="008F5BE7"/>
    <w:rsid w:val="008F5F6F"/>
    <w:rsid w:val="008F64AD"/>
    <w:rsid w:val="008F668C"/>
    <w:rsid w:val="008F6B30"/>
    <w:rsid w:val="008F6DA2"/>
    <w:rsid w:val="008F6EC7"/>
    <w:rsid w:val="008F7048"/>
    <w:rsid w:val="008F7445"/>
    <w:rsid w:val="008F7E4D"/>
    <w:rsid w:val="0090033F"/>
    <w:rsid w:val="00900B83"/>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6AED"/>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BBE"/>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4EF6"/>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396"/>
    <w:rsid w:val="00943712"/>
    <w:rsid w:val="009442C8"/>
    <w:rsid w:val="00944EAB"/>
    <w:rsid w:val="009451AF"/>
    <w:rsid w:val="00946216"/>
    <w:rsid w:val="00946BFA"/>
    <w:rsid w:val="00946C2E"/>
    <w:rsid w:val="00946C62"/>
    <w:rsid w:val="00946EB8"/>
    <w:rsid w:val="00947371"/>
    <w:rsid w:val="00947AA1"/>
    <w:rsid w:val="009507F3"/>
    <w:rsid w:val="0095136A"/>
    <w:rsid w:val="00951FB4"/>
    <w:rsid w:val="009521EA"/>
    <w:rsid w:val="009522D0"/>
    <w:rsid w:val="009523F7"/>
    <w:rsid w:val="00952C5C"/>
    <w:rsid w:val="00952CB9"/>
    <w:rsid w:val="00952E68"/>
    <w:rsid w:val="0095335E"/>
    <w:rsid w:val="009533A0"/>
    <w:rsid w:val="0095369A"/>
    <w:rsid w:val="00955569"/>
    <w:rsid w:val="00955CC8"/>
    <w:rsid w:val="00956187"/>
    <w:rsid w:val="009566DB"/>
    <w:rsid w:val="00956979"/>
    <w:rsid w:val="00956FEF"/>
    <w:rsid w:val="009576BC"/>
    <w:rsid w:val="00957E30"/>
    <w:rsid w:val="0096141E"/>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B9A"/>
    <w:rsid w:val="00981E43"/>
    <w:rsid w:val="009820EB"/>
    <w:rsid w:val="00982C80"/>
    <w:rsid w:val="00983D88"/>
    <w:rsid w:val="00983ED8"/>
    <w:rsid w:val="00984012"/>
    <w:rsid w:val="00984730"/>
    <w:rsid w:val="00984AB5"/>
    <w:rsid w:val="00985362"/>
    <w:rsid w:val="009853DE"/>
    <w:rsid w:val="00985EDC"/>
    <w:rsid w:val="00986177"/>
    <w:rsid w:val="00986555"/>
    <w:rsid w:val="00986BD2"/>
    <w:rsid w:val="009879B7"/>
    <w:rsid w:val="009901DF"/>
    <w:rsid w:val="00990B97"/>
    <w:rsid w:val="009916EC"/>
    <w:rsid w:val="00991827"/>
    <w:rsid w:val="00991875"/>
    <w:rsid w:val="009921A3"/>
    <w:rsid w:val="009938AC"/>
    <w:rsid w:val="00993E15"/>
    <w:rsid w:val="00994802"/>
    <w:rsid w:val="00994FED"/>
    <w:rsid w:val="00995282"/>
    <w:rsid w:val="00995904"/>
    <w:rsid w:val="00995BA3"/>
    <w:rsid w:val="00995C47"/>
    <w:rsid w:val="00995F3E"/>
    <w:rsid w:val="00996873"/>
    <w:rsid w:val="00997C61"/>
    <w:rsid w:val="009A00DA"/>
    <w:rsid w:val="009A0374"/>
    <w:rsid w:val="009A0D53"/>
    <w:rsid w:val="009A1042"/>
    <w:rsid w:val="009A1A82"/>
    <w:rsid w:val="009A1D0D"/>
    <w:rsid w:val="009A2A6A"/>
    <w:rsid w:val="009A2F52"/>
    <w:rsid w:val="009A3CD5"/>
    <w:rsid w:val="009A4209"/>
    <w:rsid w:val="009A428B"/>
    <w:rsid w:val="009A4DEF"/>
    <w:rsid w:val="009A4E20"/>
    <w:rsid w:val="009A50DC"/>
    <w:rsid w:val="009A5767"/>
    <w:rsid w:val="009A700F"/>
    <w:rsid w:val="009A7767"/>
    <w:rsid w:val="009A7897"/>
    <w:rsid w:val="009A7D30"/>
    <w:rsid w:val="009B0750"/>
    <w:rsid w:val="009B09A8"/>
    <w:rsid w:val="009B09C0"/>
    <w:rsid w:val="009B2337"/>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27D"/>
    <w:rsid w:val="009C0DBF"/>
    <w:rsid w:val="009C16C2"/>
    <w:rsid w:val="009C1903"/>
    <w:rsid w:val="009C1E36"/>
    <w:rsid w:val="009C214E"/>
    <w:rsid w:val="009C23AC"/>
    <w:rsid w:val="009C2659"/>
    <w:rsid w:val="009C340D"/>
    <w:rsid w:val="009C359D"/>
    <w:rsid w:val="009C3AC0"/>
    <w:rsid w:val="009C3ED1"/>
    <w:rsid w:val="009C4790"/>
    <w:rsid w:val="009C4E7D"/>
    <w:rsid w:val="009C5862"/>
    <w:rsid w:val="009C63DE"/>
    <w:rsid w:val="009C66E5"/>
    <w:rsid w:val="009C69CE"/>
    <w:rsid w:val="009C7324"/>
    <w:rsid w:val="009C77C6"/>
    <w:rsid w:val="009C77FD"/>
    <w:rsid w:val="009C78EB"/>
    <w:rsid w:val="009C7C43"/>
    <w:rsid w:val="009C7EE1"/>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D7960"/>
    <w:rsid w:val="009E16F5"/>
    <w:rsid w:val="009E196F"/>
    <w:rsid w:val="009E1B38"/>
    <w:rsid w:val="009E1D15"/>
    <w:rsid w:val="009E2440"/>
    <w:rsid w:val="009E2524"/>
    <w:rsid w:val="009E3877"/>
    <w:rsid w:val="009E3B79"/>
    <w:rsid w:val="009E3D32"/>
    <w:rsid w:val="009E431B"/>
    <w:rsid w:val="009E45E7"/>
    <w:rsid w:val="009E47E6"/>
    <w:rsid w:val="009E4B08"/>
    <w:rsid w:val="009E4E75"/>
    <w:rsid w:val="009E581E"/>
    <w:rsid w:val="009E5C39"/>
    <w:rsid w:val="009E6562"/>
    <w:rsid w:val="009E6B83"/>
    <w:rsid w:val="009E78A9"/>
    <w:rsid w:val="009E7C83"/>
    <w:rsid w:val="009F07D5"/>
    <w:rsid w:val="009F0D77"/>
    <w:rsid w:val="009F0E49"/>
    <w:rsid w:val="009F0EE7"/>
    <w:rsid w:val="009F17E3"/>
    <w:rsid w:val="009F1BAF"/>
    <w:rsid w:val="009F1D12"/>
    <w:rsid w:val="009F1D39"/>
    <w:rsid w:val="009F1E7A"/>
    <w:rsid w:val="009F2117"/>
    <w:rsid w:val="009F22E6"/>
    <w:rsid w:val="009F2C66"/>
    <w:rsid w:val="009F3BEE"/>
    <w:rsid w:val="009F54A8"/>
    <w:rsid w:val="009F555E"/>
    <w:rsid w:val="009F5C11"/>
    <w:rsid w:val="009F6417"/>
    <w:rsid w:val="009F6969"/>
    <w:rsid w:val="009F6CE6"/>
    <w:rsid w:val="00A00B70"/>
    <w:rsid w:val="00A00D91"/>
    <w:rsid w:val="00A019FF"/>
    <w:rsid w:val="00A02B6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795"/>
    <w:rsid w:val="00A208C4"/>
    <w:rsid w:val="00A20AC5"/>
    <w:rsid w:val="00A20B3E"/>
    <w:rsid w:val="00A21523"/>
    <w:rsid w:val="00A22253"/>
    <w:rsid w:val="00A22397"/>
    <w:rsid w:val="00A2321E"/>
    <w:rsid w:val="00A23D2A"/>
    <w:rsid w:val="00A253E7"/>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02"/>
    <w:rsid w:val="00A361CF"/>
    <w:rsid w:val="00A36EB8"/>
    <w:rsid w:val="00A37274"/>
    <w:rsid w:val="00A37301"/>
    <w:rsid w:val="00A37B6F"/>
    <w:rsid w:val="00A37F1D"/>
    <w:rsid w:val="00A40114"/>
    <w:rsid w:val="00A4093D"/>
    <w:rsid w:val="00A40B2D"/>
    <w:rsid w:val="00A40D28"/>
    <w:rsid w:val="00A40FCE"/>
    <w:rsid w:val="00A417E4"/>
    <w:rsid w:val="00A41A65"/>
    <w:rsid w:val="00A42454"/>
    <w:rsid w:val="00A42EAE"/>
    <w:rsid w:val="00A438FD"/>
    <w:rsid w:val="00A43A89"/>
    <w:rsid w:val="00A43B16"/>
    <w:rsid w:val="00A43DC2"/>
    <w:rsid w:val="00A44375"/>
    <w:rsid w:val="00A44E8F"/>
    <w:rsid w:val="00A44FCA"/>
    <w:rsid w:val="00A45874"/>
    <w:rsid w:val="00A467B2"/>
    <w:rsid w:val="00A46B96"/>
    <w:rsid w:val="00A47EFA"/>
    <w:rsid w:val="00A5058E"/>
    <w:rsid w:val="00A509DB"/>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01A"/>
    <w:rsid w:val="00A646C9"/>
    <w:rsid w:val="00A65A34"/>
    <w:rsid w:val="00A65FC2"/>
    <w:rsid w:val="00A660AA"/>
    <w:rsid w:val="00A66DF7"/>
    <w:rsid w:val="00A6761C"/>
    <w:rsid w:val="00A67725"/>
    <w:rsid w:val="00A6783B"/>
    <w:rsid w:val="00A67F1F"/>
    <w:rsid w:val="00A705A8"/>
    <w:rsid w:val="00A70D9E"/>
    <w:rsid w:val="00A70FDA"/>
    <w:rsid w:val="00A71AC6"/>
    <w:rsid w:val="00A71BCA"/>
    <w:rsid w:val="00A726B7"/>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1CB5"/>
    <w:rsid w:val="00AA2547"/>
    <w:rsid w:val="00AA2759"/>
    <w:rsid w:val="00AA2B7A"/>
    <w:rsid w:val="00AA2F2C"/>
    <w:rsid w:val="00AA361A"/>
    <w:rsid w:val="00AA3AED"/>
    <w:rsid w:val="00AA3E32"/>
    <w:rsid w:val="00AA3EBB"/>
    <w:rsid w:val="00AA4209"/>
    <w:rsid w:val="00AA4255"/>
    <w:rsid w:val="00AA4731"/>
    <w:rsid w:val="00AA4C2C"/>
    <w:rsid w:val="00AA4C97"/>
    <w:rsid w:val="00AA4CEC"/>
    <w:rsid w:val="00AA5977"/>
    <w:rsid w:val="00AA5BE7"/>
    <w:rsid w:val="00AA5F0F"/>
    <w:rsid w:val="00AA6305"/>
    <w:rsid w:val="00AA6472"/>
    <w:rsid w:val="00AA6E18"/>
    <w:rsid w:val="00AA755C"/>
    <w:rsid w:val="00AB0075"/>
    <w:rsid w:val="00AB03A3"/>
    <w:rsid w:val="00AB129C"/>
    <w:rsid w:val="00AB18D7"/>
    <w:rsid w:val="00AB2176"/>
    <w:rsid w:val="00AB2179"/>
    <w:rsid w:val="00AB2B56"/>
    <w:rsid w:val="00AB2F79"/>
    <w:rsid w:val="00AB37DA"/>
    <w:rsid w:val="00AB3821"/>
    <w:rsid w:val="00AB3B6B"/>
    <w:rsid w:val="00AB470F"/>
    <w:rsid w:val="00AB4900"/>
    <w:rsid w:val="00AB4962"/>
    <w:rsid w:val="00AB49E1"/>
    <w:rsid w:val="00AB4C8A"/>
    <w:rsid w:val="00AB4F9B"/>
    <w:rsid w:val="00AB554B"/>
    <w:rsid w:val="00AB5FD3"/>
    <w:rsid w:val="00AB6041"/>
    <w:rsid w:val="00AB606D"/>
    <w:rsid w:val="00AB6879"/>
    <w:rsid w:val="00AB751D"/>
    <w:rsid w:val="00AB7D0A"/>
    <w:rsid w:val="00AC0B33"/>
    <w:rsid w:val="00AC0CB5"/>
    <w:rsid w:val="00AC1689"/>
    <w:rsid w:val="00AC193D"/>
    <w:rsid w:val="00AC1A97"/>
    <w:rsid w:val="00AC29BC"/>
    <w:rsid w:val="00AC2A67"/>
    <w:rsid w:val="00AC2CC1"/>
    <w:rsid w:val="00AC303D"/>
    <w:rsid w:val="00AC41FB"/>
    <w:rsid w:val="00AC5D73"/>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37E"/>
    <w:rsid w:val="00AD7815"/>
    <w:rsid w:val="00AD7971"/>
    <w:rsid w:val="00AE009E"/>
    <w:rsid w:val="00AE02AA"/>
    <w:rsid w:val="00AE09C1"/>
    <w:rsid w:val="00AE0B56"/>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2D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37D5"/>
    <w:rsid w:val="00B03DB3"/>
    <w:rsid w:val="00B046E8"/>
    <w:rsid w:val="00B053DF"/>
    <w:rsid w:val="00B05857"/>
    <w:rsid w:val="00B05FDB"/>
    <w:rsid w:val="00B070A3"/>
    <w:rsid w:val="00B10320"/>
    <w:rsid w:val="00B10C02"/>
    <w:rsid w:val="00B10D92"/>
    <w:rsid w:val="00B10DFB"/>
    <w:rsid w:val="00B118C1"/>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299F"/>
    <w:rsid w:val="00B22DC5"/>
    <w:rsid w:val="00B23384"/>
    <w:rsid w:val="00B23802"/>
    <w:rsid w:val="00B23842"/>
    <w:rsid w:val="00B2385D"/>
    <w:rsid w:val="00B241AE"/>
    <w:rsid w:val="00B2449D"/>
    <w:rsid w:val="00B2529D"/>
    <w:rsid w:val="00B256CE"/>
    <w:rsid w:val="00B258DA"/>
    <w:rsid w:val="00B2677B"/>
    <w:rsid w:val="00B2681A"/>
    <w:rsid w:val="00B26DC4"/>
    <w:rsid w:val="00B26E8E"/>
    <w:rsid w:val="00B27684"/>
    <w:rsid w:val="00B27F50"/>
    <w:rsid w:val="00B3021C"/>
    <w:rsid w:val="00B30392"/>
    <w:rsid w:val="00B304D8"/>
    <w:rsid w:val="00B30E07"/>
    <w:rsid w:val="00B31704"/>
    <w:rsid w:val="00B31F01"/>
    <w:rsid w:val="00B32586"/>
    <w:rsid w:val="00B329C1"/>
    <w:rsid w:val="00B339D1"/>
    <w:rsid w:val="00B34482"/>
    <w:rsid w:val="00B34820"/>
    <w:rsid w:val="00B349E1"/>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9C2"/>
    <w:rsid w:val="00B4649A"/>
    <w:rsid w:val="00B46860"/>
    <w:rsid w:val="00B47986"/>
    <w:rsid w:val="00B50C1D"/>
    <w:rsid w:val="00B519A7"/>
    <w:rsid w:val="00B51C5F"/>
    <w:rsid w:val="00B5246A"/>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35B6"/>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4762"/>
    <w:rsid w:val="00B75159"/>
    <w:rsid w:val="00B757C7"/>
    <w:rsid w:val="00B75E65"/>
    <w:rsid w:val="00B762B5"/>
    <w:rsid w:val="00B762EF"/>
    <w:rsid w:val="00B76333"/>
    <w:rsid w:val="00B7706B"/>
    <w:rsid w:val="00B772E5"/>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A29"/>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6A5"/>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2C1"/>
    <w:rsid w:val="00BB2ADE"/>
    <w:rsid w:val="00BB2FAB"/>
    <w:rsid w:val="00BB336F"/>
    <w:rsid w:val="00BB4586"/>
    <w:rsid w:val="00BB4795"/>
    <w:rsid w:val="00BB47EA"/>
    <w:rsid w:val="00BB50EE"/>
    <w:rsid w:val="00BB5390"/>
    <w:rsid w:val="00BB5B8E"/>
    <w:rsid w:val="00BB6EA6"/>
    <w:rsid w:val="00BB7254"/>
    <w:rsid w:val="00BB78AB"/>
    <w:rsid w:val="00BB7C07"/>
    <w:rsid w:val="00BC0112"/>
    <w:rsid w:val="00BC06AA"/>
    <w:rsid w:val="00BC0F51"/>
    <w:rsid w:val="00BC215F"/>
    <w:rsid w:val="00BC2751"/>
    <w:rsid w:val="00BC34AC"/>
    <w:rsid w:val="00BC443E"/>
    <w:rsid w:val="00BC45BF"/>
    <w:rsid w:val="00BC4B79"/>
    <w:rsid w:val="00BC4D00"/>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0830"/>
    <w:rsid w:val="00BF1020"/>
    <w:rsid w:val="00BF1434"/>
    <w:rsid w:val="00BF3AB3"/>
    <w:rsid w:val="00BF535E"/>
    <w:rsid w:val="00BF5460"/>
    <w:rsid w:val="00BF5D76"/>
    <w:rsid w:val="00BF629D"/>
    <w:rsid w:val="00BF637D"/>
    <w:rsid w:val="00BF67B0"/>
    <w:rsid w:val="00BF7E69"/>
    <w:rsid w:val="00C0006E"/>
    <w:rsid w:val="00C0030C"/>
    <w:rsid w:val="00C0051A"/>
    <w:rsid w:val="00C00601"/>
    <w:rsid w:val="00C01212"/>
    <w:rsid w:val="00C015E7"/>
    <w:rsid w:val="00C01675"/>
    <w:rsid w:val="00C01CA2"/>
    <w:rsid w:val="00C01DF2"/>
    <w:rsid w:val="00C0217B"/>
    <w:rsid w:val="00C0325C"/>
    <w:rsid w:val="00C0336B"/>
    <w:rsid w:val="00C0403F"/>
    <w:rsid w:val="00C042AC"/>
    <w:rsid w:val="00C04C31"/>
    <w:rsid w:val="00C05E25"/>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67B"/>
    <w:rsid w:val="00C178CE"/>
    <w:rsid w:val="00C17D00"/>
    <w:rsid w:val="00C200A7"/>
    <w:rsid w:val="00C20125"/>
    <w:rsid w:val="00C20C1F"/>
    <w:rsid w:val="00C2132E"/>
    <w:rsid w:val="00C21B84"/>
    <w:rsid w:val="00C22663"/>
    <w:rsid w:val="00C228B4"/>
    <w:rsid w:val="00C230F3"/>
    <w:rsid w:val="00C232F8"/>
    <w:rsid w:val="00C23369"/>
    <w:rsid w:val="00C23C5D"/>
    <w:rsid w:val="00C23D75"/>
    <w:rsid w:val="00C24633"/>
    <w:rsid w:val="00C24D39"/>
    <w:rsid w:val="00C24E3A"/>
    <w:rsid w:val="00C24EB8"/>
    <w:rsid w:val="00C253A6"/>
    <w:rsid w:val="00C25515"/>
    <w:rsid w:val="00C257A6"/>
    <w:rsid w:val="00C25D19"/>
    <w:rsid w:val="00C26B1A"/>
    <w:rsid w:val="00C26EFD"/>
    <w:rsid w:val="00C2713F"/>
    <w:rsid w:val="00C2728E"/>
    <w:rsid w:val="00C27462"/>
    <w:rsid w:val="00C2760B"/>
    <w:rsid w:val="00C2799D"/>
    <w:rsid w:val="00C27E12"/>
    <w:rsid w:val="00C32A53"/>
    <w:rsid w:val="00C32DCB"/>
    <w:rsid w:val="00C32E5C"/>
    <w:rsid w:val="00C35104"/>
    <w:rsid w:val="00C35573"/>
    <w:rsid w:val="00C35FF6"/>
    <w:rsid w:val="00C3658B"/>
    <w:rsid w:val="00C36EDF"/>
    <w:rsid w:val="00C37675"/>
    <w:rsid w:val="00C37AF5"/>
    <w:rsid w:val="00C37B2C"/>
    <w:rsid w:val="00C37DAB"/>
    <w:rsid w:val="00C40719"/>
    <w:rsid w:val="00C4081A"/>
    <w:rsid w:val="00C4091E"/>
    <w:rsid w:val="00C4099E"/>
    <w:rsid w:val="00C40B55"/>
    <w:rsid w:val="00C419E7"/>
    <w:rsid w:val="00C41B48"/>
    <w:rsid w:val="00C41EBA"/>
    <w:rsid w:val="00C41EE2"/>
    <w:rsid w:val="00C42A49"/>
    <w:rsid w:val="00C44F76"/>
    <w:rsid w:val="00C4510E"/>
    <w:rsid w:val="00C454BD"/>
    <w:rsid w:val="00C46109"/>
    <w:rsid w:val="00C46183"/>
    <w:rsid w:val="00C46324"/>
    <w:rsid w:val="00C46388"/>
    <w:rsid w:val="00C46E86"/>
    <w:rsid w:val="00C47524"/>
    <w:rsid w:val="00C47D84"/>
    <w:rsid w:val="00C47F63"/>
    <w:rsid w:val="00C50229"/>
    <w:rsid w:val="00C51145"/>
    <w:rsid w:val="00C5116F"/>
    <w:rsid w:val="00C52A66"/>
    <w:rsid w:val="00C53C39"/>
    <w:rsid w:val="00C53EDB"/>
    <w:rsid w:val="00C55B27"/>
    <w:rsid w:val="00C55F51"/>
    <w:rsid w:val="00C55FB3"/>
    <w:rsid w:val="00C56131"/>
    <w:rsid w:val="00C56953"/>
    <w:rsid w:val="00C575B0"/>
    <w:rsid w:val="00C579A0"/>
    <w:rsid w:val="00C57C55"/>
    <w:rsid w:val="00C57D9D"/>
    <w:rsid w:val="00C603DC"/>
    <w:rsid w:val="00C6145E"/>
    <w:rsid w:val="00C622D6"/>
    <w:rsid w:val="00C62338"/>
    <w:rsid w:val="00C62AFA"/>
    <w:rsid w:val="00C62BE9"/>
    <w:rsid w:val="00C62EA4"/>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1628"/>
    <w:rsid w:val="00C72048"/>
    <w:rsid w:val="00C72A1B"/>
    <w:rsid w:val="00C72A31"/>
    <w:rsid w:val="00C72B8F"/>
    <w:rsid w:val="00C72C14"/>
    <w:rsid w:val="00C73439"/>
    <w:rsid w:val="00C73649"/>
    <w:rsid w:val="00C73BB7"/>
    <w:rsid w:val="00C741AD"/>
    <w:rsid w:val="00C74215"/>
    <w:rsid w:val="00C7452A"/>
    <w:rsid w:val="00C7461A"/>
    <w:rsid w:val="00C7470D"/>
    <w:rsid w:val="00C74A1A"/>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1239"/>
    <w:rsid w:val="00C91DB7"/>
    <w:rsid w:val="00C92236"/>
    <w:rsid w:val="00C924E8"/>
    <w:rsid w:val="00C9270B"/>
    <w:rsid w:val="00C92F2B"/>
    <w:rsid w:val="00C935CD"/>
    <w:rsid w:val="00C93C43"/>
    <w:rsid w:val="00C93EC3"/>
    <w:rsid w:val="00C9406E"/>
    <w:rsid w:val="00C94273"/>
    <w:rsid w:val="00C94D55"/>
    <w:rsid w:val="00C94F52"/>
    <w:rsid w:val="00C95019"/>
    <w:rsid w:val="00C95275"/>
    <w:rsid w:val="00C95BDB"/>
    <w:rsid w:val="00C96891"/>
    <w:rsid w:val="00C96E89"/>
    <w:rsid w:val="00C97508"/>
    <w:rsid w:val="00C97FC2"/>
    <w:rsid w:val="00CA0027"/>
    <w:rsid w:val="00CA03E3"/>
    <w:rsid w:val="00CA0B49"/>
    <w:rsid w:val="00CA105D"/>
    <w:rsid w:val="00CA18BC"/>
    <w:rsid w:val="00CA1B3A"/>
    <w:rsid w:val="00CA283C"/>
    <w:rsid w:val="00CA2DB7"/>
    <w:rsid w:val="00CA327B"/>
    <w:rsid w:val="00CA3532"/>
    <w:rsid w:val="00CA3CBE"/>
    <w:rsid w:val="00CA406F"/>
    <w:rsid w:val="00CA48A9"/>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5FDE"/>
    <w:rsid w:val="00CD68C2"/>
    <w:rsid w:val="00CD6E37"/>
    <w:rsid w:val="00CE011C"/>
    <w:rsid w:val="00CE0DBA"/>
    <w:rsid w:val="00CE1C86"/>
    <w:rsid w:val="00CE2E2A"/>
    <w:rsid w:val="00CE338A"/>
    <w:rsid w:val="00CE36A9"/>
    <w:rsid w:val="00CE3D00"/>
    <w:rsid w:val="00CE4137"/>
    <w:rsid w:val="00CE4BB8"/>
    <w:rsid w:val="00CE670E"/>
    <w:rsid w:val="00CE7688"/>
    <w:rsid w:val="00CE7B30"/>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652"/>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6D7E"/>
    <w:rsid w:val="00D0735F"/>
    <w:rsid w:val="00D074E7"/>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62F"/>
    <w:rsid w:val="00D24702"/>
    <w:rsid w:val="00D24F7A"/>
    <w:rsid w:val="00D25241"/>
    <w:rsid w:val="00D259DF"/>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810"/>
    <w:rsid w:val="00D34CD7"/>
    <w:rsid w:val="00D35A62"/>
    <w:rsid w:val="00D35DE3"/>
    <w:rsid w:val="00D3786C"/>
    <w:rsid w:val="00D403E4"/>
    <w:rsid w:val="00D406EA"/>
    <w:rsid w:val="00D406FD"/>
    <w:rsid w:val="00D407FB"/>
    <w:rsid w:val="00D40978"/>
    <w:rsid w:val="00D4155C"/>
    <w:rsid w:val="00D4168A"/>
    <w:rsid w:val="00D417B1"/>
    <w:rsid w:val="00D41A76"/>
    <w:rsid w:val="00D422D5"/>
    <w:rsid w:val="00D426B9"/>
    <w:rsid w:val="00D43933"/>
    <w:rsid w:val="00D439E1"/>
    <w:rsid w:val="00D43B99"/>
    <w:rsid w:val="00D43BF6"/>
    <w:rsid w:val="00D446C5"/>
    <w:rsid w:val="00D44784"/>
    <w:rsid w:val="00D44831"/>
    <w:rsid w:val="00D44E26"/>
    <w:rsid w:val="00D45956"/>
    <w:rsid w:val="00D45E95"/>
    <w:rsid w:val="00D46205"/>
    <w:rsid w:val="00D465AB"/>
    <w:rsid w:val="00D4753A"/>
    <w:rsid w:val="00D477E4"/>
    <w:rsid w:val="00D5051D"/>
    <w:rsid w:val="00D50617"/>
    <w:rsid w:val="00D50C01"/>
    <w:rsid w:val="00D516D3"/>
    <w:rsid w:val="00D526E1"/>
    <w:rsid w:val="00D5289F"/>
    <w:rsid w:val="00D54112"/>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4B5"/>
    <w:rsid w:val="00D64DAB"/>
    <w:rsid w:val="00D6652F"/>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6721"/>
    <w:rsid w:val="00D774F3"/>
    <w:rsid w:val="00D77EEF"/>
    <w:rsid w:val="00D8051E"/>
    <w:rsid w:val="00D80F25"/>
    <w:rsid w:val="00D816E8"/>
    <w:rsid w:val="00D81960"/>
    <w:rsid w:val="00D82DB7"/>
    <w:rsid w:val="00D837D2"/>
    <w:rsid w:val="00D83907"/>
    <w:rsid w:val="00D84571"/>
    <w:rsid w:val="00D84DF0"/>
    <w:rsid w:val="00D85587"/>
    <w:rsid w:val="00D856FE"/>
    <w:rsid w:val="00D85A9E"/>
    <w:rsid w:val="00D85ACC"/>
    <w:rsid w:val="00D8600E"/>
    <w:rsid w:val="00D86776"/>
    <w:rsid w:val="00D867E5"/>
    <w:rsid w:val="00D86A60"/>
    <w:rsid w:val="00D87F87"/>
    <w:rsid w:val="00D90142"/>
    <w:rsid w:val="00D902C5"/>
    <w:rsid w:val="00D90A89"/>
    <w:rsid w:val="00D90C93"/>
    <w:rsid w:val="00D91419"/>
    <w:rsid w:val="00D91775"/>
    <w:rsid w:val="00D91A5D"/>
    <w:rsid w:val="00D92F65"/>
    <w:rsid w:val="00D969FD"/>
    <w:rsid w:val="00D96F0A"/>
    <w:rsid w:val="00D9701A"/>
    <w:rsid w:val="00D971FF"/>
    <w:rsid w:val="00D975F5"/>
    <w:rsid w:val="00D97F7B"/>
    <w:rsid w:val="00DA04D2"/>
    <w:rsid w:val="00DA0694"/>
    <w:rsid w:val="00DA06D7"/>
    <w:rsid w:val="00DA0F2B"/>
    <w:rsid w:val="00DA158B"/>
    <w:rsid w:val="00DA15FD"/>
    <w:rsid w:val="00DA1699"/>
    <w:rsid w:val="00DA180A"/>
    <w:rsid w:val="00DA1871"/>
    <w:rsid w:val="00DA1D6E"/>
    <w:rsid w:val="00DA1D97"/>
    <w:rsid w:val="00DA20A0"/>
    <w:rsid w:val="00DA2757"/>
    <w:rsid w:val="00DA2833"/>
    <w:rsid w:val="00DA2BF3"/>
    <w:rsid w:val="00DA2DB9"/>
    <w:rsid w:val="00DA2EB0"/>
    <w:rsid w:val="00DA2FD5"/>
    <w:rsid w:val="00DA42F0"/>
    <w:rsid w:val="00DA45A2"/>
    <w:rsid w:val="00DA63F4"/>
    <w:rsid w:val="00DA657E"/>
    <w:rsid w:val="00DA6837"/>
    <w:rsid w:val="00DA684E"/>
    <w:rsid w:val="00DA6ACF"/>
    <w:rsid w:val="00DA704C"/>
    <w:rsid w:val="00DA72F7"/>
    <w:rsid w:val="00DA7924"/>
    <w:rsid w:val="00DA79C3"/>
    <w:rsid w:val="00DB0545"/>
    <w:rsid w:val="00DB135A"/>
    <w:rsid w:val="00DB207E"/>
    <w:rsid w:val="00DB247E"/>
    <w:rsid w:val="00DB2C68"/>
    <w:rsid w:val="00DB37E2"/>
    <w:rsid w:val="00DB38BA"/>
    <w:rsid w:val="00DB3DC8"/>
    <w:rsid w:val="00DB3DFF"/>
    <w:rsid w:val="00DB4A2D"/>
    <w:rsid w:val="00DB58B8"/>
    <w:rsid w:val="00DB7AF9"/>
    <w:rsid w:val="00DB7C57"/>
    <w:rsid w:val="00DC0D99"/>
    <w:rsid w:val="00DC1E75"/>
    <w:rsid w:val="00DC2565"/>
    <w:rsid w:val="00DC360D"/>
    <w:rsid w:val="00DC399C"/>
    <w:rsid w:val="00DC3DB8"/>
    <w:rsid w:val="00DC511C"/>
    <w:rsid w:val="00DC544B"/>
    <w:rsid w:val="00DC5EEC"/>
    <w:rsid w:val="00DC67C4"/>
    <w:rsid w:val="00DC74CD"/>
    <w:rsid w:val="00DC7EAC"/>
    <w:rsid w:val="00DD079F"/>
    <w:rsid w:val="00DD1A90"/>
    <w:rsid w:val="00DD23E8"/>
    <w:rsid w:val="00DD2943"/>
    <w:rsid w:val="00DD298D"/>
    <w:rsid w:val="00DD29C4"/>
    <w:rsid w:val="00DD3941"/>
    <w:rsid w:val="00DD5087"/>
    <w:rsid w:val="00DD5719"/>
    <w:rsid w:val="00DD70E9"/>
    <w:rsid w:val="00DD7388"/>
    <w:rsid w:val="00DE00A1"/>
    <w:rsid w:val="00DE050C"/>
    <w:rsid w:val="00DE07E7"/>
    <w:rsid w:val="00DE0C09"/>
    <w:rsid w:val="00DE1B5E"/>
    <w:rsid w:val="00DE1D35"/>
    <w:rsid w:val="00DE1E07"/>
    <w:rsid w:val="00DE1E7C"/>
    <w:rsid w:val="00DE1F9B"/>
    <w:rsid w:val="00DE1FB4"/>
    <w:rsid w:val="00DE27A7"/>
    <w:rsid w:val="00DE2BF4"/>
    <w:rsid w:val="00DE3132"/>
    <w:rsid w:val="00DE3A8B"/>
    <w:rsid w:val="00DE3B6D"/>
    <w:rsid w:val="00DE444C"/>
    <w:rsid w:val="00DE4D25"/>
    <w:rsid w:val="00DE5E03"/>
    <w:rsid w:val="00DE69EE"/>
    <w:rsid w:val="00DE6C13"/>
    <w:rsid w:val="00DF02F2"/>
    <w:rsid w:val="00DF03BA"/>
    <w:rsid w:val="00DF089C"/>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76"/>
    <w:rsid w:val="00DF76BD"/>
    <w:rsid w:val="00DF7CEC"/>
    <w:rsid w:val="00E00903"/>
    <w:rsid w:val="00E00F43"/>
    <w:rsid w:val="00E01061"/>
    <w:rsid w:val="00E01D4C"/>
    <w:rsid w:val="00E01EC0"/>
    <w:rsid w:val="00E02A76"/>
    <w:rsid w:val="00E03142"/>
    <w:rsid w:val="00E0343C"/>
    <w:rsid w:val="00E037D1"/>
    <w:rsid w:val="00E03846"/>
    <w:rsid w:val="00E04A1D"/>
    <w:rsid w:val="00E04FF6"/>
    <w:rsid w:val="00E057A5"/>
    <w:rsid w:val="00E05A0F"/>
    <w:rsid w:val="00E07255"/>
    <w:rsid w:val="00E07408"/>
    <w:rsid w:val="00E1043D"/>
    <w:rsid w:val="00E115DD"/>
    <w:rsid w:val="00E116F6"/>
    <w:rsid w:val="00E11B5B"/>
    <w:rsid w:val="00E120FD"/>
    <w:rsid w:val="00E12583"/>
    <w:rsid w:val="00E12989"/>
    <w:rsid w:val="00E12B05"/>
    <w:rsid w:val="00E1310D"/>
    <w:rsid w:val="00E13451"/>
    <w:rsid w:val="00E136DE"/>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09F"/>
    <w:rsid w:val="00E30746"/>
    <w:rsid w:val="00E30D52"/>
    <w:rsid w:val="00E31503"/>
    <w:rsid w:val="00E31777"/>
    <w:rsid w:val="00E31D1B"/>
    <w:rsid w:val="00E31FBF"/>
    <w:rsid w:val="00E32581"/>
    <w:rsid w:val="00E32A89"/>
    <w:rsid w:val="00E33C66"/>
    <w:rsid w:val="00E343DE"/>
    <w:rsid w:val="00E34AE0"/>
    <w:rsid w:val="00E35F19"/>
    <w:rsid w:val="00E36257"/>
    <w:rsid w:val="00E364D1"/>
    <w:rsid w:val="00E36850"/>
    <w:rsid w:val="00E3734F"/>
    <w:rsid w:val="00E37A4A"/>
    <w:rsid w:val="00E37D72"/>
    <w:rsid w:val="00E37ECB"/>
    <w:rsid w:val="00E40DE4"/>
    <w:rsid w:val="00E4184F"/>
    <w:rsid w:val="00E42498"/>
    <w:rsid w:val="00E427DA"/>
    <w:rsid w:val="00E42A97"/>
    <w:rsid w:val="00E43259"/>
    <w:rsid w:val="00E43B16"/>
    <w:rsid w:val="00E44544"/>
    <w:rsid w:val="00E446B5"/>
    <w:rsid w:val="00E4472A"/>
    <w:rsid w:val="00E454ED"/>
    <w:rsid w:val="00E45C26"/>
    <w:rsid w:val="00E45E54"/>
    <w:rsid w:val="00E45E67"/>
    <w:rsid w:val="00E463FB"/>
    <w:rsid w:val="00E4671F"/>
    <w:rsid w:val="00E46FB4"/>
    <w:rsid w:val="00E47F95"/>
    <w:rsid w:val="00E5017D"/>
    <w:rsid w:val="00E509A1"/>
    <w:rsid w:val="00E50D3E"/>
    <w:rsid w:val="00E50EA1"/>
    <w:rsid w:val="00E510B3"/>
    <w:rsid w:val="00E51F82"/>
    <w:rsid w:val="00E5248E"/>
    <w:rsid w:val="00E5294F"/>
    <w:rsid w:val="00E53A56"/>
    <w:rsid w:val="00E53C41"/>
    <w:rsid w:val="00E54088"/>
    <w:rsid w:val="00E546EF"/>
    <w:rsid w:val="00E54F3F"/>
    <w:rsid w:val="00E558A4"/>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CA"/>
    <w:rsid w:val="00E768D0"/>
    <w:rsid w:val="00E76DA1"/>
    <w:rsid w:val="00E77019"/>
    <w:rsid w:val="00E777BB"/>
    <w:rsid w:val="00E808A9"/>
    <w:rsid w:val="00E80C97"/>
    <w:rsid w:val="00E80E08"/>
    <w:rsid w:val="00E80F99"/>
    <w:rsid w:val="00E81BA7"/>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8771A"/>
    <w:rsid w:val="00E907DA"/>
    <w:rsid w:val="00E91A13"/>
    <w:rsid w:val="00E91ADE"/>
    <w:rsid w:val="00E92D44"/>
    <w:rsid w:val="00E9348C"/>
    <w:rsid w:val="00E93BD7"/>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994"/>
    <w:rsid w:val="00EA4ADA"/>
    <w:rsid w:val="00EA4D8E"/>
    <w:rsid w:val="00EA5229"/>
    <w:rsid w:val="00EA53C7"/>
    <w:rsid w:val="00EA5686"/>
    <w:rsid w:val="00EA5B75"/>
    <w:rsid w:val="00EA69CB"/>
    <w:rsid w:val="00EA6E35"/>
    <w:rsid w:val="00EB0873"/>
    <w:rsid w:val="00EB14D1"/>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63C6"/>
    <w:rsid w:val="00EC71F1"/>
    <w:rsid w:val="00EC72C5"/>
    <w:rsid w:val="00EC7520"/>
    <w:rsid w:val="00EC7D7F"/>
    <w:rsid w:val="00EC7F62"/>
    <w:rsid w:val="00EC7FA7"/>
    <w:rsid w:val="00ED074B"/>
    <w:rsid w:val="00ED0878"/>
    <w:rsid w:val="00ED0E34"/>
    <w:rsid w:val="00ED1459"/>
    <w:rsid w:val="00ED24B7"/>
    <w:rsid w:val="00ED2A80"/>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1D8E"/>
    <w:rsid w:val="00EE219E"/>
    <w:rsid w:val="00EE3477"/>
    <w:rsid w:val="00EE3D83"/>
    <w:rsid w:val="00EE3DA5"/>
    <w:rsid w:val="00EE4414"/>
    <w:rsid w:val="00EE4614"/>
    <w:rsid w:val="00EE4B7D"/>
    <w:rsid w:val="00EE5C00"/>
    <w:rsid w:val="00EE64CB"/>
    <w:rsid w:val="00EE71B6"/>
    <w:rsid w:val="00EE73CF"/>
    <w:rsid w:val="00EE7DD9"/>
    <w:rsid w:val="00EE7F55"/>
    <w:rsid w:val="00EF142F"/>
    <w:rsid w:val="00EF14A3"/>
    <w:rsid w:val="00EF19DC"/>
    <w:rsid w:val="00EF1EF7"/>
    <w:rsid w:val="00EF26C4"/>
    <w:rsid w:val="00EF2E74"/>
    <w:rsid w:val="00EF3176"/>
    <w:rsid w:val="00EF366A"/>
    <w:rsid w:val="00EF3D16"/>
    <w:rsid w:val="00EF53DF"/>
    <w:rsid w:val="00EF55BF"/>
    <w:rsid w:val="00EF577A"/>
    <w:rsid w:val="00EF57E0"/>
    <w:rsid w:val="00EF6E97"/>
    <w:rsid w:val="00EF7498"/>
    <w:rsid w:val="00EF74FB"/>
    <w:rsid w:val="00F01B4F"/>
    <w:rsid w:val="00F01D69"/>
    <w:rsid w:val="00F02707"/>
    <w:rsid w:val="00F03009"/>
    <w:rsid w:val="00F033D1"/>
    <w:rsid w:val="00F03B8C"/>
    <w:rsid w:val="00F0439E"/>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1DE"/>
    <w:rsid w:val="00F13433"/>
    <w:rsid w:val="00F13444"/>
    <w:rsid w:val="00F13AD0"/>
    <w:rsid w:val="00F13BD0"/>
    <w:rsid w:val="00F14E01"/>
    <w:rsid w:val="00F15027"/>
    <w:rsid w:val="00F15A90"/>
    <w:rsid w:val="00F15D78"/>
    <w:rsid w:val="00F16133"/>
    <w:rsid w:val="00F16191"/>
    <w:rsid w:val="00F1666A"/>
    <w:rsid w:val="00F16DF4"/>
    <w:rsid w:val="00F175DD"/>
    <w:rsid w:val="00F17C2C"/>
    <w:rsid w:val="00F17C65"/>
    <w:rsid w:val="00F17C9D"/>
    <w:rsid w:val="00F20DAE"/>
    <w:rsid w:val="00F21B2C"/>
    <w:rsid w:val="00F21F46"/>
    <w:rsid w:val="00F21F8B"/>
    <w:rsid w:val="00F2252A"/>
    <w:rsid w:val="00F230B3"/>
    <w:rsid w:val="00F25364"/>
    <w:rsid w:val="00F255F7"/>
    <w:rsid w:val="00F256CB"/>
    <w:rsid w:val="00F260D1"/>
    <w:rsid w:val="00F26A55"/>
    <w:rsid w:val="00F2783F"/>
    <w:rsid w:val="00F3061A"/>
    <w:rsid w:val="00F30685"/>
    <w:rsid w:val="00F309B6"/>
    <w:rsid w:val="00F30CC7"/>
    <w:rsid w:val="00F30D1A"/>
    <w:rsid w:val="00F32010"/>
    <w:rsid w:val="00F32302"/>
    <w:rsid w:val="00F336AB"/>
    <w:rsid w:val="00F33A5B"/>
    <w:rsid w:val="00F344D3"/>
    <w:rsid w:val="00F34652"/>
    <w:rsid w:val="00F35285"/>
    <w:rsid w:val="00F35574"/>
    <w:rsid w:val="00F35A9A"/>
    <w:rsid w:val="00F36163"/>
    <w:rsid w:val="00F363D3"/>
    <w:rsid w:val="00F36D3A"/>
    <w:rsid w:val="00F40375"/>
    <w:rsid w:val="00F404A4"/>
    <w:rsid w:val="00F4080E"/>
    <w:rsid w:val="00F40C47"/>
    <w:rsid w:val="00F413F5"/>
    <w:rsid w:val="00F416E2"/>
    <w:rsid w:val="00F42630"/>
    <w:rsid w:val="00F42999"/>
    <w:rsid w:val="00F429CC"/>
    <w:rsid w:val="00F42DC5"/>
    <w:rsid w:val="00F42F5B"/>
    <w:rsid w:val="00F43860"/>
    <w:rsid w:val="00F43E59"/>
    <w:rsid w:val="00F448BA"/>
    <w:rsid w:val="00F44F04"/>
    <w:rsid w:val="00F451F8"/>
    <w:rsid w:val="00F4564F"/>
    <w:rsid w:val="00F45B52"/>
    <w:rsid w:val="00F45E67"/>
    <w:rsid w:val="00F46602"/>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45"/>
    <w:rsid w:val="00F7304C"/>
    <w:rsid w:val="00F73820"/>
    <w:rsid w:val="00F73AA4"/>
    <w:rsid w:val="00F740B3"/>
    <w:rsid w:val="00F74231"/>
    <w:rsid w:val="00F74F30"/>
    <w:rsid w:val="00F750DC"/>
    <w:rsid w:val="00F750F6"/>
    <w:rsid w:val="00F752F3"/>
    <w:rsid w:val="00F759F3"/>
    <w:rsid w:val="00F75F33"/>
    <w:rsid w:val="00F763EF"/>
    <w:rsid w:val="00F800E3"/>
    <w:rsid w:val="00F80619"/>
    <w:rsid w:val="00F80CF6"/>
    <w:rsid w:val="00F80FBF"/>
    <w:rsid w:val="00F818BC"/>
    <w:rsid w:val="00F82240"/>
    <w:rsid w:val="00F82479"/>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81"/>
    <w:rsid w:val="00F932D5"/>
    <w:rsid w:val="00F935E6"/>
    <w:rsid w:val="00F936EC"/>
    <w:rsid w:val="00F93A90"/>
    <w:rsid w:val="00F93C10"/>
    <w:rsid w:val="00F9498B"/>
    <w:rsid w:val="00F94AAC"/>
    <w:rsid w:val="00F969CC"/>
    <w:rsid w:val="00F96D1A"/>
    <w:rsid w:val="00F96E1D"/>
    <w:rsid w:val="00F97852"/>
    <w:rsid w:val="00F97A84"/>
    <w:rsid w:val="00F97FD0"/>
    <w:rsid w:val="00FA04D6"/>
    <w:rsid w:val="00FA1A1C"/>
    <w:rsid w:val="00FA20C2"/>
    <w:rsid w:val="00FA248E"/>
    <w:rsid w:val="00FA2B85"/>
    <w:rsid w:val="00FA493D"/>
    <w:rsid w:val="00FA4F47"/>
    <w:rsid w:val="00FA51F1"/>
    <w:rsid w:val="00FA59E3"/>
    <w:rsid w:val="00FA61CD"/>
    <w:rsid w:val="00FA6BA0"/>
    <w:rsid w:val="00FA6E49"/>
    <w:rsid w:val="00FA768F"/>
    <w:rsid w:val="00FB085D"/>
    <w:rsid w:val="00FB161D"/>
    <w:rsid w:val="00FB169F"/>
    <w:rsid w:val="00FB1DB6"/>
    <w:rsid w:val="00FB1DC6"/>
    <w:rsid w:val="00FB2432"/>
    <w:rsid w:val="00FB3144"/>
    <w:rsid w:val="00FB3281"/>
    <w:rsid w:val="00FB34AD"/>
    <w:rsid w:val="00FB3B23"/>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70E"/>
    <w:rsid w:val="00FC489A"/>
    <w:rsid w:val="00FC4999"/>
    <w:rsid w:val="00FC525A"/>
    <w:rsid w:val="00FC5EFE"/>
    <w:rsid w:val="00FC69EB"/>
    <w:rsid w:val="00FC7293"/>
    <w:rsid w:val="00FC7781"/>
    <w:rsid w:val="00FD0FF0"/>
    <w:rsid w:val="00FD14A2"/>
    <w:rsid w:val="00FD1B4E"/>
    <w:rsid w:val="00FD23B6"/>
    <w:rsid w:val="00FD351D"/>
    <w:rsid w:val="00FD3800"/>
    <w:rsid w:val="00FD400F"/>
    <w:rsid w:val="00FD41EC"/>
    <w:rsid w:val="00FD440A"/>
    <w:rsid w:val="00FD4702"/>
    <w:rsid w:val="00FD51EF"/>
    <w:rsid w:val="00FD546C"/>
    <w:rsid w:val="00FD54F7"/>
    <w:rsid w:val="00FD5829"/>
    <w:rsid w:val="00FD5BAD"/>
    <w:rsid w:val="00FD5C8A"/>
    <w:rsid w:val="00FD5E4D"/>
    <w:rsid w:val="00FD5F1B"/>
    <w:rsid w:val="00FD7258"/>
    <w:rsid w:val="00FD77E1"/>
    <w:rsid w:val="00FD7B4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885"/>
    <w:rsid w:val="00FF11B6"/>
    <w:rsid w:val="00FF11D1"/>
    <w:rsid w:val="00FF12B2"/>
    <w:rsid w:val="00FF255A"/>
    <w:rsid w:val="00FF27B8"/>
    <w:rsid w:val="00FF2F55"/>
    <w:rsid w:val="00FF2F69"/>
    <w:rsid w:val="00FF3178"/>
    <w:rsid w:val="00FF32DE"/>
    <w:rsid w:val="00FF3992"/>
    <w:rsid w:val="00FF3BBC"/>
    <w:rsid w:val="00FF3BC1"/>
    <w:rsid w:val="00FF408F"/>
    <w:rsid w:val="00FF4629"/>
    <w:rsid w:val="00FF462F"/>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5:docId w15:val="{C205980F-7C8A-4751-B609-ECCF93A0D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link w:val="a9"/>
    <w:rsid w:val="00585385"/>
    <w:rPr>
      <w:rFonts w:ascii="Tahoma" w:hAnsi="Tahoma" w:cs="Tahoma"/>
      <w:sz w:val="16"/>
      <w:szCs w:val="16"/>
    </w:rPr>
  </w:style>
  <w:style w:type="paragraph" w:customStyle="1" w:styleId="aa">
    <w:name w:val="Таблица шапка"/>
    <w:basedOn w:val="a1"/>
    <w:rsid w:val="00806473"/>
    <w:pPr>
      <w:keepNext/>
      <w:spacing w:before="40" w:after="40" w:line="240" w:lineRule="auto"/>
      <w:ind w:left="57" w:right="57" w:firstLine="0"/>
      <w:jc w:val="left"/>
    </w:pPr>
    <w:rPr>
      <w:sz w:val="22"/>
    </w:rPr>
  </w:style>
  <w:style w:type="paragraph" w:customStyle="1" w:styleId="ab">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c">
    <w:name w:val="Body Text"/>
    <w:aliases w:val="Основной текст таблиц,в таблице,таблицы,в таблицах, в таблице, в таблицах"/>
    <w:basedOn w:val="a1"/>
    <w:link w:val="ad"/>
    <w:rsid w:val="00E96D54"/>
    <w:pPr>
      <w:spacing w:after="120" w:line="240" w:lineRule="auto"/>
      <w:ind w:firstLine="0"/>
    </w:pPr>
    <w:rPr>
      <w:snapToGrid/>
      <w:sz w:val="24"/>
      <w:szCs w:val="24"/>
    </w:rPr>
  </w:style>
  <w:style w:type="table" w:styleId="ae">
    <w:name w:val="Table Elegant"/>
    <w:basedOn w:val="a3"/>
    <w:rsid w:val="00AD4A36"/>
    <w:pPr>
      <w:spacing w:line="360" w:lineRule="auto"/>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
    <w:name w:val="header"/>
    <w:basedOn w:val="a1"/>
    <w:link w:val="af0"/>
    <w:rsid w:val="00B053DF"/>
    <w:pPr>
      <w:tabs>
        <w:tab w:val="center" w:pos="4677"/>
        <w:tab w:val="right" w:pos="9355"/>
      </w:tabs>
    </w:pPr>
  </w:style>
  <w:style w:type="paragraph" w:styleId="af1">
    <w:name w:val="footer"/>
    <w:basedOn w:val="a1"/>
    <w:link w:val="af2"/>
    <w:rsid w:val="00B053DF"/>
    <w:pPr>
      <w:tabs>
        <w:tab w:val="center" w:pos="4677"/>
        <w:tab w:val="right" w:pos="9355"/>
      </w:tabs>
    </w:pPr>
  </w:style>
  <w:style w:type="paragraph" w:styleId="af3">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4">
    <w:name w:val="Strong"/>
    <w:uiPriority w:val="22"/>
    <w:qFormat/>
    <w:rsid w:val="007F3F1D"/>
    <w:rPr>
      <w:b/>
      <w:bCs/>
    </w:rPr>
  </w:style>
  <w:style w:type="character" w:customStyle="1" w:styleId="apple-converted-space">
    <w:name w:val="apple-converted-space"/>
    <w:basedOn w:val="a2"/>
    <w:rsid w:val="007F3F1D"/>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6">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7">
    <w:name w:val="Table Grid"/>
    <w:basedOn w:val="a3"/>
    <w:rsid w:val="001E3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8">
    <w:name w:val="Цветовое выделение"/>
    <w:rsid w:val="000F2276"/>
    <w:rPr>
      <w:b/>
      <w:color w:val="000080"/>
    </w:rPr>
  </w:style>
  <w:style w:type="character" w:customStyle="1" w:styleId="af9">
    <w:name w:val="Гипертекстовая ссылка"/>
    <w:rsid w:val="000F2276"/>
    <w:rPr>
      <w:rFonts w:cs="Times New Roman"/>
      <w:b/>
      <w:color w:val="008000"/>
    </w:rPr>
  </w:style>
  <w:style w:type="paragraph" w:customStyle="1" w:styleId="afa">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b">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c">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d">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e">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f">
    <w:name w:val="Document Map"/>
    <w:basedOn w:val="a1"/>
    <w:semiHidden/>
    <w:rsid w:val="006A406D"/>
    <w:pPr>
      <w:shd w:val="clear" w:color="auto" w:fill="000080"/>
    </w:pPr>
    <w:rPr>
      <w:rFonts w:ascii="Tahoma" w:hAnsi="Tahoma" w:cs="Tahoma"/>
      <w:sz w:val="20"/>
    </w:rPr>
  </w:style>
  <w:style w:type="paragraph" w:customStyle="1" w:styleId="aff0">
    <w:name w:val="Пункт"/>
    <w:basedOn w:val="a1"/>
    <w:link w:val="12"/>
    <w:rsid w:val="00514423"/>
    <w:pPr>
      <w:tabs>
        <w:tab w:val="num" w:pos="1418"/>
      </w:tabs>
      <w:ind w:left="1418" w:hanging="1134"/>
    </w:pPr>
    <w:rPr>
      <w:snapToGrid/>
      <w:lang w:val="x-none" w:eastAsia="x-none"/>
    </w:rPr>
  </w:style>
  <w:style w:type="paragraph" w:customStyle="1" w:styleId="aff1">
    <w:name w:val="Подпункт"/>
    <w:basedOn w:val="aff0"/>
    <w:link w:val="13"/>
    <w:rsid w:val="00514423"/>
    <w:pPr>
      <w:tabs>
        <w:tab w:val="clear" w:pos="1418"/>
        <w:tab w:val="num" w:pos="1134"/>
      </w:tabs>
      <w:ind w:left="1134"/>
    </w:pPr>
  </w:style>
  <w:style w:type="paragraph" w:customStyle="1" w:styleId="aff2">
    <w:name w:val="Подподпункт"/>
    <w:basedOn w:val="aff1"/>
    <w:link w:val="aff3"/>
    <w:rsid w:val="00514423"/>
    <w:pPr>
      <w:tabs>
        <w:tab w:val="clear" w:pos="1134"/>
        <w:tab w:val="num" w:pos="1560"/>
      </w:tabs>
      <w:ind w:left="1560" w:hanging="567"/>
    </w:pPr>
  </w:style>
  <w:style w:type="character" w:customStyle="1" w:styleId="13">
    <w:name w:val="Подпункт Знак1"/>
    <w:link w:val="aff1"/>
    <w:rsid w:val="002421B7"/>
    <w:rPr>
      <w:sz w:val="28"/>
      <w:lang w:val="x-none" w:eastAsia="x-none" w:bidi="ar-SA"/>
    </w:rPr>
  </w:style>
  <w:style w:type="character" w:customStyle="1" w:styleId="12">
    <w:name w:val="Пункт Знак1"/>
    <w:link w:val="aff0"/>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7"/>
    <w:rsid w:val="00847B3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7"/>
    <w:uiPriority w:val="59"/>
    <w:rsid w:val="004E33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2">
    <w:name w:val="Нижний колонтитул Знак"/>
    <w:link w:val="af1"/>
    <w:uiPriority w:val="99"/>
    <w:rsid w:val="004E3399"/>
    <w:rPr>
      <w:snapToGrid w:val="0"/>
      <w:sz w:val="28"/>
    </w:rPr>
  </w:style>
  <w:style w:type="character" w:styleId="aff4">
    <w:name w:val="Emphasis"/>
    <w:qFormat/>
    <w:rsid w:val="004E3399"/>
    <w:rPr>
      <w:i/>
      <w:iCs/>
    </w:rPr>
  </w:style>
  <w:style w:type="paragraph" w:styleId="aff5">
    <w:name w:val="Subtitle"/>
    <w:basedOn w:val="a1"/>
    <w:link w:val="aff6"/>
    <w:qFormat/>
    <w:rsid w:val="004E3399"/>
    <w:pPr>
      <w:spacing w:line="240" w:lineRule="auto"/>
      <w:ind w:firstLine="0"/>
      <w:jc w:val="left"/>
    </w:pPr>
    <w:rPr>
      <w:b/>
      <w:snapToGrid/>
      <w:sz w:val="32"/>
      <w:szCs w:val="24"/>
    </w:rPr>
  </w:style>
  <w:style w:type="character" w:customStyle="1" w:styleId="aff6">
    <w:name w:val="Подзаголовок Знак"/>
    <w:link w:val="aff5"/>
    <w:rsid w:val="004E3399"/>
    <w:rPr>
      <w:b/>
      <w:sz w:val="32"/>
      <w:szCs w:val="24"/>
    </w:rPr>
  </w:style>
  <w:style w:type="paragraph" w:styleId="aff7">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8">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9">
    <w:name w:val="Title"/>
    <w:basedOn w:val="a1"/>
    <w:link w:val="affa"/>
    <w:qFormat/>
    <w:rsid w:val="004E3399"/>
    <w:pPr>
      <w:ind w:firstLine="0"/>
      <w:jc w:val="center"/>
    </w:pPr>
    <w:rPr>
      <w:snapToGrid/>
      <w:szCs w:val="24"/>
    </w:rPr>
  </w:style>
  <w:style w:type="character" w:customStyle="1" w:styleId="affa">
    <w:name w:val="Название Знак"/>
    <w:link w:val="aff9"/>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7"/>
    <w:uiPriority w:val="59"/>
    <w:rsid w:val="006875E2"/>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0">
    <w:name w:val="Верхний колонтитул Знак"/>
    <w:link w:val="af"/>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b">
    <w:name w:val="@Текст с отступом Знак"/>
    <w:link w:val="affc"/>
    <w:locked/>
    <w:rsid w:val="001A2F39"/>
    <w:rPr>
      <w:rFonts w:ascii="Arial" w:hAnsi="Arial" w:cs="Arial"/>
      <w:sz w:val="24"/>
    </w:rPr>
  </w:style>
  <w:style w:type="paragraph" w:customStyle="1" w:styleId="affc">
    <w:name w:val="@Текст с отступом"/>
    <w:basedOn w:val="a1"/>
    <w:link w:val="affb"/>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3">
    <w:name w:val="Подподпункт Знак"/>
    <w:link w:val="aff2"/>
    <w:locked/>
    <w:rsid w:val="0033410E"/>
    <w:rPr>
      <w:sz w:val="28"/>
      <w:lang w:val="x-none" w:eastAsia="x-none"/>
    </w:rPr>
  </w:style>
  <w:style w:type="paragraph" w:styleId="affd">
    <w:name w:val="List Paragraph"/>
    <w:basedOn w:val="a1"/>
    <w:uiPriority w:val="34"/>
    <w:qFormat/>
    <w:rsid w:val="002510CA"/>
    <w:pPr>
      <w:spacing w:line="240" w:lineRule="auto"/>
      <w:ind w:left="708" w:firstLine="0"/>
      <w:jc w:val="left"/>
    </w:pPr>
    <w:rPr>
      <w:snapToGrid/>
      <w:sz w:val="24"/>
      <w:szCs w:val="24"/>
    </w:rPr>
  </w:style>
  <w:style w:type="paragraph" w:styleId="affe">
    <w:name w:val="footnote text"/>
    <w:aliases w:val="Текст сноски Знак Знак,Текст сноски Знак Знак Знак Знак"/>
    <w:basedOn w:val="a1"/>
    <w:link w:val="afff"/>
    <w:rsid w:val="00AE41D3"/>
    <w:rPr>
      <w:sz w:val="20"/>
    </w:rPr>
  </w:style>
  <w:style w:type="character" w:customStyle="1" w:styleId="afff">
    <w:name w:val="Текст сноски Знак"/>
    <w:aliases w:val="Текст сноски Знак Знак Знак,Текст сноски Знак Знак Знак Знак Знак"/>
    <w:link w:val="affe"/>
    <w:rsid w:val="00AE41D3"/>
    <w:rPr>
      <w:snapToGrid w:val="0"/>
    </w:rPr>
  </w:style>
  <w:style w:type="character" w:styleId="afff0">
    <w:name w:val="footnote reference"/>
    <w:rsid w:val="00AE41D3"/>
    <w:rPr>
      <w:vertAlign w:val="superscript"/>
    </w:rPr>
  </w:style>
  <w:style w:type="character" w:customStyle="1" w:styleId="ad">
    <w:name w:val="Основной текст Знак"/>
    <w:aliases w:val="Основной текст таблиц Знак,в таблице Знак,таблицы Знак,в таблицах Знак, в таблице Знак, в таблицах Знак"/>
    <w:link w:val="ac"/>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1">
    <w:name w:val="Revision"/>
    <w:hidden/>
    <w:uiPriority w:val="99"/>
    <w:semiHidden/>
    <w:rsid w:val="00CB3F26"/>
    <w:rPr>
      <w:sz w:val="24"/>
      <w:szCs w:val="24"/>
    </w:rPr>
  </w:style>
  <w:style w:type="paragraph" w:styleId="afff2">
    <w:name w:val="No Spacing"/>
    <w:uiPriority w:val="1"/>
    <w:qFormat/>
    <w:rsid w:val="00995282"/>
    <w:rPr>
      <w:sz w:val="24"/>
      <w:szCs w:val="24"/>
    </w:rPr>
  </w:style>
  <w:style w:type="character" w:customStyle="1" w:styleId="a9">
    <w:name w:val="Текст выноски Знак"/>
    <w:link w:val="a8"/>
    <w:rsid w:val="004C3271"/>
    <w:rPr>
      <w:rFonts w:ascii="Tahoma" w:hAnsi="Tahoma" w:cs="Tahoma"/>
      <w:snapToGrid w:val="0"/>
      <w:sz w:val="16"/>
      <w:szCs w:val="16"/>
    </w:rPr>
  </w:style>
  <w:style w:type="table" w:customStyle="1" w:styleId="111">
    <w:name w:val="Сетка таблицы11"/>
    <w:basedOn w:val="a3"/>
    <w:rsid w:val="00F42630"/>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3570214">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479007549">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55761387">
      <w:bodyDiv w:val="1"/>
      <w:marLeft w:val="0"/>
      <w:marRight w:val="0"/>
      <w:marTop w:val="0"/>
      <w:marBottom w:val="0"/>
      <w:divBdr>
        <w:top w:val="none" w:sz="0" w:space="0" w:color="auto"/>
        <w:left w:val="none" w:sz="0" w:space="0" w:color="auto"/>
        <w:bottom w:val="none" w:sz="0" w:space="0" w:color="auto"/>
        <w:right w:val="none" w:sz="0" w:space="0" w:color="auto"/>
      </w:divBdr>
    </w:div>
    <w:div w:id="679240800">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186090221">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272974389">
      <w:bodyDiv w:val="1"/>
      <w:marLeft w:val="0"/>
      <w:marRight w:val="0"/>
      <w:marTop w:val="0"/>
      <w:marBottom w:val="0"/>
      <w:divBdr>
        <w:top w:val="none" w:sz="0" w:space="0" w:color="auto"/>
        <w:left w:val="none" w:sz="0" w:space="0" w:color="auto"/>
        <w:bottom w:val="none" w:sz="0" w:space="0" w:color="auto"/>
        <w:right w:val="none" w:sz="0" w:space="0" w:color="auto"/>
      </w:divBdr>
    </w:div>
    <w:div w:id="1453552712">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6911789">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 w:id="214461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404891865.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gorsetitom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7969C-9034-4B12-BA0F-5AC51E866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24</Pages>
  <Words>13223</Words>
  <Characters>75374</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88421</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Бирючевская Юлия</cp:lastModifiedBy>
  <cp:revision>35</cp:revision>
  <cp:lastPrinted>2022-11-25T06:42:00Z</cp:lastPrinted>
  <dcterms:created xsi:type="dcterms:W3CDTF">2021-12-02T07:37:00Z</dcterms:created>
  <dcterms:modified xsi:type="dcterms:W3CDTF">2023-12-05T02:16:00Z</dcterms:modified>
</cp:coreProperties>
</file>