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DE" w:rsidRPr="00E03846" w:rsidRDefault="004802A6" w:rsidP="002F729B">
      <w:pPr>
        <w:tabs>
          <w:tab w:val="left" w:pos="851"/>
          <w:tab w:val="left" w:pos="1843"/>
        </w:tabs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>
        <w:rPr>
          <w:sz w:val="24"/>
          <w:szCs w:val="24"/>
        </w:rPr>
        <w:t>П</w:t>
      </w:r>
      <w:r w:rsidR="00E03846" w:rsidRPr="00E03846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9079DE" w:rsidRPr="00E03846">
        <w:rPr>
          <w:sz w:val="24"/>
          <w:szCs w:val="24"/>
        </w:rPr>
        <w:t xml:space="preserve"> </w:t>
      </w:r>
      <w:r w:rsidR="004343D4" w:rsidRPr="00E03846">
        <w:rPr>
          <w:sz w:val="24"/>
          <w:szCs w:val="24"/>
        </w:rPr>
        <w:t xml:space="preserve">закупочной </w:t>
      </w:r>
      <w:r w:rsidR="009079DE" w:rsidRPr="00E03846">
        <w:rPr>
          <w:sz w:val="24"/>
          <w:szCs w:val="24"/>
        </w:rPr>
        <w:t>комиссии</w:t>
      </w:r>
    </w:p>
    <w:p w:rsidR="009079DE" w:rsidRPr="00E03846" w:rsidRDefault="009079DE" w:rsidP="009079DE">
      <w:pPr>
        <w:tabs>
          <w:tab w:val="left" w:pos="1843"/>
        </w:tabs>
        <w:jc w:val="right"/>
        <w:rPr>
          <w:sz w:val="24"/>
          <w:szCs w:val="24"/>
        </w:rPr>
      </w:pPr>
      <w:r w:rsidRPr="00E03846">
        <w:rPr>
          <w:sz w:val="24"/>
          <w:szCs w:val="24"/>
        </w:rPr>
        <w:tab/>
      </w:r>
      <w:r w:rsidRPr="00E03846">
        <w:rPr>
          <w:sz w:val="24"/>
          <w:szCs w:val="24"/>
        </w:rPr>
        <w:tab/>
      </w:r>
      <w:r w:rsidRPr="00E03846">
        <w:rPr>
          <w:sz w:val="24"/>
          <w:szCs w:val="24"/>
        </w:rPr>
        <w:tab/>
        <w:t xml:space="preserve">_______________ </w:t>
      </w:r>
      <w:r w:rsidR="001F2A33">
        <w:rPr>
          <w:sz w:val="24"/>
          <w:szCs w:val="24"/>
        </w:rPr>
        <w:t xml:space="preserve">М.В. </w:t>
      </w:r>
      <w:r w:rsidR="007334D6">
        <w:rPr>
          <w:sz w:val="24"/>
          <w:szCs w:val="24"/>
        </w:rPr>
        <w:t>Пустыльников</w:t>
      </w:r>
    </w:p>
    <w:p w:rsidR="009079DE" w:rsidRPr="002E2A99" w:rsidRDefault="009079DE" w:rsidP="009079DE">
      <w:pPr>
        <w:spacing w:line="240" w:lineRule="auto"/>
        <w:ind w:firstLine="0"/>
        <w:jc w:val="right"/>
        <w:rPr>
          <w:color w:val="FF0000"/>
          <w:sz w:val="24"/>
          <w:szCs w:val="24"/>
        </w:rPr>
      </w:pP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F0439E">
        <w:rPr>
          <w:sz w:val="24"/>
          <w:szCs w:val="24"/>
        </w:rPr>
        <w:t>«</w:t>
      </w:r>
      <w:r w:rsidR="00F0439E" w:rsidRPr="00F0439E">
        <w:rPr>
          <w:sz w:val="24"/>
          <w:szCs w:val="24"/>
        </w:rPr>
        <w:t>08</w:t>
      </w:r>
      <w:r w:rsidRPr="00F0439E">
        <w:rPr>
          <w:sz w:val="24"/>
          <w:szCs w:val="24"/>
        </w:rPr>
        <w:t xml:space="preserve">» </w:t>
      </w:r>
      <w:r w:rsidR="007334D6" w:rsidRPr="00F0439E">
        <w:rPr>
          <w:sz w:val="24"/>
          <w:szCs w:val="24"/>
        </w:rPr>
        <w:t>дека</w:t>
      </w:r>
      <w:r w:rsidR="000D70F4" w:rsidRPr="00F0439E">
        <w:rPr>
          <w:sz w:val="24"/>
          <w:szCs w:val="24"/>
        </w:rPr>
        <w:t>бря</w:t>
      </w:r>
      <w:r w:rsidR="00C92F2B" w:rsidRPr="00F0439E">
        <w:rPr>
          <w:sz w:val="24"/>
          <w:szCs w:val="24"/>
        </w:rPr>
        <w:t xml:space="preserve"> </w:t>
      </w:r>
      <w:r w:rsidRPr="00F0439E">
        <w:rPr>
          <w:sz w:val="24"/>
          <w:szCs w:val="24"/>
        </w:rPr>
        <w:t>20</w:t>
      </w:r>
      <w:r w:rsidR="00DA2FD5" w:rsidRPr="00F0439E">
        <w:rPr>
          <w:sz w:val="24"/>
          <w:szCs w:val="24"/>
        </w:rPr>
        <w:t>2</w:t>
      </w:r>
      <w:r w:rsidR="00E03846" w:rsidRPr="00F0439E">
        <w:rPr>
          <w:sz w:val="24"/>
          <w:szCs w:val="24"/>
        </w:rPr>
        <w:t>1</w:t>
      </w:r>
      <w:r w:rsidRPr="00F0439E">
        <w:rPr>
          <w:sz w:val="24"/>
          <w:szCs w:val="24"/>
        </w:rPr>
        <w:t xml:space="preserve"> г.</w:t>
      </w: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Default="009079DE" w:rsidP="009079DE">
      <w:pPr>
        <w:ind w:firstLine="426"/>
        <w:rPr>
          <w:sz w:val="24"/>
          <w:szCs w:val="24"/>
        </w:rPr>
      </w:pPr>
    </w:p>
    <w:p w:rsidR="008F5F6F" w:rsidRPr="002E2A99" w:rsidRDefault="008F5F6F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F62F6E" w:rsidRPr="002E2A99" w:rsidRDefault="00F62F6E" w:rsidP="00F62F6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167BCF" w:rsidRDefault="00F62F6E" w:rsidP="00167BCF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ИЗВЕЩЕНИЕ</w:t>
      </w:r>
    </w:p>
    <w:p w:rsidR="00420BA5" w:rsidRDefault="000D70F4" w:rsidP="00420BA5">
      <w:pPr>
        <w:spacing w:line="240" w:lineRule="auto"/>
        <w:ind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проведение запроса котировок в электронной форме</w:t>
      </w:r>
      <w:r w:rsidR="00167BCF">
        <w:rPr>
          <w:bCs/>
          <w:sz w:val="24"/>
          <w:szCs w:val="24"/>
        </w:rPr>
        <w:t xml:space="preserve"> </w:t>
      </w:r>
    </w:p>
    <w:p w:rsidR="00420BA5" w:rsidRDefault="00F62F6E" w:rsidP="00420BA5">
      <w:pPr>
        <w:spacing w:line="240" w:lineRule="auto"/>
        <w:ind w:firstLine="0"/>
        <w:jc w:val="center"/>
        <w:rPr>
          <w:bCs/>
          <w:sz w:val="22"/>
          <w:szCs w:val="22"/>
        </w:rPr>
      </w:pPr>
      <w:r w:rsidRPr="008D4F9F">
        <w:rPr>
          <w:bCs/>
          <w:sz w:val="22"/>
          <w:szCs w:val="22"/>
        </w:rPr>
        <w:t>среди субъектов малого и среднего предпринимательства</w:t>
      </w:r>
    </w:p>
    <w:p w:rsidR="00187A6C" w:rsidRPr="00167BCF" w:rsidRDefault="00F62F6E" w:rsidP="00420BA5">
      <w:pPr>
        <w:spacing w:line="240" w:lineRule="auto"/>
        <w:ind w:firstLine="0"/>
        <w:jc w:val="center"/>
        <w:rPr>
          <w:bCs/>
          <w:sz w:val="24"/>
          <w:szCs w:val="24"/>
        </w:rPr>
      </w:pPr>
      <w:r w:rsidRPr="008D4F9F">
        <w:rPr>
          <w:bCs/>
          <w:sz w:val="22"/>
          <w:szCs w:val="22"/>
        </w:rPr>
        <w:t xml:space="preserve"> </w:t>
      </w:r>
      <w:r w:rsidR="00C47524" w:rsidRPr="008D4F9F">
        <w:rPr>
          <w:sz w:val="22"/>
          <w:szCs w:val="22"/>
        </w:rPr>
        <w:t xml:space="preserve">на </w:t>
      </w:r>
      <w:r w:rsidR="00C47524" w:rsidRPr="008D4F9F">
        <w:rPr>
          <w:bCs/>
          <w:sz w:val="22"/>
          <w:szCs w:val="22"/>
        </w:rPr>
        <w:t xml:space="preserve">право заключения договора </w:t>
      </w:r>
      <w:r w:rsidR="007334D6" w:rsidRPr="007334D6">
        <w:rPr>
          <w:bCs/>
          <w:sz w:val="22"/>
          <w:szCs w:val="22"/>
        </w:rPr>
        <w:t>на оказание услуг по адаптации и сопровождению экземпляров Систем КонсультантПлюс</w:t>
      </w:r>
      <w:r w:rsidR="00167BCF" w:rsidRPr="00167BCF">
        <w:rPr>
          <w:sz w:val="22"/>
          <w:szCs w:val="22"/>
        </w:rPr>
        <w:t xml:space="preserve"> </w:t>
      </w:r>
      <w:r w:rsidR="00167BCF" w:rsidRPr="003F7070">
        <w:rPr>
          <w:sz w:val="22"/>
          <w:szCs w:val="22"/>
        </w:rPr>
        <w:t>на основе специального лицензио</w:t>
      </w:r>
      <w:r w:rsidR="00167BCF">
        <w:rPr>
          <w:sz w:val="22"/>
          <w:szCs w:val="22"/>
        </w:rPr>
        <w:t xml:space="preserve">нного программного обеспечения, </w:t>
      </w:r>
      <w:r w:rsidR="00167BCF" w:rsidRPr="003F7070">
        <w:rPr>
          <w:sz w:val="22"/>
          <w:szCs w:val="22"/>
        </w:rPr>
        <w:t xml:space="preserve">обеспечивающего совместимость услуг с установленными </w:t>
      </w:r>
      <w:r w:rsidR="001839BE">
        <w:rPr>
          <w:sz w:val="22"/>
          <w:szCs w:val="22"/>
        </w:rPr>
        <w:t xml:space="preserve">у </w:t>
      </w:r>
      <w:r w:rsidR="006411A3" w:rsidRPr="001839BE">
        <w:rPr>
          <w:sz w:val="22"/>
          <w:szCs w:val="22"/>
        </w:rPr>
        <w:t xml:space="preserve">ООО «Горсети» </w:t>
      </w:r>
      <w:r w:rsidR="00167BCF" w:rsidRPr="001839BE">
        <w:rPr>
          <w:sz w:val="22"/>
          <w:szCs w:val="22"/>
        </w:rPr>
        <w:t>экземплярами Систем КонсультантПлюс</w:t>
      </w:r>
    </w:p>
    <w:p w:rsidR="00187A6C" w:rsidRDefault="00187A6C" w:rsidP="00167BCF">
      <w:pPr>
        <w:keepNext/>
        <w:tabs>
          <w:tab w:val="left" w:pos="1276"/>
        </w:tabs>
        <w:suppressAutoHyphens/>
        <w:spacing w:line="240" w:lineRule="auto"/>
        <w:jc w:val="center"/>
        <w:rPr>
          <w:sz w:val="22"/>
          <w:szCs w:val="22"/>
        </w:rPr>
      </w:pPr>
    </w:p>
    <w:p w:rsidR="009079DE" w:rsidRDefault="009079DE" w:rsidP="00167BCF">
      <w:pPr>
        <w:keepNext/>
        <w:tabs>
          <w:tab w:val="left" w:pos="1276"/>
        </w:tabs>
        <w:suppressAutoHyphens/>
        <w:spacing w:line="240" w:lineRule="auto"/>
        <w:jc w:val="center"/>
        <w:rPr>
          <w:color w:val="000000"/>
          <w:sz w:val="22"/>
          <w:szCs w:val="22"/>
        </w:rPr>
      </w:pPr>
    </w:p>
    <w:p w:rsidR="00187A6C" w:rsidRDefault="00187A6C" w:rsidP="00187A6C">
      <w:pPr>
        <w:keepNext/>
        <w:tabs>
          <w:tab w:val="left" w:pos="1276"/>
        </w:tabs>
        <w:suppressAutoHyphens/>
        <w:spacing w:line="240" w:lineRule="auto"/>
        <w:jc w:val="center"/>
        <w:rPr>
          <w:color w:val="000000"/>
          <w:sz w:val="22"/>
          <w:szCs w:val="22"/>
        </w:rPr>
      </w:pPr>
    </w:p>
    <w:p w:rsidR="00187A6C" w:rsidRDefault="00187A6C" w:rsidP="00187A6C">
      <w:pPr>
        <w:keepNext/>
        <w:tabs>
          <w:tab w:val="left" w:pos="1276"/>
        </w:tabs>
        <w:suppressAutoHyphens/>
        <w:spacing w:line="240" w:lineRule="auto"/>
        <w:jc w:val="center"/>
        <w:rPr>
          <w:color w:val="000000"/>
          <w:sz w:val="22"/>
          <w:szCs w:val="22"/>
        </w:rPr>
      </w:pPr>
    </w:p>
    <w:p w:rsidR="00187A6C" w:rsidRPr="002E2A99" w:rsidRDefault="00187A6C" w:rsidP="00187A6C">
      <w:pPr>
        <w:keepNext/>
        <w:tabs>
          <w:tab w:val="left" w:pos="1276"/>
        </w:tabs>
        <w:suppressAutoHyphens/>
        <w:spacing w:line="240" w:lineRule="auto"/>
        <w:jc w:val="center"/>
        <w:rPr>
          <w:b/>
          <w:color w:val="000000"/>
          <w:szCs w:val="28"/>
        </w:rPr>
      </w:pPr>
    </w:p>
    <w:p w:rsidR="009079DE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8F5F6F" w:rsidRPr="002E2A99" w:rsidRDefault="008F5F6F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D6A23" w:rsidRPr="002E2A99" w:rsidRDefault="001D6A23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Pr="002E2A99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411C06">
        <w:rPr>
          <w:sz w:val="24"/>
          <w:szCs w:val="24"/>
        </w:rPr>
        <w:t>21</w:t>
      </w:r>
      <w:r w:rsidRPr="002E2A99">
        <w:rPr>
          <w:sz w:val="24"/>
          <w:szCs w:val="24"/>
        </w:rPr>
        <w:t xml:space="preserve"> год</w:t>
      </w:r>
    </w:p>
    <w:p w:rsidR="00C0325C" w:rsidRDefault="00C0325C" w:rsidP="00F0439E">
      <w:pPr>
        <w:spacing w:line="240" w:lineRule="auto"/>
        <w:ind w:firstLine="0"/>
        <w:rPr>
          <w:sz w:val="24"/>
          <w:szCs w:val="24"/>
        </w:rPr>
      </w:pPr>
    </w:p>
    <w:p w:rsidR="009079DE" w:rsidRPr="007143DE" w:rsidRDefault="009079DE" w:rsidP="009079DE">
      <w:pPr>
        <w:keepNext/>
        <w:numPr>
          <w:ilvl w:val="0"/>
          <w:numId w:val="30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E2A99">
        <w:rPr>
          <w:b/>
          <w:sz w:val="22"/>
          <w:szCs w:val="22"/>
        </w:rPr>
        <w:t xml:space="preserve">Способ осуществления </w:t>
      </w:r>
      <w:r w:rsidRPr="007143DE">
        <w:rPr>
          <w:b/>
          <w:sz w:val="22"/>
          <w:szCs w:val="22"/>
        </w:rPr>
        <w:t xml:space="preserve">закупки – </w:t>
      </w:r>
      <w:r w:rsidRPr="007143DE">
        <w:rPr>
          <w:sz w:val="22"/>
          <w:szCs w:val="22"/>
        </w:rPr>
        <w:t>запрос котировок в электронной форме.</w:t>
      </w:r>
    </w:p>
    <w:p w:rsidR="009079DE" w:rsidRPr="007143DE" w:rsidRDefault="009079DE" w:rsidP="009079DE">
      <w:pPr>
        <w:keepNext/>
        <w:tabs>
          <w:tab w:val="left" w:pos="900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7143DE">
        <w:rPr>
          <w:b/>
          <w:sz w:val="22"/>
          <w:szCs w:val="22"/>
        </w:rPr>
        <w:t>2. Наименование, местонахождени</w:t>
      </w:r>
      <w:r>
        <w:rPr>
          <w:b/>
          <w:sz w:val="22"/>
          <w:szCs w:val="22"/>
        </w:rPr>
        <w:t>е</w:t>
      </w:r>
      <w:r w:rsidRPr="007143DE">
        <w:rPr>
          <w:b/>
          <w:sz w:val="22"/>
          <w:szCs w:val="22"/>
        </w:rPr>
        <w:t>, почтовый адрес, адрес электронной почты, номер контактного телефона Заказчика</w:t>
      </w:r>
    </w:p>
    <w:p w:rsidR="009079DE" w:rsidRPr="007143DE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7143DE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Местонахождени</w:t>
      </w:r>
      <w:r>
        <w:rPr>
          <w:sz w:val="22"/>
          <w:szCs w:val="22"/>
        </w:rPr>
        <w:t>е</w:t>
      </w:r>
      <w:r w:rsidRPr="007143DE">
        <w:rPr>
          <w:sz w:val="22"/>
          <w:szCs w:val="22"/>
        </w:rPr>
        <w:t xml:space="preserve"> и почтовый адрес: 634012   РФ, Томская область, г. Томск, ул. Шевченко, 62а.</w:t>
      </w:r>
    </w:p>
    <w:p w:rsidR="009079DE" w:rsidRPr="002E2A99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Контактная информация:</w:t>
      </w:r>
    </w:p>
    <w:p w:rsidR="009C69CE" w:rsidRDefault="009C69CE" w:rsidP="009C69CE">
      <w:pPr>
        <w:spacing w:line="240" w:lineRule="auto"/>
        <w:ind w:firstLine="0"/>
        <w:rPr>
          <w:rStyle w:val="FontStyle40"/>
        </w:rPr>
      </w:pPr>
      <w:r>
        <w:rPr>
          <w:b/>
          <w:sz w:val="22"/>
          <w:szCs w:val="22"/>
        </w:rPr>
        <w:t xml:space="preserve">            - по вопросам организации процедуры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закупки</w:t>
      </w:r>
      <w:r>
        <w:rPr>
          <w:sz w:val="22"/>
          <w:szCs w:val="22"/>
        </w:rPr>
        <w:t xml:space="preserve"> – </w:t>
      </w:r>
      <w:r w:rsidR="000D70F4" w:rsidRPr="000D70F4">
        <w:rPr>
          <w:sz w:val="22"/>
          <w:szCs w:val="22"/>
        </w:rPr>
        <w:t>Марина Александровна Степанова, тел. 8 (3822) 999-513, адрес электронной почты – stepanova@gorsetitomsk.ru</w:t>
      </w:r>
      <w:r w:rsidR="000D70F4">
        <w:rPr>
          <w:sz w:val="22"/>
          <w:szCs w:val="22"/>
        </w:rPr>
        <w:t>.</w:t>
      </w:r>
    </w:p>
    <w:p w:rsidR="00DB207E" w:rsidRPr="0061727A" w:rsidRDefault="009079DE" w:rsidP="00DB207E">
      <w:pPr>
        <w:pStyle w:val="a0"/>
        <w:numPr>
          <w:ilvl w:val="0"/>
          <w:numId w:val="0"/>
        </w:numPr>
        <w:spacing w:before="0" w:line="240" w:lineRule="auto"/>
        <w:ind w:firstLine="709"/>
        <w:rPr>
          <w:rStyle w:val="a5"/>
          <w:color w:val="auto"/>
          <w:sz w:val="22"/>
          <w:szCs w:val="22"/>
          <w:u w:val="none"/>
        </w:rPr>
      </w:pPr>
      <w:r w:rsidRPr="002E2A99">
        <w:rPr>
          <w:b/>
          <w:sz w:val="22"/>
          <w:szCs w:val="22"/>
        </w:rPr>
        <w:t>- по техническим вопросам –</w:t>
      </w:r>
      <w:r w:rsidRPr="002E2A99">
        <w:rPr>
          <w:sz w:val="22"/>
          <w:szCs w:val="22"/>
        </w:rPr>
        <w:t xml:space="preserve"> </w:t>
      </w:r>
      <w:r w:rsidR="007334D6">
        <w:rPr>
          <w:sz w:val="22"/>
          <w:szCs w:val="22"/>
        </w:rPr>
        <w:t>Пустыльников</w:t>
      </w:r>
      <w:r w:rsidR="00C47524">
        <w:rPr>
          <w:sz w:val="22"/>
          <w:szCs w:val="22"/>
        </w:rPr>
        <w:t xml:space="preserve"> </w:t>
      </w:r>
      <w:r w:rsidR="007334D6">
        <w:rPr>
          <w:sz w:val="22"/>
          <w:szCs w:val="22"/>
        </w:rPr>
        <w:t>Максим</w:t>
      </w:r>
      <w:r w:rsidR="00C47524" w:rsidRPr="00A54712">
        <w:rPr>
          <w:sz w:val="22"/>
          <w:szCs w:val="22"/>
        </w:rPr>
        <w:t xml:space="preserve"> Владимирович, тел. </w:t>
      </w:r>
      <w:r w:rsidR="007334D6" w:rsidRPr="007334D6">
        <w:rPr>
          <w:sz w:val="22"/>
          <w:szCs w:val="22"/>
        </w:rPr>
        <w:t>8 (3822) 999-5</w:t>
      </w:r>
      <w:r w:rsidR="007334D6">
        <w:rPr>
          <w:sz w:val="22"/>
          <w:szCs w:val="22"/>
        </w:rPr>
        <w:t>01</w:t>
      </w:r>
    </w:p>
    <w:p w:rsidR="009079DE" w:rsidRPr="00E268CB" w:rsidRDefault="009079DE" w:rsidP="00DB207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E268CB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E268CB">
        <w:rPr>
          <w:b/>
          <w:sz w:val="22"/>
          <w:szCs w:val="22"/>
        </w:rPr>
        <w:t>Адрес электронной площадки в информационно-телекоммуникационной сети «Интернет»</w:t>
      </w:r>
      <w:r>
        <w:rPr>
          <w:b/>
          <w:sz w:val="22"/>
          <w:szCs w:val="22"/>
        </w:rPr>
        <w:t xml:space="preserve"> (при осуществлении конкурентной закупки)</w:t>
      </w:r>
    </w:p>
    <w:p w:rsidR="009079DE" w:rsidRPr="00AE7665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>Закупка проводится с использованием электронной торговой площадки РТС-тендер, имеющей адрес в сети «Интернет</w:t>
      </w:r>
      <w:r w:rsidRPr="00AE7665">
        <w:rPr>
          <w:sz w:val="22"/>
          <w:szCs w:val="22"/>
        </w:rPr>
        <w:t xml:space="preserve">»: </w:t>
      </w:r>
      <w:hyperlink r:id="rId8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://www.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AE7665">
        <w:rPr>
          <w:sz w:val="22"/>
          <w:szCs w:val="22"/>
        </w:rPr>
        <w:t>-</w:t>
      </w:r>
      <w:r w:rsidRPr="00AE7665">
        <w:rPr>
          <w:sz w:val="22"/>
          <w:szCs w:val="22"/>
          <w:lang w:val="en-US"/>
        </w:rPr>
        <w:t>tender</w:t>
      </w:r>
      <w:r w:rsidRPr="00AE7665">
        <w:rPr>
          <w:sz w:val="22"/>
          <w:szCs w:val="22"/>
        </w:rPr>
        <w:t>.</w:t>
      </w:r>
      <w:r w:rsidRPr="00AE7665">
        <w:rPr>
          <w:sz w:val="22"/>
          <w:szCs w:val="22"/>
          <w:lang w:val="en-US"/>
        </w:rPr>
        <w:t>ru</w:t>
      </w:r>
    </w:p>
    <w:p w:rsidR="009079DE" w:rsidRPr="00AE7665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9" w:history="1">
        <w:r w:rsidRPr="00AE7665">
          <w:rPr>
            <w:rStyle w:val="a5"/>
            <w:color w:val="auto"/>
            <w:sz w:val="22"/>
            <w:szCs w:val="22"/>
            <w:u w:val="none"/>
          </w:rPr>
          <w:t>http://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AE7665">
        <w:rPr>
          <w:sz w:val="22"/>
          <w:szCs w:val="22"/>
        </w:rPr>
        <w:t xml:space="preserve">, а также на сайте Заказчика </w:t>
      </w:r>
      <w:hyperlink r:id="rId10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Default="009079DE" w:rsidP="001066BC">
      <w:pPr>
        <w:pStyle w:val="a0"/>
        <w:numPr>
          <w:ilvl w:val="0"/>
          <w:numId w:val="0"/>
        </w:numPr>
        <w:tabs>
          <w:tab w:val="left" w:pos="426"/>
          <w:tab w:val="left" w:pos="709"/>
        </w:tabs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4. Предмет договора с указанием количества</w:t>
      </w:r>
      <w:r w:rsidRPr="002E2A99">
        <w:rPr>
          <w:b/>
          <w:sz w:val="22"/>
          <w:szCs w:val="22"/>
        </w:rPr>
        <w:t xml:space="preserve"> </w:t>
      </w:r>
      <w:r w:rsidR="00857662">
        <w:rPr>
          <w:b/>
          <w:sz w:val="22"/>
          <w:szCs w:val="22"/>
        </w:rPr>
        <w:t>оказываемой услуги</w:t>
      </w:r>
    </w:p>
    <w:p w:rsidR="00DB207E" w:rsidRPr="003F7070" w:rsidRDefault="009079DE" w:rsidP="00B2299F">
      <w:pPr>
        <w:spacing w:line="240" w:lineRule="auto"/>
        <w:ind w:firstLine="708"/>
        <w:rPr>
          <w:bCs/>
          <w:snapToGrid/>
          <w:sz w:val="22"/>
          <w:szCs w:val="22"/>
        </w:rPr>
      </w:pPr>
      <w:r w:rsidRPr="008C34E0">
        <w:rPr>
          <w:sz w:val="22"/>
          <w:szCs w:val="22"/>
        </w:rPr>
        <w:t xml:space="preserve">Предметом договора является </w:t>
      </w:r>
      <w:r w:rsidR="007334D6" w:rsidRPr="007334D6">
        <w:rPr>
          <w:sz w:val="22"/>
          <w:szCs w:val="22"/>
        </w:rPr>
        <w:t>оказание услуг по адаптации и сопровождению экземпляров Систем КонсультантПлюс</w:t>
      </w:r>
      <w:r w:rsidR="003F7070" w:rsidRPr="003F7070">
        <w:t xml:space="preserve"> </w:t>
      </w:r>
      <w:r w:rsidR="003F7070" w:rsidRPr="003F7070">
        <w:rPr>
          <w:sz w:val="22"/>
          <w:szCs w:val="22"/>
        </w:rPr>
        <w:t xml:space="preserve">на основе специального лицензионного программного обеспечения, обеспечивающего совместимость услуг с установленными </w:t>
      </w:r>
      <w:r w:rsidR="001839BE">
        <w:rPr>
          <w:sz w:val="22"/>
          <w:szCs w:val="22"/>
        </w:rPr>
        <w:t xml:space="preserve">у </w:t>
      </w:r>
      <w:r w:rsidR="006411A3" w:rsidRPr="001839BE">
        <w:rPr>
          <w:sz w:val="22"/>
          <w:szCs w:val="22"/>
        </w:rPr>
        <w:t>ООО «Горсети»</w:t>
      </w:r>
      <w:r w:rsidR="006411A3">
        <w:rPr>
          <w:sz w:val="22"/>
          <w:szCs w:val="22"/>
        </w:rPr>
        <w:t xml:space="preserve"> </w:t>
      </w:r>
      <w:r w:rsidR="003F7070" w:rsidRPr="003F7070">
        <w:rPr>
          <w:sz w:val="22"/>
          <w:szCs w:val="22"/>
        </w:rPr>
        <w:t>экземп</w:t>
      </w:r>
      <w:r w:rsidR="003F7070">
        <w:rPr>
          <w:sz w:val="22"/>
          <w:szCs w:val="22"/>
        </w:rPr>
        <w:t xml:space="preserve">лярами Систем КонсультантПлюс </w:t>
      </w:r>
      <w:r w:rsidR="00B2299F" w:rsidRPr="003F7070">
        <w:rPr>
          <w:snapToGrid/>
          <w:sz w:val="22"/>
          <w:szCs w:val="22"/>
        </w:rPr>
        <w:t>(</w:t>
      </w:r>
      <w:r w:rsidR="00DB207E" w:rsidRPr="003F7070">
        <w:rPr>
          <w:snapToGrid/>
          <w:sz w:val="22"/>
          <w:szCs w:val="22"/>
        </w:rPr>
        <w:t xml:space="preserve">ОКВЭД2 </w:t>
      </w:r>
      <w:r w:rsidR="007334D6" w:rsidRPr="003F7070">
        <w:rPr>
          <w:snapToGrid/>
          <w:sz w:val="22"/>
          <w:szCs w:val="22"/>
        </w:rPr>
        <w:t>63.11</w:t>
      </w:r>
      <w:r w:rsidR="00DB207E" w:rsidRPr="003F7070">
        <w:rPr>
          <w:bCs/>
          <w:snapToGrid/>
          <w:sz w:val="22"/>
          <w:szCs w:val="22"/>
        </w:rPr>
        <w:t xml:space="preserve">, </w:t>
      </w:r>
      <w:r w:rsidR="00DB207E" w:rsidRPr="003F7070">
        <w:rPr>
          <w:snapToGrid/>
          <w:sz w:val="22"/>
          <w:szCs w:val="22"/>
        </w:rPr>
        <w:t xml:space="preserve">ОКПД2 </w:t>
      </w:r>
      <w:r w:rsidR="007334D6" w:rsidRPr="003F7070">
        <w:rPr>
          <w:snapToGrid/>
          <w:sz w:val="22"/>
          <w:szCs w:val="22"/>
        </w:rPr>
        <w:t>63.11.1</w:t>
      </w:r>
      <w:r w:rsidR="00DB207E" w:rsidRPr="003F7070">
        <w:rPr>
          <w:bCs/>
          <w:snapToGrid/>
          <w:sz w:val="22"/>
          <w:szCs w:val="22"/>
        </w:rPr>
        <w:t>).</w:t>
      </w:r>
    </w:p>
    <w:p w:rsidR="007334D6" w:rsidRPr="00D8434E" w:rsidRDefault="007334D6" w:rsidP="007334D6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8B065D">
        <w:rPr>
          <w:sz w:val="22"/>
          <w:szCs w:val="22"/>
        </w:rPr>
        <w:t xml:space="preserve">Перечень, номенклатура, объем </w:t>
      </w:r>
      <w:r w:rsidR="00857662">
        <w:rPr>
          <w:sz w:val="22"/>
          <w:szCs w:val="22"/>
        </w:rPr>
        <w:t xml:space="preserve">услуг </w:t>
      </w:r>
      <w:r w:rsidRPr="008B065D">
        <w:rPr>
          <w:sz w:val="22"/>
          <w:szCs w:val="22"/>
        </w:rPr>
        <w:t>приведены в пункте 6 настоящего извещения о проведении запроса котировок в электронной форме.</w:t>
      </w:r>
    </w:p>
    <w:p w:rsidR="009079DE" w:rsidRDefault="009079DE" w:rsidP="00551398">
      <w:pPr>
        <w:spacing w:line="240" w:lineRule="auto"/>
        <w:ind w:firstLine="0"/>
        <w:rPr>
          <w:b/>
          <w:sz w:val="22"/>
          <w:szCs w:val="22"/>
        </w:rPr>
      </w:pPr>
      <w:r w:rsidRPr="004559E4">
        <w:rPr>
          <w:b/>
          <w:sz w:val="22"/>
          <w:szCs w:val="22"/>
        </w:rPr>
        <w:t xml:space="preserve">5. Место, условия и сроки (периоды) </w:t>
      </w:r>
      <w:r w:rsidR="00857662">
        <w:rPr>
          <w:b/>
          <w:sz w:val="22"/>
          <w:szCs w:val="22"/>
        </w:rPr>
        <w:t>оказания услуг</w:t>
      </w:r>
      <w:r w:rsidRPr="00392C5D">
        <w:rPr>
          <w:b/>
          <w:sz w:val="22"/>
          <w:szCs w:val="22"/>
        </w:rPr>
        <w:t xml:space="preserve"> </w:t>
      </w:r>
    </w:p>
    <w:p w:rsidR="007334D6" w:rsidRPr="007334D6" w:rsidRDefault="007334D6" w:rsidP="007334D6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7334D6">
        <w:rPr>
          <w:snapToGrid/>
          <w:sz w:val="22"/>
          <w:szCs w:val="22"/>
        </w:rPr>
        <w:t>Место оказания услуг: Россия, ул. Шевченко, 62а (административное здание ООО «Горсети»).</w:t>
      </w:r>
    </w:p>
    <w:p w:rsidR="007334D6" w:rsidRPr="007334D6" w:rsidRDefault="007334D6" w:rsidP="007334D6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F0439E">
        <w:rPr>
          <w:snapToGrid/>
          <w:sz w:val="22"/>
          <w:szCs w:val="22"/>
        </w:rPr>
        <w:t xml:space="preserve">Срок оказания услуг: с </w:t>
      </w:r>
      <w:r w:rsidR="00F0439E" w:rsidRPr="00F0439E">
        <w:rPr>
          <w:snapToGrid/>
          <w:sz w:val="22"/>
          <w:szCs w:val="22"/>
        </w:rPr>
        <w:t>даты заключения договора</w:t>
      </w:r>
      <w:r w:rsidRPr="00F0439E">
        <w:rPr>
          <w:snapToGrid/>
          <w:sz w:val="22"/>
          <w:szCs w:val="22"/>
        </w:rPr>
        <w:t xml:space="preserve"> по «31» декабря 2022 года.</w:t>
      </w:r>
    </w:p>
    <w:p w:rsidR="00995282" w:rsidRPr="007334D6" w:rsidRDefault="007334D6" w:rsidP="007334D6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1839BE">
        <w:rPr>
          <w:snapToGrid/>
          <w:sz w:val="22"/>
          <w:szCs w:val="22"/>
        </w:rPr>
        <w:t>При оказании услуг Исполнитель должен предоставить Заказчику счет на оплату, акт на оказанные услуги.</w:t>
      </w:r>
    </w:p>
    <w:p w:rsidR="002C2D73" w:rsidRDefault="007143DE" w:rsidP="008216BD">
      <w:pPr>
        <w:spacing w:line="240" w:lineRule="auto"/>
        <w:ind w:firstLine="0"/>
        <w:rPr>
          <w:sz w:val="22"/>
          <w:szCs w:val="22"/>
        </w:rPr>
      </w:pPr>
      <w:r w:rsidRPr="00392C5D">
        <w:rPr>
          <w:b/>
          <w:snapToGrid/>
          <w:sz w:val="22"/>
          <w:szCs w:val="22"/>
        </w:rPr>
        <w:t>6. Сведения о начальной (макси</w:t>
      </w:r>
      <w:r w:rsidR="00875AFA" w:rsidRPr="00392C5D">
        <w:rPr>
          <w:b/>
          <w:snapToGrid/>
          <w:sz w:val="22"/>
          <w:szCs w:val="22"/>
        </w:rPr>
        <w:t>мальной) цене договора</w:t>
      </w:r>
      <w:r w:rsidR="0087439C" w:rsidRPr="00392C5D">
        <w:rPr>
          <w:b/>
          <w:snapToGrid/>
          <w:sz w:val="22"/>
          <w:szCs w:val="22"/>
        </w:rPr>
        <w:t>,</w:t>
      </w:r>
      <w:r w:rsidR="0087439C" w:rsidRPr="00392C5D">
        <w:t xml:space="preserve"> </w:t>
      </w:r>
      <w:r w:rsidR="0087439C" w:rsidRPr="00392C5D">
        <w:rPr>
          <w:b/>
          <w:snapToGrid/>
          <w:sz w:val="22"/>
          <w:szCs w:val="22"/>
        </w:rPr>
        <w:t xml:space="preserve">либо формула цены, устанавливающая правила расчета сумм, подлежащих уплате Заказчиком </w:t>
      </w:r>
      <w:r w:rsidR="00BE53B9">
        <w:rPr>
          <w:b/>
          <w:snapToGrid/>
          <w:sz w:val="22"/>
          <w:szCs w:val="22"/>
        </w:rPr>
        <w:t>Поставщику (И</w:t>
      </w:r>
      <w:r w:rsidR="0087439C" w:rsidRPr="00392C5D">
        <w:rPr>
          <w:b/>
          <w:snapToGrid/>
          <w:sz w:val="22"/>
          <w:szCs w:val="22"/>
        </w:rPr>
        <w:t xml:space="preserve">сполнителю, </w:t>
      </w:r>
      <w:r w:rsidR="00BE53B9">
        <w:rPr>
          <w:b/>
          <w:snapToGrid/>
          <w:sz w:val="22"/>
          <w:szCs w:val="22"/>
        </w:rPr>
        <w:t>П</w:t>
      </w:r>
      <w:r w:rsidR="0087439C" w:rsidRPr="00392C5D">
        <w:rPr>
          <w:b/>
          <w:snapToGrid/>
          <w:sz w:val="22"/>
          <w:szCs w:val="22"/>
        </w:rPr>
        <w:t>одрядчику) в</w:t>
      </w:r>
      <w:r w:rsidR="0087439C" w:rsidRPr="00F800E3">
        <w:rPr>
          <w:b/>
          <w:snapToGrid/>
          <w:sz w:val="22"/>
          <w:szCs w:val="22"/>
        </w:rPr>
        <w:t xml:space="preserve"> ходе исполнения договора, и максимальное значение цены договора</w:t>
      </w:r>
      <w:r w:rsidR="0087439C" w:rsidRPr="0087439C">
        <w:rPr>
          <w:b/>
          <w:snapToGrid/>
          <w:sz w:val="22"/>
          <w:szCs w:val="22"/>
        </w:rPr>
        <w:t>, либо цена единицы товара, работы, услуги и максимальное значение цены договора</w:t>
      </w:r>
    </w:p>
    <w:p w:rsidR="001902FD" w:rsidRDefault="004923D5" w:rsidP="001902FD">
      <w:pPr>
        <w:spacing w:line="240" w:lineRule="auto"/>
        <w:rPr>
          <w:sz w:val="22"/>
          <w:szCs w:val="22"/>
        </w:rPr>
      </w:pPr>
      <w:r w:rsidRPr="00E02F87">
        <w:rPr>
          <w:snapToGrid/>
          <w:sz w:val="22"/>
          <w:szCs w:val="22"/>
        </w:rPr>
        <w:t xml:space="preserve">Начальная (максимальная) цена договора </w:t>
      </w:r>
      <w:r w:rsidRPr="00B34F78">
        <w:rPr>
          <w:snapToGrid/>
          <w:sz w:val="22"/>
          <w:szCs w:val="22"/>
        </w:rPr>
        <w:t xml:space="preserve">составляет </w:t>
      </w:r>
      <w:r w:rsidR="007334D6" w:rsidRPr="007334D6">
        <w:rPr>
          <w:sz w:val="22"/>
          <w:szCs w:val="22"/>
        </w:rPr>
        <w:t>115 708</w:t>
      </w:r>
      <w:r w:rsidR="00DA0F2B">
        <w:rPr>
          <w:sz w:val="22"/>
          <w:szCs w:val="22"/>
        </w:rPr>
        <w:t xml:space="preserve"> (</w:t>
      </w:r>
      <w:r w:rsidR="007334D6">
        <w:rPr>
          <w:sz w:val="22"/>
          <w:szCs w:val="22"/>
        </w:rPr>
        <w:t>Сто пятнадцать</w:t>
      </w:r>
      <w:r w:rsidR="000D70F4" w:rsidRPr="000D70F4">
        <w:rPr>
          <w:sz w:val="22"/>
          <w:szCs w:val="22"/>
        </w:rPr>
        <w:t xml:space="preserve"> тысяч </w:t>
      </w:r>
      <w:r w:rsidR="007334D6">
        <w:rPr>
          <w:sz w:val="22"/>
          <w:szCs w:val="22"/>
        </w:rPr>
        <w:t>семьсот восемь</w:t>
      </w:r>
      <w:r w:rsidR="000D70F4" w:rsidRPr="000D70F4">
        <w:rPr>
          <w:sz w:val="22"/>
          <w:szCs w:val="22"/>
        </w:rPr>
        <w:t xml:space="preserve"> рублей) </w:t>
      </w:r>
      <w:r w:rsidR="007334D6">
        <w:rPr>
          <w:sz w:val="22"/>
          <w:szCs w:val="22"/>
        </w:rPr>
        <w:t>80</w:t>
      </w:r>
      <w:r w:rsidR="000D70F4" w:rsidRPr="000D70F4">
        <w:rPr>
          <w:sz w:val="22"/>
          <w:szCs w:val="22"/>
        </w:rPr>
        <w:t xml:space="preserve"> копеек, в том числе НДС</w:t>
      </w:r>
      <w:r w:rsidR="001902FD" w:rsidRPr="003A3695">
        <w:rPr>
          <w:sz w:val="22"/>
          <w:szCs w:val="22"/>
        </w:rPr>
        <w:t>.</w:t>
      </w:r>
    </w:p>
    <w:p w:rsidR="004A7C1B" w:rsidRDefault="004A7C1B" w:rsidP="001902FD">
      <w:pPr>
        <w:spacing w:line="240" w:lineRule="auto"/>
        <w:rPr>
          <w:sz w:val="22"/>
          <w:szCs w:val="22"/>
        </w:rPr>
      </w:pP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276"/>
        <w:gridCol w:w="1134"/>
        <w:gridCol w:w="1134"/>
        <w:gridCol w:w="1134"/>
        <w:gridCol w:w="1276"/>
        <w:gridCol w:w="1412"/>
      </w:tblGrid>
      <w:tr w:rsidR="004A7C1B" w:rsidTr="004A7C1B">
        <w:tc>
          <w:tcPr>
            <w:tcW w:w="562" w:type="dxa"/>
            <w:vAlign w:val="center"/>
          </w:tcPr>
          <w:p w:rsidR="004A7C1B" w:rsidRPr="00F42630" w:rsidRDefault="004A7C1B" w:rsidP="004A7C1B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4A7C1B" w:rsidRPr="00F42630" w:rsidRDefault="004A7C1B" w:rsidP="004A7C1B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 w:rsidRPr="00F42630">
              <w:rPr>
                <w:b/>
                <w:color w:val="000000"/>
                <w:sz w:val="20"/>
              </w:rPr>
              <w:t>Наименование услуги</w:t>
            </w:r>
          </w:p>
        </w:tc>
        <w:tc>
          <w:tcPr>
            <w:tcW w:w="1276" w:type="dxa"/>
            <w:vAlign w:val="center"/>
          </w:tcPr>
          <w:p w:rsidR="004A7C1B" w:rsidRPr="00F42630" w:rsidRDefault="004A7C1B" w:rsidP="004A7C1B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 w:rsidRPr="00F42630">
              <w:rPr>
                <w:b/>
                <w:color w:val="000000"/>
                <w:sz w:val="20"/>
              </w:rPr>
              <w:t>Версия/ОД</w:t>
            </w:r>
          </w:p>
        </w:tc>
        <w:tc>
          <w:tcPr>
            <w:tcW w:w="1134" w:type="dxa"/>
            <w:vAlign w:val="center"/>
          </w:tcPr>
          <w:p w:rsidR="004A7C1B" w:rsidRPr="00F42630" w:rsidRDefault="004A7C1B" w:rsidP="004A7C1B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 w:rsidRPr="00F42630"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4A7C1B" w:rsidRPr="00F42630" w:rsidRDefault="004A7C1B" w:rsidP="004A7C1B">
            <w:pPr>
              <w:spacing w:after="60" w:line="240" w:lineRule="auto"/>
              <w:ind w:firstLine="0"/>
              <w:jc w:val="center"/>
              <w:rPr>
                <w:sz w:val="20"/>
              </w:rPr>
            </w:pPr>
            <w:r w:rsidRPr="00F42630">
              <w:rPr>
                <w:b/>
                <w:sz w:val="20"/>
              </w:rPr>
              <w:t>Периодичность доставки информации</w:t>
            </w:r>
          </w:p>
        </w:tc>
        <w:tc>
          <w:tcPr>
            <w:tcW w:w="1134" w:type="dxa"/>
            <w:vAlign w:val="center"/>
          </w:tcPr>
          <w:p w:rsidR="004A7C1B" w:rsidRPr="00F42630" w:rsidRDefault="004A7C1B" w:rsidP="004A7C1B">
            <w:pPr>
              <w:spacing w:after="60" w:line="240" w:lineRule="auto"/>
              <w:ind w:firstLine="0"/>
              <w:jc w:val="center"/>
              <w:rPr>
                <w:sz w:val="20"/>
              </w:rPr>
            </w:pPr>
            <w:r w:rsidRPr="00F42630">
              <w:rPr>
                <w:b/>
                <w:sz w:val="20"/>
              </w:rPr>
              <w:t>Способ доставки информации</w:t>
            </w:r>
          </w:p>
        </w:tc>
        <w:tc>
          <w:tcPr>
            <w:tcW w:w="1276" w:type="dxa"/>
            <w:vAlign w:val="center"/>
          </w:tcPr>
          <w:p w:rsidR="004A7C1B" w:rsidRPr="00F42630" w:rsidRDefault="004A7C1B" w:rsidP="004A7C1B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</w:rPr>
            </w:pPr>
            <w:r w:rsidRPr="00F42630">
              <w:rPr>
                <w:b/>
                <w:sz w:val="20"/>
              </w:rPr>
              <w:t>Цена за единицу</w:t>
            </w:r>
            <w:r>
              <w:rPr>
                <w:b/>
                <w:sz w:val="20"/>
              </w:rPr>
              <w:t xml:space="preserve"> (1 месяц)</w:t>
            </w:r>
            <w:r w:rsidRPr="00F42630">
              <w:rPr>
                <w:b/>
                <w:sz w:val="20"/>
              </w:rPr>
              <w:t>, руб., с НДС</w:t>
            </w:r>
          </w:p>
        </w:tc>
        <w:tc>
          <w:tcPr>
            <w:tcW w:w="1412" w:type="dxa"/>
            <w:vAlign w:val="center"/>
          </w:tcPr>
          <w:p w:rsidR="004A7C1B" w:rsidRPr="00F42630" w:rsidRDefault="004A7C1B" w:rsidP="004A7C1B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</w:rPr>
            </w:pPr>
            <w:r w:rsidRPr="00F42630">
              <w:rPr>
                <w:b/>
                <w:sz w:val="20"/>
              </w:rPr>
              <w:t>Общая стоимость,</w:t>
            </w:r>
          </w:p>
          <w:p w:rsidR="004A7C1B" w:rsidRPr="00F42630" w:rsidRDefault="004A7C1B" w:rsidP="004A7C1B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</w:rPr>
            </w:pPr>
            <w:r w:rsidRPr="00F42630">
              <w:rPr>
                <w:b/>
                <w:sz w:val="20"/>
              </w:rPr>
              <w:t>руб., с НДС</w:t>
            </w:r>
          </w:p>
        </w:tc>
      </w:tr>
      <w:tr w:rsidR="004A7C1B" w:rsidTr="004A7C1B">
        <w:tc>
          <w:tcPr>
            <w:tcW w:w="562" w:type="dxa"/>
          </w:tcPr>
          <w:p w:rsidR="004A7C1B" w:rsidRDefault="004A7C1B" w:rsidP="004A7C1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:rsidR="004A7C1B" w:rsidRDefault="004A7C1B" w:rsidP="004A7C1B">
            <w:pPr>
              <w:snapToGrid w:val="0"/>
              <w:spacing w:line="240" w:lineRule="auto"/>
              <w:ind w:firstLine="0"/>
              <w:jc w:val="left"/>
              <w:textAlignment w:val="baselin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</w:t>
            </w:r>
            <w:r w:rsidRPr="00FF462F">
              <w:rPr>
                <w:color w:val="000000"/>
                <w:sz w:val="20"/>
              </w:rPr>
              <w:t>слуг</w:t>
            </w:r>
            <w:r>
              <w:rPr>
                <w:color w:val="000000"/>
                <w:sz w:val="20"/>
              </w:rPr>
              <w:t>и</w:t>
            </w:r>
            <w:r w:rsidRPr="00FF462F">
              <w:rPr>
                <w:color w:val="000000"/>
                <w:sz w:val="20"/>
              </w:rPr>
              <w:t xml:space="preserve"> по адаптации и сопровождению экземпляров Систем КонсультантПлюс на основе специального лицензионного программного обеспечения, обеспечивающего совместимость услуг с установленными у </w:t>
            </w:r>
            <w:r>
              <w:rPr>
                <w:color w:val="000000"/>
                <w:sz w:val="20"/>
              </w:rPr>
              <w:t>ООО «Горсети»</w:t>
            </w:r>
            <w:r w:rsidRPr="00FF462F">
              <w:rPr>
                <w:color w:val="000000"/>
                <w:sz w:val="20"/>
              </w:rPr>
              <w:t xml:space="preserve"> экземплярами Систем КонсультантПлюс</w:t>
            </w:r>
            <w:r>
              <w:rPr>
                <w:color w:val="000000"/>
                <w:sz w:val="20"/>
              </w:rPr>
              <w:t>/</w:t>
            </w:r>
          </w:p>
          <w:p w:rsidR="004A7C1B" w:rsidRDefault="004A7C1B" w:rsidP="004A7C1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F462F">
              <w:rPr>
                <w:color w:val="000000"/>
                <w:sz w:val="20"/>
              </w:rPr>
              <w:t>СПС Консультант Универсал смарт-комплект Оптимальный</w:t>
            </w:r>
          </w:p>
        </w:tc>
        <w:tc>
          <w:tcPr>
            <w:tcW w:w="1276" w:type="dxa"/>
          </w:tcPr>
          <w:p w:rsidR="004A7C1B" w:rsidRPr="004A7C1B" w:rsidRDefault="004A7C1B" w:rsidP="004A7C1B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color w:val="000000"/>
                <w:sz w:val="20"/>
              </w:rPr>
            </w:pPr>
            <w:r w:rsidRPr="004A7C1B">
              <w:rPr>
                <w:color w:val="000000"/>
                <w:sz w:val="20"/>
              </w:rPr>
              <w:t>ОВМ-Ф/3</w:t>
            </w:r>
          </w:p>
          <w:p w:rsidR="004A7C1B" w:rsidRPr="004A7C1B" w:rsidRDefault="004A7C1B" w:rsidP="004A7C1B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color w:val="000000"/>
                <w:sz w:val="20"/>
              </w:rPr>
            </w:pPr>
            <w:r w:rsidRPr="004A7C1B">
              <w:rPr>
                <w:color w:val="000000"/>
                <w:sz w:val="20"/>
              </w:rPr>
              <w:t>одновременный доступ</w:t>
            </w:r>
          </w:p>
          <w:p w:rsidR="004A7C1B" w:rsidRPr="004A7C1B" w:rsidRDefault="004A7C1B" w:rsidP="004A7C1B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A7C1B" w:rsidRPr="004A7C1B" w:rsidRDefault="004A7C1B" w:rsidP="004A7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A7C1B">
              <w:rPr>
                <w:sz w:val="20"/>
              </w:rPr>
              <w:t>12 месяцев</w:t>
            </w:r>
          </w:p>
        </w:tc>
        <w:tc>
          <w:tcPr>
            <w:tcW w:w="1134" w:type="dxa"/>
          </w:tcPr>
          <w:p w:rsidR="004A7C1B" w:rsidRPr="004A7C1B" w:rsidRDefault="004A7C1B" w:rsidP="004A7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A7C1B">
              <w:rPr>
                <w:sz w:val="20"/>
              </w:rPr>
              <w:t>ежемесячно</w:t>
            </w:r>
          </w:p>
        </w:tc>
        <w:tc>
          <w:tcPr>
            <w:tcW w:w="1134" w:type="dxa"/>
          </w:tcPr>
          <w:p w:rsidR="004A7C1B" w:rsidRPr="004A7C1B" w:rsidRDefault="004A7C1B" w:rsidP="004A7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A7C1B">
              <w:rPr>
                <w:sz w:val="20"/>
              </w:rPr>
              <w:t>интернет</w:t>
            </w:r>
          </w:p>
        </w:tc>
        <w:tc>
          <w:tcPr>
            <w:tcW w:w="1276" w:type="dxa"/>
          </w:tcPr>
          <w:p w:rsidR="004A7C1B" w:rsidRPr="004A7C1B" w:rsidRDefault="004A7C1B" w:rsidP="004A7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A7C1B">
              <w:rPr>
                <w:sz w:val="20"/>
              </w:rPr>
              <w:t>9 642,40</w:t>
            </w:r>
          </w:p>
        </w:tc>
        <w:tc>
          <w:tcPr>
            <w:tcW w:w="1412" w:type="dxa"/>
          </w:tcPr>
          <w:p w:rsidR="004A7C1B" w:rsidRPr="004A7C1B" w:rsidRDefault="004A7C1B" w:rsidP="004A7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A7C1B">
              <w:rPr>
                <w:sz w:val="20"/>
              </w:rPr>
              <w:t>115</w:t>
            </w:r>
            <w:r>
              <w:rPr>
                <w:sz w:val="20"/>
              </w:rPr>
              <w:t xml:space="preserve"> </w:t>
            </w:r>
            <w:r w:rsidRPr="004A7C1B">
              <w:rPr>
                <w:sz w:val="20"/>
              </w:rPr>
              <w:t>708,80</w:t>
            </w:r>
          </w:p>
        </w:tc>
      </w:tr>
    </w:tbl>
    <w:p w:rsidR="004A7C1B" w:rsidRDefault="004A7C1B" w:rsidP="001902FD">
      <w:pPr>
        <w:spacing w:line="240" w:lineRule="auto"/>
        <w:rPr>
          <w:sz w:val="22"/>
          <w:szCs w:val="22"/>
        </w:rPr>
      </w:pPr>
    </w:p>
    <w:p w:rsidR="00F42630" w:rsidRDefault="00F42630" w:rsidP="001902FD">
      <w:pPr>
        <w:spacing w:line="240" w:lineRule="auto"/>
        <w:rPr>
          <w:sz w:val="22"/>
          <w:szCs w:val="22"/>
        </w:rPr>
      </w:pPr>
    </w:p>
    <w:p w:rsidR="00F42630" w:rsidRPr="003A3695" w:rsidRDefault="00F42630" w:rsidP="001902FD">
      <w:pPr>
        <w:spacing w:line="240" w:lineRule="auto"/>
        <w:rPr>
          <w:sz w:val="22"/>
          <w:szCs w:val="22"/>
        </w:rPr>
      </w:pPr>
    </w:p>
    <w:p w:rsidR="0049294F" w:rsidRDefault="007143DE" w:rsidP="00FB3B23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7455C7">
        <w:rPr>
          <w:b/>
          <w:snapToGrid/>
          <w:sz w:val="22"/>
          <w:szCs w:val="22"/>
        </w:rPr>
        <w:lastRenderedPageBreak/>
        <w:t xml:space="preserve">7. Порядок формирования цены договора </w:t>
      </w:r>
      <w:r w:rsidR="0087439C">
        <w:rPr>
          <w:b/>
          <w:snapToGrid/>
          <w:sz w:val="22"/>
          <w:szCs w:val="22"/>
        </w:rPr>
        <w:t xml:space="preserve">(цены лота) </w:t>
      </w:r>
      <w:r w:rsidR="0087439C" w:rsidRPr="0087439C">
        <w:rPr>
          <w:b/>
          <w:snapToGrid/>
          <w:sz w:val="22"/>
          <w:szCs w:val="22"/>
        </w:rPr>
        <w:t>с учетом или без учета расходов на перевозку, страхование, уплату таможенных пошлин, налогов и других обязательных платежей</w:t>
      </w:r>
    </w:p>
    <w:p w:rsidR="008A4D06" w:rsidRDefault="000D70F4" w:rsidP="008A4D06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2F3A89">
        <w:rPr>
          <w:sz w:val="22"/>
          <w:szCs w:val="22"/>
        </w:rPr>
        <w:t xml:space="preserve">Цена </w:t>
      </w:r>
      <w:r w:rsidR="00DA0F2B" w:rsidRPr="002F3A89">
        <w:rPr>
          <w:sz w:val="22"/>
          <w:szCs w:val="22"/>
        </w:rPr>
        <w:t xml:space="preserve">договора </w:t>
      </w:r>
      <w:r w:rsidRPr="002F3A89">
        <w:rPr>
          <w:sz w:val="22"/>
          <w:szCs w:val="22"/>
        </w:rPr>
        <w:t xml:space="preserve">включает </w:t>
      </w:r>
      <w:r w:rsidR="00F42630" w:rsidRPr="002F3A89">
        <w:rPr>
          <w:sz w:val="22"/>
          <w:szCs w:val="22"/>
        </w:rPr>
        <w:t xml:space="preserve">оказание услуг по адаптации и сопровождению экземпляров Систем КонсультантПлюс на основе специального лицензионного программного обеспечения, обеспечивающего совместимость услуг с установленными у </w:t>
      </w:r>
      <w:r w:rsidR="000F2A11" w:rsidRPr="002F3A89">
        <w:rPr>
          <w:sz w:val="22"/>
          <w:szCs w:val="22"/>
        </w:rPr>
        <w:t>З</w:t>
      </w:r>
      <w:r w:rsidR="00F42630" w:rsidRPr="002F3A89">
        <w:rPr>
          <w:sz w:val="22"/>
          <w:szCs w:val="22"/>
        </w:rPr>
        <w:t>аказчика экземплярами Систем КонсультантПлюс</w:t>
      </w:r>
      <w:r w:rsidR="008A4D06" w:rsidRPr="002F3A89">
        <w:rPr>
          <w:sz w:val="22"/>
          <w:szCs w:val="22"/>
        </w:rPr>
        <w:t>,</w:t>
      </w:r>
      <w:r w:rsidR="002F3A89" w:rsidRPr="002F3A89">
        <w:rPr>
          <w:sz w:val="22"/>
          <w:szCs w:val="22"/>
        </w:rPr>
        <w:t xml:space="preserve"> </w:t>
      </w:r>
      <w:r w:rsidR="002F3A89" w:rsidRPr="004A7C1B">
        <w:rPr>
          <w:sz w:val="22"/>
          <w:szCs w:val="22"/>
        </w:rPr>
        <w:t>обучение Заказчика работе с экземплярами Систем по методикам Сети КонсультантПлюс с возможностью получения специального сертификата об обучении, специальное обучение специалистов заказчика работе с экземплярами Систем КонсультантПлюс с учетом их профессиональных интересов,</w:t>
      </w:r>
      <w:r w:rsidR="008A4D06" w:rsidRPr="004A7C1B">
        <w:rPr>
          <w:sz w:val="22"/>
          <w:szCs w:val="22"/>
        </w:rPr>
        <w:t xml:space="preserve"> </w:t>
      </w:r>
      <w:r w:rsidR="00F42630" w:rsidRPr="004A7C1B">
        <w:rPr>
          <w:sz w:val="22"/>
          <w:szCs w:val="22"/>
        </w:rPr>
        <w:t>уплачиваемые</w:t>
      </w:r>
      <w:r w:rsidR="00F42630" w:rsidRPr="002F3A89">
        <w:rPr>
          <w:sz w:val="22"/>
          <w:szCs w:val="22"/>
        </w:rPr>
        <w:t xml:space="preserve"> и взимаемые на территории РФ налоги и пошлины, другие обязательные платежи, а также прочие расходы, связанные с исполнением договора</w:t>
      </w:r>
      <w:r w:rsidR="008A4D06" w:rsidRPr="002F3A89">
        <w:rPr>
          <w:sz w:val="22"/>
          <w:szCs w:val="22"/>
        </w:rPr>
        <w:t>.</w:t>
      </w:r>
      <w:r w:rsidR="008A4D06" w:rsidRPr="00EC5EED">
        <w:rPr>
          <w:sz w:val="22"/>
          <w:szCs w:val="22"/>
        </w:rPr>
        <w:t xml:space="preserve"> </w:t>
      </w:r>
    </w:p>
    <w:p w:rsidR="009C3ED1" w:rsidRPr="00C720F0" w:rsidRDefault="009C3ED1" w:rsidP="009C3ED1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>8</w:t>
      </w:r>
      <w:r w:rsidRPr="00C720F0">
        <w:rPr>
          <w:b/>
          <w:snapToGrid/>
          <w:sz w:val="22"/>
          <w:szCs w:val="22"/>
        </w:rPr>
        <w:t>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C3ED1" w:rsidRPr="00C720F0" w:rsidRDefault="009C3ED1" w:rsidP="009C3ED1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color w:val="000000"/>
          <w:sz w:val="22"/>
          <w:szCs w:val="22"/>
          <w:lang w:eastAsia="en-US"/>
        </w:rPr>
        <w:t>8</w:t>
      </w:r>
      <w:r w:rsidRPr="00C720F0">
        <w:rPr>
          <w:snapToGrid/>
          <w:color w:val="000000"/>
          <w:sz w:val="22"/>
          <w:szCs w:val="22"/>
          <w:lang w:eastAsia="en-US"/>
        </w:rPr>
        <w:t xml:space="preserve">.1. Используемый метод определения </w:t>
      </w:r>
      <w:r w:rsidRPr="00C720F0">
        <w:rPr>
          <w:snapToGrid/>
          <w:sz w:val="22"/>
          <w:szCs w:val="22"/>
        </w:rPr>
        <w:t xml:space="preserve">начальной (максимальной) цены договора: </w:t>
      </w:r>
      <w:r>
        <w:rPr>
          <w:snapToGrid/>
          <w:sz w:val="22"/>
          <w:szCs w:val="22"/>
        </w:rPr>
        <w:t xml:space="preserve">метод </w:t>
      </w:r>
      <w:r w:rsidRPr="00C720F0">
        <w:rPr>
          <w:snapToGrid/>
          <w:sz w:val="22"/>
          <w:szCs w:val="22"/>
        </w:rPr>
        <w:t>сопоставимых рыночных цен (анализа рынка).</w:t>
      </w:r>
    </w:p>
    <w:p w:rsidR="009C3ED1" w:rsidRDefault="009C3ED1" w:rsidP="009C3ED1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>
        <w:rPr>
          <w:color w:val="000000"/>
          <w:sz w:val="22"/>
          <w:szCs w:val="22"/>
          <w:lang w:eastAsia="en-US"/>
        </w:rPr>
        <w:t>8</w:t>
      </w:r>
      <w:r w:rsidRPr="00C720F0">
        <w:rPr>
          <w:color w:val="000000"/>
          <w:sz w:val="22"/>
          <w:szCs w:val="22"/>
          <w:lang w:eastAsia="en-US"/>
        </w:rPr>
        <w:t xml:space="preserve">.2. Информация </w:t>
      </w:r>
      <w:r w:rsidRPr="00495B64">
        <w:rPr>
          <w:sz w:val="22"/>
          <w:szCs w:val="22"/>
          <w:lang w:eastAsia="en-US"/>
        </w:rPr>
        <w:t xml:space="preserve">о ценовых предложениях (коммерческих предложениях) </w:t>
      </w:r>
      <w:r w:rsidRPr="00C720F0">
        <w:rPr>
          <w:color w:val="000000"/>
          <w:sz w:val="22"/>
          <w:szCs w:val="22"/>
          <w:lang w:eastAsia="en-US"/>
        </w:rPr>
        <w:t>и расчет начальной (максимальной) цены договора</w:t>
      </w:r>
      <w:r w:rsidRPr="00C720F0">
        <w:rPr>
          <w:sz w:val="22"/>
          <w:szCs w:val="22"/>
        </w:rPr>
        <w:t>, цен</w:t>
      </w:r>
      <w:r w:rsidR="000F2A11">
        <w:rPr>
          <w:sz w:val="22"/>
          <w:szCs w:val="22"/>
        </w:rPr>
        <w:t>ы единицы</w:t>
      </w:r>
      <w:r w:rsidRPr="00C720F0">
        <w:rPr>
          <w:sz w:val="22"/>
          <w:szCs w:val="22"/>
        </w:rPr>
        <w:t xml:space="preserve"> </w:t>
      </w:r>
      <w:r w:rsidR="00857662">
        <w:rPr>
          <w:sz w:val="22"/>
          <w:szCs w:val="22"/>
        </w:rPr>
        <w:t>услуг</w:t>
      </w:r>
      <w:r w:rsidR="000F2A11">
        <w:rPr>
          <w:sz w:val="22"/>
          <w:szCs w:val="22"/>
        </w:rPr>
        <w:t>и</w:t>
      </w:r>
      <w:r w:rsidRPr="00C720F0">
        <w:rPr>
          <w:sz w:val="22"/>
          <w:szCs w:val="22"/>
        </w:rPr>
        <w:t>, в рублях с НДС:</w:t>
      </w:r>
    </w:p>
    <w:p w:rsidR="00B037D5" w:rsidRDefault="00B037D5" w:rsidP="009C3ED1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532"/>
        <w:gridCol w:w="1579"/>
        <w:gridCol w:w="1559"/>
        <w:gridCol w:w="1560"/>
        <w:gridCol w:w="2268"/>
      </w:tblGrid>
      <w:tr w:rsidR="009C3ED1" w:rsidRPr="009C3ED1" w:rsidTr="002A7FED">
        <w:trPr>
          <w:trHeight w:val="676"/>
        </w:trPr>
        <w:tc>
          <w:tcPr>
            <w:tcW w:w="680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№ п/п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C3ED1" w:rsidRPr="009C3ED1" w:rsidRDefault="009C3ED1" w:rsidP="002A7FE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 xml:space="preserve">Наименование </w:t>
            </w:r>
            <w:r w:rsidR="002A7FED">
              <w:rPr>
                <w:b/>
                <w:bCs/>
                <w:snapToGrid/>
                <w:sz w:val="20"/>
              </w:rPr>
              <w:t>услуги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 xml:space="preserve">Итого цена за </w:t>
            </w:r>
            <w:r w:rsidR="00B037D5">
              <w:rPr>
                <w:b/>
                <w:bCs/>
                <w:snapToGrid/>
                <w:color w:val="000000"/>
                <w:sz w:val="20"/>
              </w:rPr>
              <w:t>месяц</w:t>
            </w:r>
            <w:r w:rsidRPr="009C3ED1">
              <w:rPr>
                <w:b/>
                <w:bCs/>
                <w:snapToGrid/>
                <w:color w:val="000000"/>
                <w:sz w:val="20"/>
              </w:rPr>
              <w:t>, руб., с НДС</w:t>
            </w:r>
          </w:p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(средняя арифметическая величина)</w:t>
            </w:r>
          </w:p>
        </w:tc>
      </w:tr>
      <w:tr w:rsidR="009C3ED1" w:rsidRPr="009C3ED1" w:rsidTr="002A7FED">
        <w:trPr>
          <w:trHeight w:val="242"/>
        </w:trPr>
        <w:tc>
          <w:tcPr>
            <w:tcW w:w="680" w:type="dxa"/>
            <w:shd w:val="clear" w:color="auto" w:fill="auto"/>
            <w:noWrap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1</w:t>
            </w:r>
          </w:p>
        </w:tc>
        <w:tc>
          <w:tcPr>
            <w:tcW w:w="2532" w:type="dxa"/>
            <w:shd w:val="clear" w:color="auto" w:fill="auto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2</w:t>
            </w:r>
          </w:p>
        </w:tc>
        <w:tc>
          <w:tcPr>
            <w:tcW w:w="1579" w:type="dxa"/>
            <w:shd w:val="clear" w:color="auto" w:fill="auto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6=3+4+5/3</w:t>
            </w:r>
          </w:p>
        </w:tc>
      </w:tr>
      <w:tr w:rsidR="009C3ED1" w:rsidRPr="00A84301" w:rsidTr="002A7FED">
        <w:trPr>
          <w:trHeight w:val="681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9C3ED1">
              <w:rPr>
                <w:snapToGrid/>
                <w:color w:val="000000"/>
                <w:sz w:val="20"/>
              </w:rPr>
              <w:t>1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C3ED1" w:rsidRPr="009C3ED1" w:rsidRDefault="00F42630" w:rsidP="00673EC8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color w:val="000000"/>
                <w:sz w:val="20"/>
              </w:rPr>
            </w:pPr>
            <w:r w:rsidRPr="00F42630">
              <w:rPr>
                <w:color w:val="000000"/>
                <w:sz w:val="22"/>
                <w:szCs w:val="22"/>
              </w:rPr>
              <w:t xml:space="preserve">СПС Консультант Универсал смарт-комплект Оптимальный 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9C3ED1" w:rsidRPr="009C3ED1" w:rsidRDefault="00B037D5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9 831,60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C3ED1" w:rsidRPr="009C3ED1" w:rsidRDefault="00B037D5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8 886,00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C3ED1" w:rsidRPr="009C3ED1" w:rsidRDefault="00B037D5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10 209,60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3ED1" w:rsidRPr="009C3ED1" w:rsidRDefault="00B037D5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9 642,40</w:t>
            </w:r>
          </w:p>
        </w:tc>
      </w:tr>
    </w:tbl>
    <w:p w:rsidR="002A7FED" w:rsidRDefault="002A7FED" w:rsidP="008E493F">
      <w:pPr>
        <w:pStyle w:val="af"/>
        <w:spacing w:line="240" w:lineRule="auto"/>
        <w:ind w:firstLine="0"/>
        <w:rPr>
          <w:b/>
          <w:sz w:val="22"/>
          <w:szCs w:val="22"/>
        </w:rPr>
      </w:pPr>
    </w:p>
    <w:p w:rsidR="008E493F" w:rsidRDefault="009C3ED1" w:rsidP="008E493F">
      <w:pPr>
        <w:pStyle w:val="af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633749" w:rsidRPr="007455C7">
        <w:rPr>
          <w:b/>
          <w:sz w:val="22"/>
          <w:szCs w:val="22"/>
        </w:rPr>
        <w:t>.</w:t>
      </w:r>
      <w:r w:rsidR="002E744E">
        <w:rPr>
          <w:b/>
          <w:sz w:val="22"/>
          <w:szCs w:val="22"/>
        </w:rPr>
        <w:t xml:space="preserve"> </w:t>
      </w:r>
      <w:r w:rsidR="00633749" w:rsidRPr="007455C7">
        <w:rPr>
          <w:b/>
          <w:sz w:val="22"/>
          <w:szCs w:val="22"/>
        </w:rPr>
        <w:t xml:space="preserve">Форма, сроки и порядок оплаты </w:t>
      </w:r>
      <w:r w:rsidR="00857662">
        <w:rPr>
          <w:b/>
          <w:sz w:val="22"/>
          <w:szCs w:val="22"/>
        </w:rPr>
        <w:t>услуг</w:t>
      </w:r>
    </w:p>
    <w:p w:rsidR="00721AD5" w:rsidRPr="00721AD5" w:rsidRDefault="00721AD5" w:rsidP="000F2A11">
      <w:pPr>
        <w:spacing w:line="240" w:lineRule="auto"/>
        <w:ind w:firstLine="709"/>
        <w:rPr>
          <w:sz w:val="22"/>
          <w:szCs w:val="22"/>
        </w:rPr>
      </w:pPr>
      <w:r w:rsidRPr="00721AD5">
        <w:rPr>
          <w:sz w:val="22"/>
          <w:szCs w:val="22"/>
        </w:rPr>
        <w:t xml:space="preserve">Срок оплаты </w:t>
      </w:r>
      <w:r>
        <w:rPr>
          <w:sz w:val="22"/>
          <w:szCs w:val="22"/>
        </w:rPr>
        <w:t xml:space="preserve">оказанных услуг </w:t>
      </w:r>
      <w:r w:rsidRPr="00721AD5">
        <w:rPr>
          <w:sz w:val="22"/>
          <w:szCs w:val="22"/>
        </w:rPr>
        <w:t xml:space="preserve">по договору (отдельному этапу договора) - не более 15 (Пятнадцати) рабочих дней на основании выставленного </w:t>
      </w:r>
      <w:r>
        <w:rPr>
          <w:sz w:val="22"/>
          <w:szCs w:val="22"/>
        </w:rPr>
        <w:t xml:space="preserve">Исполнителем </w:t>
      </w:r>
      <w:r w:rsidRPr="00721AD5">
        <w:rPr>
          <w:sz w:val="22"/>
          <w:szCs w:val="22"/>
        </w:rPr>
        <w:t>счета, со дня подписания Заказчиком документа</w:t>
      </w:r>
      <w:r w:rsidR="005E1093">
        <w:rPr>
          <w:sz w:val="22"/>
          <w:szCs w:val="22"/>
        </w:rPr>
        <w:t xml:space="preserve"> (Акта) </w:t>
      </w:r>
      <w:r w:rsidRPr="00721AD5">
        <w:rPr>
          <w:sz w:val="22"/>
          <w:szCs w:val="22"/>
        </w:rPr>
        <w:t xml:space="preserve">о приемке </w:t>
      </w:r>
      <w:r>
        <w:rPr>
          <w:sz w:val="22"/>
          <w:szCs w:val="22"/>
        </w:rPr>
        <w:t xml:space="preserve">оказанных услуг </w:t>
      </w:r>
      <w:r w:rsidRPr="00721AD5">
        <w:rPr>
          <w:sz w:val="22"/>
          <w:szCs w:val="22"/>
        </w:rPr>
        <w:t>по договору (отдельному этапу договора)</w:t>
      </w:r>
      <w:r>
        <w:rPr>
          <w:sz w:val="22"/>
          <w:szCs w:val="22"/>
        </w:rPr>
        <w:t xml:space="preserve">. </w:t>
      </w:r>
    </w:p>
    <w:p w:rsidR="00B22DC5" w:rsidRDefault="009C3ED1" w:rsidP="00340E3A">
      <w:pPr>
        <w:pStyle w:val="af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A60C9B">
        <w:rPr>
          <w:b/>
          <w:sz w:val="22"/>
          <w:szCs w:val="22"/>
        </w:rPr>
        <w:t xml:space="preserve">. </w:t>
      </w:r>
      <w:r w:rsidR="002A7FED" w:rsidRPr="002A7FED">
        <w:rPr>
          <w:b/>
          <w:sz w:val="22"/>
          <w:szCs w:val="22"/>
        </w:rPr>
        <w:t>Требования к безопасности, качеству, техническим, функциональным, характеристикам (потребительским свойствам) услуги и иные требования, связанные с определением соответствия оказываемой услуги</w:t>
      </w:r>
    </w:p>
    <w:p w:rsidR="002A7FED" w:rsidRPr="000F2A11" w:rsidRDefault="002A7FED" w:rsidP="002A7FED">
      <w:pPr>
        <w:widowControl w:val="0"/>
        <w:spacing w:line="240" w:lineRule="auto"/>
        <w:ind w:firstLine="0"/>
        <w:rPr>
          <w:rFonts w:eastAsia="Calibri"/>
          <w:b/>
          <w:snapToGrid/>
          <w:color w:val="000000"/>
          <w:sz w:val="22"/>
          <w:szCs w:val="22"/>
        </w:rPr>
      </w:pPr>
      <w:r w:rsidRPr="000F2A11">
        <w:rPr>
          <w:rFonts w:eastAsia="Calibri"/>
          <w:b/>
          <w:snapToGrid/>
          <w:color w:val="000000"/>
          <w:sz w:val="22"/>
          <w:szCs w:val="22"/>
        </w:rPr>
        <w:t>10.1. Технические требования к содержанию услуг: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 xml:space="preserve">Оказание услуг по адаптации и сопровождению экземпляров Систем КонсультантПлюс, установленных у </w:t>
      </w:r>
      <w:r w:rsidR="000F2A11">
        <w:rPr>
          <w:rFonts w:eastAsia="Calibri"/>
          <w:snapToGrid/>
          <w:color w:val="000000"/>
          <w:sz w:val="22"/>
          <w:szCs w:val="22"/>
        </w:rPr>
        <w:t>З</w:t>
      </w:r>
      <w:r w:rsidRPr="002A7FED">
        <w:rPr>
          <w:rFonts w:eastAsia="Calibri"/>
          <w:snapToGrid/>
          <w:color w:val="000000"/>
          <w:sz w:val="22"/>
          <w:szCs w:val="22"/>
        </w:rPr>
        <w:t>аказчика, должно предусматривать: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 xml:space="preserve">- адаптацию и сопровождение экземпляров Систем; </w:t>
      </w:r>
    </w:p>
    <w:p w:rsidR="002A7FED" w:rsidRPr="002A7FED" w:rsidRDefault="00721AD5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>-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передачу </w:t>
      </w:r>
      <w:r w:rsidR="000F2A11"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аказчику актуальной информации (актуальных наборов текстовой информации), адаптированной к имеющимся у Заказчика экземплярам Систем, в соответствии с технологией обслуживания Систем КонсультантПлюс не реже одного раза в неделю силами специалиста Исполнителя или ежедневно (при наличии технической возможности) посредством сети Интернет; 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>- обеспечение технической профилактики работоспособности экземпляров Систем КонсультантПлюс, восстановление работоспособности экземпляров Систем КонсультантПлюс</w:t>
      </w:r>
      <w:r w:rsidR="00386EC1">
        <w:rPr>
          <w:rFonts w:eastAsia="Calibri"/>
          <w:snapToGrid/>
          <w:color w:val="000000"/>
          <w:sz w:val="22"/>
          <w:szCs w:val="22"/>
        </w:rPr>
        <w:t>,</w:t>
      </w:r>
      <w:r w:rsidRPr="002A7FED">
        <w:rPr>
          <w:rFonts w:eastAsia="Calibri"/>
          <w:snapToGrid/>
          <w:color w:val="000000"/>
          <w:sz w:val="22"/>
          <w:szCs w:val="22"/>
        </w:rPr>
        <w:t xml:space="preserve"> в случае сбоев компьютерного оборудования после их устранения </w:t>
      </w:r>
      <w:r w:rsidR="000F2A11">
        <w:rPr>
          <w:rFonts w:eastAsia="Calibri"/>
          <w:snapToGrid/>
          <w:color w:val="000000"/>
          <w:sz w:val="22"/>
          <w:szCs w:val="22"/>
        </w:rPr>
        <w:t>З</w:t>
      </w:r>
      <w:r w:rsidRPr="002A7FED">
        <w:rPr>
          <w:rFonts w:eastAsia="Calibri"/>
          <w:snapToGrid/>
          <w:color w:val="000000"/>
          <w:sz w:val="22"/>
          <w:szCs w:val="22"/>
        </w:rPr>
        <w:t>аказчиком (тестирование, переустановка);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 xml:space="preserve">- обучение </w:t>
      </w:r>
      <w:r w:rsidR="000F2A11">
        <w:rPr>
          <w:rFonts w:eastAsia="Calibri"/>
          <w:snapToGrid/>
          <w:color w:val="000000"/>
          <w:sz w:val="22"/>
          <w:szCs w:val="22"/>
        </w:rPr>
        <w:t>З</w:t>
      </w:r>
      <w:r w:rsidRPr="002A7FED">
        <w:rPr>
          <w:rFonts w:eastAsia="Calibri"/>
          <w:snapToGrid/>
          <w:color w:val="000000"/>
          <w:sz w:val="22"/>
          <w:szCs w:val="22"/>
        </w:rPr>
        <w:t>аказчика работе с экземплярами Систем по методикам Сети КонсультантПлюс с возможностью получения специального сертификата об обучении, специальное обучение специалистов заказчика работе с экземплярами Систем КонсультантПлюс с учетом их профессиональных интересов;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 xml:space="preserve">- предоставление возможности получения </w:t>
      </w:r>
      <w:r w:rsidR="000F2A11">
        <w:rPr>
          <w:rFonts w:eastAsia="Calibri"/>
          <w:snapToGrid/>
          <w:color w:val="000000"/>
          <w:sz w:val="22"/>
          <w:szCs w:val="22"/>
        </w:rPr>
        <w:t>З</w:t>
      </w:r>
      <w:r w:rsidRPr="002A7FED">
        <w:rPr>
          <w:rFonts w:eastAsia="Calibri"/>
          <w:snapToGrid/>
          <w:color w:val="000000"/>
          <w:sz w:val="22"/>
          <w:szCs w:val="22"/>
        </w:rPr>
        <w:t>аказчиком консультаций по работе экземпляров Систем по телефону, в офисе исполнителя, на регулярно проводимых исполнителем консультационных семинарах;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>- предоставление ежемесячного информационного Бюллетеня КонсультантПлюс, а также другой информации и мат</w:t>
      </w:r>
      <w:r w:rsidR="000F2A11">
        <w:rPr>
          <w:rFonts w:eastAsia="Calibri"/>
          <w:snapToGrid/>
          <w:color w:val="000000"/>
          <w:sz w:val="22"/>
          <w:szCs w:val="22"/>
        </w:rPr>
        <w:t>ериалов по СПС КонсультантПлюс;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 xml:space="preserve">- подключение и организацию доступа к дополнительной информации в сети </w:t>
      </w:r>
      <w:r>
        <w:rPr>
          <w:rFonts w:eastAsia="Calibri"/>
          <w:snapToGrid/>
          <w:color w:val="000000"/>
          <w:sz w:val="22"/>
          <w:szCs w:val="22"/>
        </w:rPr>
        <w:t>Интернет, не входящего в состав услуги</w:t>
      </w:r>
      <w:r w:rsidRPr="002A7FED">
        <w:rPr>
          <w:rFonts w:eastAsia="Calibri"/>
          <w:snapToGrid/>
          <w:color w:val="000000"/>
          <w:sz w:val="22"/>
          <w:szCs w:val="22"/>
        </w:rPr>
        <w:t>, которую определяет Исполнитель самостоятельно;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 xml:space="preserve">- мониторинг данных об использовании Систем с целью предотвращения их противоправного и контрафактного использования, а также замедления работы; 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>- предоставление иных услуг по адаптации и с</w:t>
      </w:r>
      <w:r w:rsidR="000F2A11">
        <w:rPr>
          <w:rFonts w:eastAsia="Calibri"/>
          <w:snapToGrid/>
          <w:color w:val="000000"/>
          <w:sz w:val="22"/>
          <w:szCs w:val="22"/>
        </w:rPr>
        <w:t>опровождению экземпляров Систем;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 xml:space="preserve">- поиск документов, не вошедших в экземпляры Системы, и предоставление </w:t>
      </w:r>
      <w:r w:rsidR="000F2A11">
        <w:rPr>
          <w:rFonts w:eastAsia="Calibri"/>
          <w:snapToGrid/>
          <w:color w:val="000000"/>
          <w:sz w:val="22"/>
          <w:szCs w:val="22"/>
        </w:rPr>
        <w:t>З</w:t>
      </w:r>
      <w:r w:rsidRPr="002A7FED">
        <w:rPr>
          <w:rFonts w:eastAsia="Calibri"/>
          <w:snapToGrid/>
          <w:color w:val="000000"/>
          <w:sz w:val="22"/>
          <w:szCs w:val="22"/>
        </w:rPr>
        <w:t>аказчику возможности получения текстов необходимых ему документов в случае их наличия, помощь в получении документов по индивидуальному запросу</w:t>
      </w:r>
      <w:r w:rsidR="000F2A11">
        <w:rPr>
          <w:rFonts w:eastAsia="Calibri"/>
          <w:snapToGrid/>
          <w:color w:val="000000"/>
          <w:sz w:val="22"/>
          <w:szCs w:val="22"/>
        </w:rPr>
        <w:t>;</w:t>
      </w:r>
    </w:p>
    <w:p w:rsidR="002A7FED" w:rsidRP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lastRenderedPageBreak/>
        <w:t>-</w:t>
      </w:r>
      <w:r w:rsidR="000F2A11">
        <w:rPr>
          <w:rFonts w:eastAsia="Calibri"/>
          <w:snapToGrid/>
          <w:color w:val="000000"/>
          <w:sz w:val="22"/>
          <w:szCs w:val="22"/>
        </w:rPr>
        <w:t xml:space="preserve"> </w:t>
      </w:r>
      <w:r w:rsidRPr="002A7FED">
        <w:rPr>
          <w:rFonts w:eastAsia="Calibri"/>
          <w:snapToGrid/>
          <w:color w:val="000000"/>
          <w:sz w:val="22"/>
          <w:szCs w:val="22"/>
        </w:rPr>
        <w:t>установку технологических модулей при внесении усовершенствования в Систему;</w:t>
      </w:r>
    </w:p>
    <w:p w:rsidR="002A7FED" w:rsidRDefault="002A7FED" w:rsidP="000F2A11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 xml:space="preserve">- согласование с </w:t>
      </w:r>
      <w:r w:rsidR="000F2A11">
        <w:rPr>
          <w:rFonts w:eastAsia="Calibri"/>
          <w:snapToGrid/>
          <w:color w:val="000000"/>
          <w:sz w:val="22"/>
          <w:szCs w:val="22"/>
        </w:rPr>
        <w:t>З</w:t>
      </w:r>
      <w:r w:rsidRPr="002A7FED">
        <w:rPr>
          <w:rFonts w:eastAsia="Calibri"/>
          <w:snapToGrid/>
          <w:color w:val="000000"/>
          <w:sz w:val="22"/>
          <w:szCs w:val="22"/>
        </w:rPr>
        <w:t>аказчиком графика сопровождения Системы в течение 1 (Одного) рабочего дня со дня заключения контракта.</w:t>
      </w:r>
    </w:p>
    <w:p w:rsidR="002A7FED" w:rsidRPr="000545D0" w:rsidRDefault="002A7FED" w:rsidP="000545D0">
      <w:pPr>
        <w:widowControl w:val="0"/>
        <w:spacing w:line="240" w:lineRule="auto"/>
        <w:ind w:firstLine="0"/>
        <w:jc w:val="left"/>
        <w:rPr>
          <w:rFonts w:eastAsia="Calibri"/>
          <w:b/>
          <w:snapToGrid/>
          <w:color w:val="000000"/>
          <w:sz w:val="22"/>
          <w:szCs w:val="22"/>
        </w:rPr>
      </w:pPr>
      <w:r w:rsidRPr="000545D0">
        <w:rPr>
          <w:rFonts w:eastAsia="Calibri"/>
          <w:b/>
          <w:snapToGrid/>
          <w:color w:val="000000"/>
          <w:sz w:val="22"/>
          <w:szCs w:val="22"/>
        </w:rPr>
        <w:t>10.2. Требования к качеству оказываемых услуг: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>10.2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.</w:t>
      </w:r>
      <w:r>
        <w:rPr>
          <w:rFonts w:eastAsia="Calibri"/>
          <w:snapToGrid/>
          <w:color w:val="000000"/>
          <w:sz w:val="22"/>
          <w:szCs w:val="22"/>
        </w:rPr>
        <w:t>1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ab/>
      </w:r>
      <w:r>
        <w:rPr>
          <w:rFonts w:eastAsia="Calibri"/>
          <w:snapToGrid/>
          <w:color w:val="000000"/>
          <w:sz w:val="22"/>
          <w:szCs w:val="22"/>
        </w:rPr>
        <w:t>И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сполнитель обязан обеспечить взаимодействие и совместимость услуг по адаптации и сопровождению с: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 xml:space="preserve">a) 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установленными у </w:t>
      </w:r>
      <w:r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аказчика экземплярами Систем КонсультантПлюс;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 xml:space="preserve">б) 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внутренними информационными ресурсами </w:t>
      </w:r>
      <w:r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аказчика, ранее самостоятельно подготовленными им с использованием технологий КонсультантПлюс, в том числе с: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 xml:space="preserve">· 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подборками документов </w:t>
      </w:r>
      <w:r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аказчика, перечнями документов «на контроле», комментариями и закладками </w:t>
      </w:r>
      <w:r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аказчика в текстах документов Систем КонсультантПлюс; 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 xml:space="preserve">· 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базой дан</w:t>
      </w:r>
      <w:r>
        <w:rPr>
          <w:rFonts w:eastAsia="Calibri"/>
          <w:snapToGrid/>
          <w:color w:val="000000"/>
          <w:sz w:val="22"/>
          <w:szCs w:val="22"/>
        </w:rPr>
        <w:t>ных проектов типовых договоров 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аказчика, содержащей договорные формы, создаваемые, открываемые, изменяемые и обновляемые (актуализируемые) </w:t>
      </w:r>
      <w:r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аказчиком с использованием актуализируемого Конструктора договоров КонсультантПлюс;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 xml:space="preserve">· 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технологическими взаимосвязями собственных документов </w:t>
      </w:r>
      <w:r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аказчика (в том числе шаблонов/типовых форм/образцов) с актуализируемыми Системами КонсультантПлюс и актуализируемым Конструктором договоров КонсультантПлюс. 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>И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сполнитель обязан предоставить </w:t>
      </w:r>
      <w:r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аказчику документы, подтверждающие наличие </w:t>
      </w:r>
      <w:r>
        <w:rPr>
          <w:rFonts w:eastAsia="Calibri"/>
          <w:snapToGrid/>
          <w:color w:val="000000"/>
          <w:sz w:val="22"/>
          <w:szCs w:val="22"/>
        </w:rPr>
        <w:t>у И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сполнителя необходимых прав на использование технологий и иных результатов интеллектуальной деятельности, и, в частности, копию Лицензионного соглашения, подтверждающего, что специальное программное обеспечение, используемое </w:t>
      </w:r>
      <w:r>
        <w:rPr>
          <w:rFonts w:eastAsia="Calibri"/>
          <w:snapToGrid/>
          <w:color w:val="000000"/>
          <w:sz w:val="22"/>
          <w:szCs w:val="22"/>
        </w:rPr>
        <w:t>И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сполнителем для оказания </w:t>
      </w:r>
      <w:r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аказчику услуг по адаптации и сопровождению, полностью совместимо с установленными у </w:t>
      </w:r>
      <w:r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аказчика экземплярами Систем КонсультантПлюс и с указанными выше внутренними информационными ресурсами </w:t>
      </w:r>
      <w:r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аказчика.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>10.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2.2. </w:t>
      </w:r>
      <w:r w:rsidR="001D1E3D">
        <w:rPr>
          <w:rFonts w:eastAsia="Calibri"/>
          <w:snapToGrid/>
          <w:color w:val="000000"/>
          <w:sz w:val="22"/>
          <w:szCs w:val="22"/>
        </w:rPr>
        <w:t>Исполнитель</w:t>
      </w:r>
      <w:r w:rsidR="00F35574">
        <w:rPr>
          <w:rFonts w:eastAsia="Calibri"/>
          <w:snapToGrid/>
          <w:color w:val="000000"/>
          <w:sz w:val="22"/>
          <w:szCs w:val="22"/>
        </w:rPr>
        <w:t xml:space="preserve"> обязан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 предоставить достоверные сведения о совместимости оказываемых услуг по адаптации и сопровождению с установленными у </w:t>
      </w:r>
      <w:r w:rsidR="001D1E3D">
        <w:rPr>
          <w:rFonts w:eastAsia="Calibri"/>
          <w:snapToGrid/>
          <w:color w:val="000000"/>
          <w:sz w:val="22"/>
          <w:szCs w:val="22"/>
        </w:rPr>
        <w:t>З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аказчика экземплярами Систем КонсультантПлюс на основе специального лицензионного программного обеспечения, обеспечивающего такую совместимость, а также о возможности оказания указанных услуг.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>10.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2.3. Исполнитель обязан обеспечить достоверность и актуальность нормативно-правовой документации в Системе.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>10.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2.4. Исполнитель обязан обеспечить наличие в документах ссылок на связанные документы в формате гипертекста.</w:t>
      </w:r>
    </w:p>
    <w:p w:rsidR="002A7FED" w:rsidRPr="002A7FED" w:rsidRDefault="000545D0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>10.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2.</w:t>
      </w:r>
      <w:r>
        <w:rPr>
          <w:rFonts w:eastAsia="Calibri"/>
          <w:snapToGrid/>
          <w:color w:val="000000"/>
          <w:sz w:val="22"/>
          <w:szCs w:val="22"/>
        </w:rPr>
        <w:t>5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. В системе должна быть обеспечена возможность:</w:t>
      </w:r>
    </w:p>
    <w:p w:rsidR="002A7FED" w:rsidRPr="002A7FED" w:rsidRDefault="001D1E3D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 xml:space="preserve">· 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ежедневного обновления (пополнения) информационного банка с юридической обработкой информации и сохранением личных настроек</w:t>
      </w:r>
      <w:r>
        <w:rPr>
          <w:rFonts w:eastAsia="Calibri"/>
          <w:snapToGrid/>
          <w:color w:val="000000"/>
          <w:sz w:val="22"/>
          <w:szCs w:val="22"/>
        </w:rPr>
        <w:t xml:space="preserve"> пользователей;</w:t>
      </w:r>
    </w:p>
    <w:p w:rsidR="002A7FED" w:rsidRPr="002A7FED" w:rsidRDefault="001D1E3D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>· а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втоматической настройки результатов поиска под профиль: в зависимости от выбранного профиля профессиональной аудитории в приоритетном порядке должны отображаться те виды и тематики документов, которые наиболее соответствуют профессиональным задачам и потребностям соответствующих специалистов (для строк</w:t>
      </w:r>
      <w:r>
        <w:rPr>
          <w:rFonts w:eastAsia="Calibri"/>
          <w:snapToGrid/>
          <w:color w:val="000000"/>
          <w:sz w:val="22"/>
          <w:szCs w:val="22"/>
        </w:rPr>
        <w:t>и поиска на стартовой странице);</w:t>
      </w:r>
    </w:p>
    <w:p w:rsidR="002A7FED" w:rsidRPr="002A7FED" w:rsidRDefault="002A7FED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>-</w:t>
      </w:r>
      <w:r w:rsidR="000545D0">
        <w:rPr>
          <w:rFonts w:eastAsia="Calibri"/>
          <w:snapToGrid/>
          <w:color w:val="000000"/>
          <w:sz w:val="22"/>
          <w:szCs w:val="22"/>
        </w:rPr>
        <w:t xml:space="preserve"> </w:t>
      </w:r>
      <w:r w:rsidRPr="002A7FED">
        <w:rPr>
          <w:rFonts w:eastAsia="Calibri"/>
          <w:snapToGrid/>
          <w:color w:val="000000"/>
          <w:sz w:val="22"/>
          <w:szCs w:val="22"/>
        </w:rPr>
        <w:t>эффективного поиска наиболее востребованных типов правовой информации благодаря наличию специальных реквизитов в карточке поиска:</w:t>
      </w:r>
    </w:p>
    <w:p w:rsidR="002A7FED" w:rsidRPr="002A7FED" w:rsidRDefault="002A7FED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>-</w:t>
      </w:r>
      <w:r w:rsidR="000545D0">
        <w:rPr>
          <w:rFonts w:eastAsia="Calibri"/>
          <w:snapToGrid/>
          <w:color w:val="000000"/>
          <w:sz w:val="22"/>
          <w:szCs w:val="22"/>
        </w:rPr>
        <w:t xml:space="preserve"> </w:t>
      </w:r>
      <w:r w:rsidRPr="002A7FED">
        <w:rPr>
          <w:rFonts w:eastAsia="Calibri"/>
          <w:snapToGrid/>
          <w:color w:val="000000"/>
          <w:sz w:val="22"/>
          <w:szCs w:val="22"/>
        </w:rPr>
        <w:t>для поиска финансовых и кадровых консультаций: по видам налогов и платежей, по плану счетов;</w:t>
      </w:r>
    </w:p>
    <w:p w:rsidR="002A7FED" w:rsidRPr="001839BE" w:rsidRDefault="002A7FED" w:rsidP="000545D0">
      <w:pPr>
        <w:widowControl w:val="0"/>
        <w:spacing w:line="240" w:lineRule="auto"/>
        <w:ind w:firstLine="709"/>
        <w:rPr>
          <w:rFonts w:eastAsia="Calibri"/>
          <w:snapToGrid/>
          <w:sz w:val="22"/>
          <w:szCs w:val="22"/>
        </w:rPr>
      </w:pPr>
      <w:r w:rsidRPr="001839BE">
        <w:rPr>
          <w:rFonts w:eastAsia="Calibri"/>
          <w:snapToGrid/>
          <w:sz w:val="22"/>
          <w:szCs w:val="22"/>
        </w:rPr>
        <w:t>- для поиска консультации для бюджетных организаций: по видам налогов и платежей, по автору публикации;</w:t>
      </w:r>
    </w:p>
    <w:p w:rsidR="002A7FED" w:rsidRPr="002A7FED" w:rsidRDefault="002A7FED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>- для поиска комментариев законодательства: по автору публикации;</w:t>
      </w:r>
    </w:p>
    <w:p w:rsidR="002A7FED" w:rsidRPr="002A7FED" w:rsidRDefault="002A7FED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>- для поиска судебной практики: по номерам ИНН / ОГРН организации, по конкретной судье;</w:t>
      </w:r>
    </w:p>
    <w:p w:rsidR="002A7FED" w:rsidRPr="002A7FED" w:rsidRDefault="002A7FED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 w:rsidRPr="002A7FED">
        <w:rPr>
          <w:rFonts w:eastAsia="Calibri"/>
          <w:snapToGrid/>
          <w:color w:val="000000"/>
          <w:sz w:val="22"/>
          <w:szCs w:val="22"/>
        </w:rPr>
        <w:t xml:space="preserve">- для поиска проектов правовых актов: по стадии рассмотрения проекта; </w:t>
      </w:r>
    </w:p>
    <w:p w:rsidR="002A7FED" w:rsidRPr="002A7FED" w:rsidRDefault="002A7FED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 xml:space="preserve">- </w:t>
      </w:r>
      <w:r w:rsidRPr="002A7FED">
        <w:rPr>
          <w:rFonts w:eastAsia="Calibri"/>
          <w:snapToGrid/>
          <w:color w:val="000000"/>
          <w:sz w:val="22"/>
          <w:szCs w:val="22"/>
        </w:rPr>
        <w:t>для поиска международных правовых акт</w:t>
      </w:r>
      <w:r w:rsidR="001D1E3D">
        <w:rPr>
          <w:rFonts w:eastAsia="Calibri"/>
          <w:snapToGrid/>
          <w:color w:val="000000"/>
          <w:sz w:val="22"/>
          <w:szCs w:val="22"/>
        </w:rPr>
        <w:t>ов: по договаривающейся стороне;</w:t>
      </w:r>
    </w:p>
    <w:p w:rsidR="002A7FED" w:rsidRPr="002A7FED" w:rsidRDefault="001D1E3D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 xml:space="preserve">· 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 xml:space="preserve">надежного и безопасного мониторинга изменений нормативных правовых актов за счет постановки на контроль любой структурной единицы текста документа (раздела, главы, статьи, части, пункта, подпункта статьи) с последующим автоматическим информированием об изменении только соответствующего фрагмента (а </w:t>
      </w:r>
      <w:r>
        <w:rPr>
          <w:rFonts w:eastAsia="Calibri"/>
          <w:snapToGrid/>
          <w:color w:val="000000"/>
          <w:sz w:val="22"/>
          <w:szCs w:val="22"/>
        </w:rPr>
        <w:t>не каждого изменения документа);</w:t>
      </w:r>
    </w:p>
    <w:p w:rsidR="002A7FED" w:rsidRPr="002A7FED" w:rsidRDefault="001D1E3D" w:rsidP="000545D0">
      <w:pPr>
        <w:widowControl w:val="0"/>
        <w:spacing w:line="240" w:lineRule="auto"/>
        <w:ind w:firstLine="709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 xml:space="preserve">· </w:t>
      </w:r>
      <w:r w:rsidR="002A7FED" w:rsidRPr="002A7FED">
        <w:rPr>
          <w:rFonts w:eastAsia="Calibri"/>
          <w:snapToGrid/>
          <w:color w:val="000000"/>
          <w:sz w:val="22"/>
          <w:szCs w:val="22"/>
        </w:rPr>
        <w:t>безопасного анализа судебных решений за счет автоматического перехода из их текста непосредственно в ту редакцию правового акта (в т.ч. недействующую), которая применялась судом в соответствующем судебном решении.</w:t>
      </w:r>
    </w:p>
    <w:p w:rsidR="002A7FED" w:rsidRPr="001D1E3D" w:rsidRDefault="001D1E3D" w:rsidP="002A7FED">
      <w:pPr>
        <w:widowControl w:val="0"/>
        <w:spacing w:line="240" w:lineRule="auto"/>
        <w:ind w:firstLine="0"/>
        <w:rPr>
          <w:rFonts w:eastAsia="Calibri"/>
          <w:b/>
          <w:snapToGrid/>
          <w:color w:val="000000"/>
          <w:sz w:val="22"/>
          <w:szCs w:val="22"/>
        </w:rPr>
      </w:pPr>
      <w:r w:rsidRPr="001D1E3D">
        <w:rPr>
          <w:rFonts w:eastAsia="Calibri"/>
          <w:b/>
          <w:snapToGrid/>
          <w:color w:val="000000"/>
          <w:sz w:val="22"/>
          <w:szCs w:val="22"/>
        </w:rPr>
        <w:t>10.3</w:t>
      </w:r>
      <w:r w:rsidR="002A7FED" w:rsidRPr="001D1E3D">
        <w:rPr>
          <w:rFonts w:eastAsia="Calibri"/>
          <w:b/>
          <w:snapToGrid/>
          <w:color w:val="000000"/>
          <w:sz w:val="22"/>
          <w:szCs w:val="22"/>
        </w:rPr>
        <w:t>. Требования к порядку оказания услуг:</w:t>
      </w:r>
    </w:p>
    <w:p w:rsidR="002A7FED" w:rsidRPr="002A7FED" w:rsidRDefault="002A7FED" w:rsidP="002A7FED">
      <w:pPr>
        <w:widowControl w:val="0"/>
        <w:spacing w:line="240" w:lineRule="auto"/>
        <w:ind w:firstLine="0"/>
        <w:rPr>
          <w:rFonts w:eastAsia="Calibri"/>
          <w:snapToGrid/>
          <w:color w:val="000000"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ab/>
      </w:r>
      <w:r w:rsidRPr="002A7FED">
        <w:rPr>
          <w:rFonts w:eastAsia="Calibri"/>
          <w:snapToGrid/>
          <w:color w:val="000000"/>
          <w:sz w:val="22"/>
          <w:szCs w:val="22"/>
        </w:rPr>
        <w:t xml:space="preserve">Функциональные, технические и качественные характеристики, эксплуатационные характеристики услуг должны соответствовать действующему законодательству Российской Федерации и условиям настоящего </w:t>
      </w:r>
      <w:r>
        <w:rPr>
          <w:rFonts w:eastAsia="Calibri"/>
          <w:snapToGrid/>
          <w:color w:val="000000"/>
          <w:sz w:val="22"/>
          <w:szCs w:val="22"/>
        </w:rPr>
        <w:t>извещения</w:t>
      </w:r>
      <w:r w:rsidRPr="002A7FED">
        <w:rPr>
          <w:rFonts w:eastAsia="Calibri"/>
          <w:snapToGrid/>
          <w:color w:val="000000"/>
          <w:sz w:val="22"/>
          <w:szCs w:val="22"/>
        </w:rPr>
        <w:t>.</w:t>
      </w:r>
    </w:p>
    <w:p w:rsidR="002A7FED" w:rsidRPr="002A7FED" w:rsidRDefault="002A7FED" w:rsidP="002A7FED">
      <w:pPr>
        <w:widowControl w:val="0"/>
        <w:spacing w:line="240" w:lineRule="auto"/>
        <w:ind w:firstLine="0"/>
        <w:rPr>
          <w:rFonts w:eastAsia="Calibri"/>
          <w:snapToGrid/>
          <w:sz w:val="22"/>
          <w:szCs w:val="22"/>
        </w:rPr>
      </w:pPr>
      <w:r>
        <w:rPr>
          <w:rFonts w:eastAsia="Calibri"/>
          <w:snapToGrid/>
          <w:color w:val="000000"/>
          <w:sz w:val="22"/>
          <w:szCs w:val="22"/>
        </w:rPr>
        <w:tab/>
      </w:r>
      <w:r w:rsidRPr="002A7FED">
        <w:rPr>
          <w:rFonts w:eastAsia="Calibri"/>
          <w:snapToGrid/>
          <w:color w:val="000000"/>
          <w:sz w:val="22"/>
          <w:szCs w:val="22"/>
        </w:rPr>
        <w:t>При оказании услуг</w:t>
      </w:r>
      <w:r w:rsidR="00741ED9">
        <w:rPr>
          <w:rFonts w:eastAsia="Calibri"/>
          <w:snapToGrid/>
          <w:color w:val="000000"/>
          <w:sz w:val="22"/>
          <w:szCs w:val="22"/>
        </w:rPr>
        <w:t xml:space="preserve">, </w:t>
      </w:r>
      <w:r w:rsidR="001D1E3D">
        <w:rPr>
          <w:rFonts w:eastAsia="Calibri"/>
          <w:snapToGrid/>
          <w:color w:val="000000"/>
          <w:sz w:val="22"/>
          <w:szCs w:val="22"/>
        </w:rPr>
        <w:t>И</w:t>
      </w:r>
      <w:r w:rsidR="00741ED9">
        <w:rPr>
          <w:rFonts w:eastAsia="Calibri"/>
          <w:snapToGrid/>
          <w:color w:val="000000"/>
          <w:sz w:val="22"/>
          <w:szCs w:val="22"/>
        </w:rPr>
        <w:t>сполнитель обязан не распространять материалы, информацию</w:t>
      </w:r>
      <w:r w:rsidRPr="002A7FED">
        <w:rPr>
          <w:rFonts w:eastAsia="Calibri"/>
          <w:snapToGrid/>
          <w:color w:val="000000"/>
          <w:sz w:val="22"/>
          <w:szCs w:val="22"/>
        </w:rPr>
        <w:t xml:space="preserve">, запрещённые или ограниченные к распространению, нарушающие права граждан или юридических лиц. Информация, </w:t>
      </w:r>
      <w:r w:rsidRPr="002A7FED">
        <w:rPr>
          <w:rFonts w:eastAsia="Calibri"/>
          <w:snapToGrid/>
          <w:color w:val="000000"/>
          <w:sz w:val="22"/>
          <w:szCs w:val="22"/>
        </w:rPr>
        <w:lastRenderedPageBreak/>
        <w:t>содержащаяся в Системе, и обновленная Система (установленная у заказчика) не должна содержать вредоносных программ, вредоносного кода и других внутренних компонентов, которые могут повредить или уничтожить другое программное обеспечение, встроенные программы, аппаратное обеспечение, данные, системы или сети либо оказать на них негативное воздействие.</w:t>
      </w:r>
    </w:p>
    <w:p w:rsidR="002A7FED" w:rsidRPr="001D1E3D" w:rsidRDefault="001D1E3D" w:rsidP="002A7FED">
      <w:pPr>
        <w:spacing w:line="240" w:lineRule="auto"/>
        <w:ind w:firstLine="0"/>
        <w:rPr>
          <w:rFonts w:eastAsia="Calibri"/>
          <w:b/>
          <w:snapToGrid/>
          <w:sz w:val="22"/>
          <w:szCs w:val="22"/>
        </w:rPr>
      </w:pPr>
      <w:r w:rsidRPr="001D1E3D">
        <w:rPr>
          <w:rFonts w:eastAsia="Calibri"/>
          <w:b/>
          <w:snapToGrid/>
          <w:sz w:val="22"/>
          <w:szCs w:val="22"/>
        </w:rPr>
        <w:t>10.</w:t>
      </w:r>
      <w:r w:rsidR="002A7FED" w:rsidRPr="001D1E3D">
        <w:rPr>
          <w:rFonts w:eastAsia="Calibri"/>
          <w:b/>
          <w:snapToGrid/>
          <w:sz w:val="22"/>
          <w:szCs w:val="22"/>
        </w:rPr>
        <w:t>4. Требования к гарантийному сроку:</w:t>
      </w:r>
    </w:p>
    <w:p w:rsidR="001D1E3D" w:rsidRDefault="002A7FED" w:rsidP="001D1E3D">
      <w:pPr>
        <w:spacing w:line="240" w:lineRule="auto"/>
        <w:ind w:firstLine="0"/>
        <w:rPr>
          <w:rFonts w:eastAsia="Calibri"/>
          <w:snapToGrid/>
          <w:sz w:val="22"/>
          <w:szCs w:val="22"/>
        </w:rPr>
      </w:pPr>
      <w:r>
        <w:rPr>
          <w:rFonts w:eastAsia="Calibri"/>
          <w:snapToGrid/>
          <w:sz w:val="22"/>
          <w:szCs w:val="22"/>
        </w:rPr>
        <w:tab/>
      </w:r>
      <w:r w:rsidRPr="002A7FED">
        <w:rPr>
          <w:rFonts w:eastAsia="Calibri"/>
          <w:snapToGrid/>
          <w:sz w:val="22"/>
          <w:szCs w:val="22"/>
        </w:rPr>
        <w:t xml:space="preserve">Гарантия качества на оказываемые услуги по адаптации и сопровождению экземпляров систем КонсультантПлюс, устанавливается на весь период действия </w:t>
      </w:r>
      <w:r w:rsidR="001D1E3D">
        <w:rPr>
          <w:rFonts w:eastAsia="Calibri"/>
          <w:snapToGrid/>
          <w:sz w:val="22"/>
          <w:szCs w:val="22"/>
        </w:rPr>
        <w:t>договора</w:t>
      </w:r>
      <w:r w:rsidRPr="002A7FED">
        <w:rPr>
          <w:rFonts w:eastAsia="Calibri"/>
          <w:snapToGrid/>
          <w:sz w:val="22"/>
          <w:szCs w:val="22"/>
        </w:rPr>
        <w:t>.</w:t>
      </w:r>
    </w:p>
    <w:p w:rsidR="00741ED9" w:rsidRDefault="002A7FED" w:rsidP="001D1E3D">
      <w:pPr>
        <w:spacing w:line="240" w:lineRule="auto"/>
        <w:ind w:firstLine="709"/>
        <w:rPr>
          <w:rFonts w:eastAsia="Calibri"/>
          <w:snapToGrid/>
          <w:sz w:val="22"/>
          <w:szCs w:val="22"/>
        </w:rPr>
      </w:pPr>
      <w:r w:rsidRPr="001839BE">
        <w:rPr>
          <w:rFonts w:eastAsia="Calibri"/>
          <w:snapToGrid/>
          <w:sz w:val="22"/>
          <w:szCs w:val="22"/>
        </w:rPr>
        <w:t xml:space="preserve">В случаях, когда услуга оказана Исполнителем с нарушением требований технического описания и </w:t>
      </w:r>
      <w:r w:rsidR="001D1E3D" w:rsidRPr="001839BE">
        <w:rPr>
          <w:rFonts w:eastAsia="Calibri"/>
          <w:snapToGrid/>
          <w:sz w:val="22"/>
          <w:szCs w:val="22"/>
        </w:rPr>
        <w:t>договора</w:t>
      </w:r>
      <w:r w:rsidRPr="001839BE">
        <w:rPr>
          <w:rFonts w:eastAsia="Calibri"/>
          <w:snapToGrid/>
          <w:sz w:val="22"/>
          <w:szCs w:val="22"/>
        </w:rPr>
        <w:t xml:space="preserve">, </w:t>
      </w:r>
      <w:r w:rsidR="00741ED9" w:rsidRPr="001839BE">
        <w:rPr>
          <w:rFonts w:eastAsia="Calibri"/>
          <w:snapToGrid/>
          <w:sz w:val="22"/>
          <w:szCs w:val="22"/>
        </w:rPr>
        <w:t xml:space="preserve">Исполнитель обязан безвозмездно устранить недостатки в течение 3 </w:t>
      </w:r>
      <w:r w:rsidR="00E3009F" w:rsidRPr="001839BE">
        <w:rPr>
          <w:rFonts w:eastAsia="Calibri"/>
          <w:snapToGrid/>
          <w:sz w:val="22"/>
          <w:szCs w:val="22"/>
        </w:rPr>
        <w:t>(Трех)</w:t>
      </w:r>
      <w:r w:rsidR="00741ED9" w:rsidRPr="001839BE">
        <w:rPr>
          <w:rFonts w:eastAsia="Calibri"/>
          <w:snapToGrid/>
          <w:sz w:val="22"/>
          <w:szCs w:val="22"/>
        </w:rPr>
        <w:t xml:space="preserve"> рабочих дней.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9C3ED1"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1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2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 xml:space="preserve">на сайте </w:t>
      </w:r>
      <w:r w:rsidR="008E7E3D" w:rsidRPr="00B7399B">
        <w:rPr>
          <w:sz w:val="22"/>
          <w:szCs w:val="22"/>
        </w:rPr>
        <w:t>Заказчика</w:t>
      </w:r>
      <w:r w:rsidR="008E7E3D">
        <w:rPr>
          <w:sz w:val="22"/>
          <w:szCs w:val="22"/>
        </w:rPr>
        <w:t xml:space="preserve">, </w:t>
      </w:r>
      <w:r w:rsidR="008E7E3D" w:rsidRPr="00B7399B">
        <w:rPr>
          <w:color w:val="000000"/>
          <w:sz w:val="22"/>
          <w:szCs w:val="22"/>
        </w:rPr>
        <w:t>без</w:t>
      </w:r>
      <w:r w:rsidRPr="00B7399B">
        <w:rPr>
          <w:color w:val="000000"/>
          <w:sz w:val="22"/>
          <w:szCs w:val="22"/>
        </w:rPr>
        <w:t xml:space="preserve"> взимания платы.</w:t>
      </w:r>
    </w:p>
    <w:p w:rsidR="00FE5BD6" w:rsidRPr="007455C7" w:rsidRDefault="00FE5BD6" w:rsidP="00FE5BD6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9C3ED1"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FE5BD6" w:rsidRPr="003B1BA6" w:rsidRDefault="00FE5BD6" w:rsidP="00FE5BD6">
      <w:pPr>
        <w:spacing w:line="240" w:lineRule="auto"/>
        <w:ind w:firstLine="709"/>
        <w:rPr>
          <w:b/>
          <w:sz w:val="22"/>
          <w:szCs w:val="22"/>
        </w:rPr>
      </w:pPr>
      <w:r w:rsidRPr="001B40BB">
        <w:rPr>
          <w:sz w:val="22"/>
          <w:szCs w:val="22"/>
        </w:rPr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3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в соответствии</w:t>
      </w:r>
      <w:r w:rsidRPr="000A70D8">
        <w:rPr>
          <w:b/>
          <w:sz w:val="22"/>
          <w:szCs w:val="22"/>
        </w:rPr>
        <w:t xml:space="preserve"> </w:t>
      </w:r>
      <w:r w:rsidR="008B011F">
        <w:rPr>
          <w:b/>
          <w:sz w:val="22"/>
          <w:szCs w:val="22"/>
        </w:rPr>
        <w:t xml:space="preserve">с </w:t>
      </w:r>
      <w:r w:rsidRPr="00376192">
        <w:rPr>
          <w:b/>
          <w:sz w:val="22"/>
          <w:szCs w:val="22"/>
        </w:rPr>
        <w:t xml:space="preserve">регламентом работы электронной </w:t>
      </w:r>
      <w:r w:rsidRPr="003B1BA6">
        <w:rPr>
          <w:b/>
          <w:sz w:val="22"/>
          <w:szCs w:val="22"/>
        </w:rPr>
        <w:t>торговой площадки.</w:t>
      </w:r>
    </w:p>
    <w:p w:rsidR="00FE5BD6" w:rsidRPr="003B1BA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3B1BA6">
        <w:rPr>
          <w:sz w:val="22"/>
          <w:szCs w:val="22"/>
        </w:rPr>
        <w:t>Подача участниками закупки заявок на участие осуществляется с применением функционала электронной торговой площадки.</w:t>
      </w:r>
    </w:p>
    <w:p w:rsidR="00FE5BD6" w:rsidRPr="00EA4994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EA4994">
        <w:rPr>
          <w:sz w:val="22"/>
          <w:szCs w:val="22"/>
        </w:rPr>
        <w:t xml:space="preserve">Подача и регистрация заявок на участие в запросе котировок в электронной форме осуществляется с </w:t>
      </w:r>
      <w:r w:rsidRPr="00EA4994">
        <w:rPr>
          <w:rFonts w:eastAsia="Calibri"/>
          <w:sz w:val="22"/>
          <w:szCs w:val="22"/>
        </w:rPr>
        <w:t>«</w:t>
      </w:r>
      <w:r w:rsidR="00FA248E" w:rsidRPr="00EA4994">
        <w:rPr>
          <w:rFonts w:eastAsia="Calibri"/>
          <w:sz w:val="22"/>
          <w:szCs w:val="22"/>
        </w:rPr>
        <w:t>0</w:t>
      </w:r>
      <w:r w:rsidR="00F0439E" w:rsidRPr="00EA4994">
        <w:rPr>
          <w:rFonts w:eastAsia="Calibri"/>
          <w:sz w:val="22"/>
          <w:szCs w:val="22"/>
        </w:rPr>
        <w:t>9</w:t>
      </w:r>
      <w:r w:rsidRPr="00EA4994">
        <w:rPr>
          <w:rFonts w:eastAsia="Calibri"/>
          <w:sz w:val="22"/>
          <w:szCs w:val="22"/>
        </w:rPr>
        <w:t xml:space="preserve">» </w:t>
      </w:r>
      <w:r w:rsidR="00FA248E" w:rsidRPr="00EA4994">
        <w:rPr>
          <w:rFonts w:eastAsia="Calibri"/>
          <w:sz w:val="22"/>
          <w:szCs w:val="22"/>
        </w:rPr>
        <w:t>декабря</w:t>
      </w:r>
      <w:r w:rsidRPr="00EA4994">
        <w:rPr>
          <w:rFonts w:eastAsia="Calibri"/>
          <w:sz w:val="22"/>
          <w:szCs w:val="22"/>
        </w:rPr>
        <w:t xml:space="preserve"> 20</w:t>
      </w:r>
      <w:r w:rsidR="00D7450E" w:rsidRPr="00EA4994">
        <w:rPr>
          <w:rFonts w:eastAsia="Calibri"/>
          <w:sz w:val="22"/>
          <w:szCs w:val="22"/>
        </w:rPr>
        <w:t>2</w:t>
      </w:r>
      <w:r w:rsidR="00E03846" w:rsidRPr="00EA4994">
        <w:rPr>
          <w:rFonts w:eastAsia="Calibri"/>
          <w:sz w:val="22"/>
          <w:szCs w:val="22"/>
        </w:rPr>
        <w:t>1</w:t>
      </w:r>
      <w:r w:rsidRPr="00EA4994">
        <w:rPr>
          <w:rFonts w:eastAsia="Calibri"/>
          <w:sz w:val="22"/>
          <w:szCs w:val="22"/>
        </w:rPr>
        <w:t xml:space="preserve"> </w:t>
      </w:r>
      <w:r w:rsidRPr="00EA4994">
        <w:rPr>
          <w:sz w:val="22"/>
          <w:szCs w:val="22"/>
        </w:rPr>
        <w:t xml:space="preserve">г. (с момента публикации извещения) по </w:t>
      </w:r>
      <w:r w:rsidRPr="00EA4994">
        <w:rPr>
          <w:rFonts w:eastAsia="Calibri"/>
          <w:sz w:val="22"/>
          <w:szCs w:val="22"/>
        </w:rPr>
        <w:t>«</w:t>
      </w:r>
      <w:r w:rsidR="00FA248E" w:rsidRPr="00EA4994">
        <w:rPr>
          <w:rFonts w:eastAsia="Calibri"/>
          <w:sz w:val="22"/>
          <w:szCs w:val="22"/>
        </w:rPr>
        <w:t>1</w:t>
      </w:r>
      <w:r w:rsidR="00F0439E" w:rsidRPr="00EA4994">
        <w:rPr>
          <w:rFonts w:eastAsia="Calibri"/>
          <w:sz w:val="22"/>
          <w:szCs w:val="22"/>
        </w:rPr>
        <w:t>7</w:t>
      </w:r>
      <w:r w:rsidRPr="00EA4994">
        <w:rPr>
          <w:rFonts w:eastAsia="Calibri"/>
          <w:sz w:val="22"/>
          <w:szCs w:val="22"/>
        </w:rPr>
        <w:t xml:space="preserve">» </w:t>
      </w:r>
      <w:r w:rsidR="00FA248E" w:rsidRPr="00EA4994">
        <w:rPr>
          <w:rFonts w:eastAsia="Calibri"/>
          <w:sz w:val="22"/>
          <w:szCs w:val="22"/>
        </w:rPr>
        <w:t>декабря</w:t>
      </w:r>
      <w:r w:rsidR="00315D0E" w:rsidRPr="00EA4994">
        <w:rPr>
          <w:rFonts w:eastAsia="Calibri"/>
          <w:sz w:val="22"/>
          <w:szCs w:val="22"/>
        </w:rPr>
        <w:t xml:space="preserve"> </w:t>
      </w:r>
      <w:r w:rsidRPr="00EA4994">
        <w:rPr>
          <w:rFonts w:eastAsia="Calibri"/>
          <w:sz w:val="22"/>
          <w:szCs w:val="22"/>
        </w:rPr>
        <w:t>20</w:t>
      </w:r>
      <w:r w:rsidR="00D7450E" w:rsidRPr="00EA4994">
        <w:rPr>
          <w:rFonts w:eastAsia="Calibri"/>
          <w:sz w:val="22"/>
          <w:szCs w:val="22"/>
        </w:rPr>
        <w:t>2</w:t>
      </w:r>
      <w:r w:rsidR="00E03846" w:rsidRPr="00EA4994">
        <w:rPr>
          <w:rFonts w:eastAsia="Calibri"/>
          <w:sz w:val="22"/>
          <w:szCs w:val="22"/>
        </w:rPr>
        <w:t>1</w:t>
      </w:r>
      <w:r w:rsidRPr="00EA4994">
        <w:rPr>
          <w:rFonts w:eastAsia="Calibri"/>
          <w:sz w:val="22"/>
          <w:szCs w:val="22"/>
        </w:rPr>
        <w:t xml:space="preserve"> </w:t>
      </w:r>
      <w:r w:rsidRPr="00EA4994">
        <w:rPr>
          <w:sz w:val="22"/>
          <w:szCs w:val="22"/>
        </w:rPr>
        <w:t>г. (до 1</w:t>
      </w:r>
      <w:r w:rsidR="00176075" w:rsidRPr="00EA4994">
        <w:rPr>
          <w:sz w:val="22"/>
          <w:szCs w:val="22"/>
        </w:rPr>
        <w:t>2</w:t>
      </w:r>
      <w:r w:rsidRPr="00EA4994">
        <w:rPr>
          <w:sz w:val="22"/>
          <w:szCs w:val="22"/>
        </w:rPr>
        <w:t>:00 часов время мск.).</w:t>
      </w:r>
    </w:p>
    <w:p w:rsidR="00FE5BD6" w:rsidRPr="00EA4994" w:rsidRDefault="00FE5BD6" w:rsidP="00FE5BD6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EA4994">
        <w:rPr>
          <w:sz w:val="22"/>
          <w:szCs w:val="22"/>
        </w:rPr>
        <w:t xml:space="preserve">Окончание подачи заявок: </w:t>
      </w:r>
      <w:r w:rsidRPr="00EA4994">
        <w:rPr>
          <w:rFonts w:eastAsia="Calibri"/>
          <w:sz w:val="22"/>
          <w:szCs w:val="22"/>
        </w:rPr>
        <w:t>«</w:t>
      </w:r>
      <w:r w:rsidR="00FA248E" w:rsidRPr="00EA4994">
        <w:rPr>
          <w:rFonts w:eastAsia="Calibri"/>
          <w:sz w:val="22"/>
          <w:szCs w:val="22"/>
        </w:rPr>
        <w:t>1</w:t>
      </w:r>
      <w:r w:rsidR="00F0439E" w:rsidRPr="00EA4994">
        <w:rPr>
          <w:rFonts w:eastAsia="Calibri"/>
          <w:sz w:val="22"/>
          <w:szCs w:val="22"/>
        </w:rPr>
        <w:t>7</w:t>
      </w:r>
      <w:r w:rsidRPr="00EA4994">
        <w:rPr>
          <w:rFonts w:eastAsia="Calibri"/>
          <w:sz w:val="22"/>
          <w:szCs w:val="22"/>
        </w:rPr>
        <w:t xml:space="preserve">» </w:t>
      </w:r>
      <w:r w:rsidR="00FA248E" w:rsidRPr="00EA4994">
        <w:rPr>
          <w:rFonts w:eastAsia="Calibri"/>
          <w:sz w:val="22"/>
          <w:szCs w:val="22"/>
        </w:rPr>
        <w:t>декабря</w:t>
      </w:r>
      <w:r w:rsidRPr="00EA4994">
        <w:rPr>
          <w:rFonts w:eastAsia="Calibri"/>
          <w:sz w:val="22"/>
          <w:szCs w:val="22"/>
        </w:rPr>
        <w:t xml:space="preserve"> 20</w:t>
      </w:r>
      <w:r w:rsidR="00D7450E" w:rsidRPr="00EA4994">
        <w:rPr>
          <w:rFonts w:eastAsia="Calibri"/>
          <w:sz w:val="22"/>
          <w:szCs w:val="22"/>
        </w:rPr>
        <w:t>2</w:t>
      </w:r>
      <w:r w:rsidR="00E03846" w:rsidRPr="00EA4994">
        <w:rPr>
          <w:rFonts w:eastAsia="Calibri"/>
          <w:sz w:val="22"/>
          <w:szCs w:val="22"/>
        </w:rPr>
        <w:t>1</w:t>
      </w:r>
      <w:r w:rsidRPr="00EA4994">
        <w:rPr>
          <w:rFonts w:eastAsia="Calibri"/>
          <w:sz w:val="22"/>
          <w:szCs w:val="22"/>
        </w:rPr>
        <w:t xml:space="preserve"> </w:t>
      </w:r>
      <w:r w:rsidR="004D3575" w:rsidRPr="00EA4994">
        <w:rPr>
          <w:rFonts w:eastAsia="Calibri"/>
          <w:sz w:val="22"/>
          <w:szCs w:val="22"/>
        </w:rPr>
        <w:t>года в</w:t>
      </w:r>
      <w:r w:rsidR="009C340D" w:rsidRPr="00EA4994">
        <w:rPr>
          <w:rFonts w:eastAsia="Calibri"/>
          <w:sz w:val="22"/>
          <w:szCs w:val="22"/>
        </w:rPr>
        <w:t xml:space="preserve"> </w:t>
      </w:r>
      <w:r w:rsidRPr="00EA4994">
        <w:rPr>
          <w:rFonts w:eastAsia="Calibri"/>
          <w:sz w:val="22"/>
          <w:szCs w:val="22"/>
        </w:rPr>
        <w:t>1</w:t>
      </w:r>
      <w:r w:rsidR="00176075" w:rsidRPr="00EA4994">
        <w:rPr>
          <w:rFonts w:eastAsia="Calibri"/>
          <w:sz w:val="22"/>
          <w:szCs w:val="22"/>
        </w:rPr>
        <w:t>2</w:t>
      </w:r>
      <w:r w:rsidRPr="00EA4994">
        <w:rPr>
          <w:rFonts w:eastAsia="Calibri"/>
          <w:sz w:val="22"/>
          <w:szCs w:val="22"/>
        </w:rPr>
        <w:t xml:space="preserve"> часов 00 минут (</w:t>
      </w:r>
      <w:r w:rsidRPr="00EA4994">
        <w:rPr>
          <w:sz w:val="22"/>
          <w:szCs w:val="22"/>
        </w:rPr>
        <w:t>время мск.</w:t>
      </w:r>
      <w:r w:rsidRPr="00EA4994">
        <w:rPr>
          <w:rFonts w:eastAsia="Calibri"/>
          <w:sz w:val="22"/>
          <w:szCs w:val="22"/>
        </w:rPr>
        <w:t>).</w:t>
      </w:r>
    </w:p>
    <w:p w:rsidR="00FE5BD6" w:rsidRPr="00EA4994" w:rsidRDefault="00FE5BD6" w:rsidP="00FE5BD6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Прием заявок на участие в закупке прекращается после окончания срока подачи заявок на участие в закупке, установленного в извещении о закупке.</w:t>
      </w:r>
    </w:p>
    <w:p w:rsidR="00FE5BD6" w:rsidRPr="00EA4994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 xml:space="preserve">Закупочная </w:t>
      </w:r>
      <w:r w:rsidR="0020125E" w:rsidRPr="00EA4994">
        <w:rPr>
          <w:snapToGrid/>
          <w:sz w:val="22"/>
          <w:szCs w:val="22"/>
        </w:rPr>
        <w:t>комиссия в течение не более 5 (П</w:t>
      </w:r>
      <w:r w:rsidRPr="00EA4994">
        <w:rPr>
          <w:snapToGrid/>
          <w:sz w:val="22"/>
          <w:szCs w:val="22"/>
        </w:rPr>
        <w:t>яти) рабочих дней, следующих за днем окончания срока подачи заявок на участие в закупке, рассматривает заявки на соответствие их требованиям, установленным в извещении о проведении закупки в электронной форме и оценивает такие заявки.</w:t>
      </w:r>
    </w:p>
    <w:p w:rsidR="00FE5BD6" w:rsidRPr="00EA4994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FE5BD6" w:rsidRPr="00EA4994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FE5BD6" w:rsidRPr="00EA4994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б) об отказе в допуске участника закупки к участию в закупке;</w:t>
      </w:r>
    </w:p>
    <w:p w:rsidR="00FE5BD6" w:rsidRPr="00EA4994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в) определени</w:t>
      </w:r>
      <w:r w:rsidR="00677946" w:rsidRPr="00EA4994">
        <w:rPr>
          <w:snapToGrid/>
          <w:sz w:val="22"/>
          <w:szCs w:val="22"/>
        </w:rPr>
        <w:t>я</w:t>
      </w:r>
      <w:r w:rsidRPr="00EA4994">
        <w:rPr>
          <w:snapToGrid/>
          <w:sz w:val="22"/>
          <w:szCs w:val="22"/>
        </w:rPr>
        <w:t xml:space="preserve"> победителя.</w:t>
      </w:r>
    </w:p>
    <w:p w:rsidR="00DB38BA" w:rsidRPr="00EA4994" w:rsidRDefault="00DB38BA" w:rsidP="00EB4E63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r w:rsidRPr="00EA4994">
        <w:rPr>
          <w:b/>
          <w:snapToGrid/>
          <w:sz w:val="22"/>
          <w:szCs w:val="22"/>
        </w:rPr>
        <w:t>1</w:t>
      </w:r>
      <w:r w:rsidR="009C3ED1" w:rsidRPr="00EA4994">
        <w:rPr>
          <w:b/>
          <w:snapToGrid/>
          <w:sz w:val="22"/>
          <w:szCs w:val="22"/>
        </w:rPr>
        <w:t>3</w:t>
      </w:r>
      <w:r w:rsidRPr="00EA4994">
        <w:rPr>
          <w:b/>
          <w:snapToGrid/>
          <w:sz w:val="22"/>
          <w:szCs w:val="22"/>
        </w:rPr>
        <w:t>.</w:t>
      </w:r>
      <w:r w:rsidR="0065756C" w:rsidRPr="00EA4994">
        <w:rPr>
          <w:b/>
          <w:snapToGrid/>
          <w:sz w:val="22"/>
          <w:szCs w:val="22"/>
        </w:rPr>
        <w:t xml:space="preserve"> </w:t>
      </w:r>
      <w:r w:rsidRPr="00EA4994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725B39" w:rsidRPr="00EA4994" w:rsidRDefault="00725B39" w:rsidP="00725B39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Заказчик по собственной инициативе</w:t>
      </w:r>
      <w:r w:rsidR="00B70574" w:rsidRPr="00EA4994">
        <w:rPr>
          <w:snapToGrid/>
          <w:sz w:val="22"/>
          <w:szCs w:val="22"/>
        </w:rPr>
        <w:t xml:space="preserve"> или в соответствии с запросом У</w:t>
      </w:r>
      <w:r w:rsidRPr="00EA4994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</w:t>
      </w:r>
      <w:r w:rsidR="0020125E" w:rsidRPr="00EA4994">
        <w:rPr>
          <w:snapToGrid/>
          <w:sz w:val="22"/>
          <w:szCs w:val="22"/>
        </w:rPr>
        <w:t>и. Не позднее чем в течение 3 (Т</w:t>
      </w:r>
      <w:r w:rsidRPr="00EA4994">
        <w:rPr>
          <w:snapToGrid/>
          <w:sz w:val="22"/>
          <w:szCs w:val="22"/>
        </w:rPr>
        <w:t xml:space="preserve">рех) дней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725B39" w:rsidRPr="00EA4994" w:rsidRDefault="00725B39" w:rsidP="00A63EC8">
      <w:pPr>
        <w:pStyle w:val="af"/>
        <w:spacing w:line="240" w:lineRule="auto"/>
        <w:ind w:firstLine="709"/>
        <w:rPr>
          <w:sz w:val="22"/>
          <w:szCs w:val="22"/>
        </w:rPr>
      </w:pPr>
      <w:r w:rsidRPr="00EA4994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 w:rsidR="00A63EC8" w:rsidRPr="00EA4994">
        <w:rPr>
          <w:snapToGrid/>
          <w:sz w:val="22"/>
          <w:szCs w:val="22"/>
        </w:rPr>
        <w:t xml:space="preserve"> </w:t>
      </w:r>
      <w:r w:rsidRPr="00EA4994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725B39" w:rsidRPr="00EA4994" w:rsidRDefault="00725B39" w:rsidP="00725B39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 xml:space="preserve">Заказчик </w:t>
      </w:r>
      <w:r w:rsidR="00292B9C" w:rsidRPr="00EA4994">
        <w:rPr>
          <w:snapToGrid/>
          <w:sz w:val="22"/>
          <w:szCs w:val="22"/>
        </w:rPr>
        <w:t>не несет ответственности, если У</w:t>
      </w:r>
      <w:r w:rsidRPr="00EA4994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 w:rsidR="00A63EC8" w:rsidRPr="00EA4994">
        <w:rPr>
          <w:snapToGrid/>
          <w:sz w:val="22"/>
          <w:szCs w:val="22"/>
        </w:rPr>
        <w:t xml:space="preserve"> в электронной форме</w:t>
      </w:r>
      <w:r w:rsidRPr="00EA4994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4C5FEB" w:rsidRPr="00EA4994" w:rsidRDefault="004C5FEB" w:rsidP="004C5FEB">
      <w:pPr>
        <w:spacing w:line="240" w:lineRule="auto"/>
        <w:ind w:firstLine="0"/>
        <w:rPr>
          <w:sz w:val="22"/>
          <w:szCs w:val="22"/>
        </w:rPr>
      </w:pPr>
      <w:bookmarkStart w:id="2" w:name="_Toc69729056"/>
      <w:bookmarkEnd w:id="0"/>
      <w:bookmarkEnd w:id="1"/>
      <w:r w:rsidRPr="00EA4994">
        <w:rPr>
          <w:b/>
          <w:sz w:val="22"/>
          <w:szCs w:val="22"/>
        </w:rPr>
        <w:t>14. Формы, порядок, дата и время окончания срока предоставления Участникам закупки разъяснений положений извещения о проведении</w:t>
      </w:r>
      <w:r w:rsidRPr="00EA4994">
        <w:rPr>
          <w:sz w:val="22"/>
          <w:szCs w:val="22"/>
        </w:rPr>
        <w:t xml:space="preserve"> </w:t>
      </w:r>
      <w:r w:rsidRPr="00EA4994">
        <w:rPr>
          <w:b/>
          <w:sz w:val="22"/>
          <w:szCs w:val="22"/>
        </w:rPr>
        <w:t>запроса котировок в электронной форме</w:t>
      </w:r>
    </w:p>
    <w:p w:rsidR="004C5FEB" w:rsidRPr="00EA4994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EA4994">
        <w:rPr>
          <w:sz w:val="22"/>
          <w:szCs w:val="22"/>
        </w:rPr>
        <w:t xml:space="preserve">Любой Участник закупки вправе направить Заказчику запрос о даче разъяснений положений извещения о проведении запроса котировок в электронной форме с </w:t>
      </w:r>
      <w:r w:rsidRPr="00EA4994">
        <w:rPr>
          <w:rFonts w:eastAsia="Calibri"/>
          <w:sz w:val="22"/>
          <w:szCs w:val="22"/>
        </w:rPr>
        <w:t>«</w:t>
      </w:r>
      <w:r w:rsidR="00FA248E" w:rsidRPr="00EA4994">
        <w:rPr>
          <w:rFonts w:eastAsia="Calibri"/>
          <w:sz w:val="22"/>
          <w:szCs w:val="22"/>
        </w:rPr>
        <w:t>0</w:t>
      </w:r>
      <w:r w:rsidR="00F0439E" w:rsidRPr="00EA4994">
        <w:rPr>
          <w:rFonts w:eastAsia="Calibri"/>
          <w:sz w:val="22"/>
          <w:szCs w:val="22"/>
        </w:rPr>
        <w:t>9</w:t>
      </w:r>
      <w:r w:rsidRPr="00EA4994">
        <w:rPr>
          <w:rFonts w:eastAsia="Calibri"/>
          <w:sz w:val="22"/>
          <w:szCs w:val="22"/>
        </w:rPr>
        <w:t xml:space="preserve">» </w:t>
      </w:r>
      <w:r w:rsidR="00FA248E" w:rsidRPr="00EA4994">
        <w:rPr>
          <w:rFonts w:eastAsia="Calibri"/>
          <w:sz w:val="22"/>
          <w:szCs w:val="22"/>
        </w:rPr>
        <w:t>декабря</w:t>
      </w:r>
      <w:r w:rsidRPr="00EA4994">
        <w:rPr>
          <w:sz w:val="22"/>
          <w:szCs w:val="22"/>
        </w:rPr>
        <w:t xml:space="preserve"> 2021 года (с даты публикации извещения) по «</w:t>
      </w:r>
      <w:r w:rsidR="00F0439E" w:rsidRPr="00EA4994">
        <w:rPr>
          <w:sz w:val="22"/>
          <w:szCs w:val="22"/>
        </w:rPr>
        <w:t>13</w:t>
      </w:r>
      <w:r w:rsidRPr="00EA4994">
        <w:rPr>
          <w:sz w:val="22"/>
          <w:szCs w:val="22"/>
        </w:rPr>
        <w:t xml:space="preserve">» </w:t>
      </w:r>
      <w:r w:rsidR="00FA248E" w:rsidRPr="00EA4994">
        <w:rPr>
          <w:sz w:val="22"/>
          <w:szCs w:val="22"/>
        </w:rPr>
        <w:t>декабря</w:t>
      </w:r>
      <w:r w:rsidRPr="00EA4994">
        <w:rPr>
          <w:sz w:val="22"/>
          <w:szCs w:val="22"/>
        </w:rPr>
        <w:t xml:space="preserve"> 2021 года 13:00 (время МСК).</w:t>
      </w:r>
    </w:p>
    <w:p w:rsidR="004C5FEB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EA4994">
        <w:rPr>
          <w:sz w:val="22"/>
          <w:szCs w:val="22"/>
        </w:rPr>
        <w:t>Запрос о разъяснении положений извещения о закупке направляется посредством электронной торговой площадки в порядке, предусмотренном регламентом работы данной электронной торговой площадки.</w:t>
      </w:r>
    </w:p>
    <w:p w:rsidR="004C5FEB" w:rsidRPr="00564544" w:rsidRDefault="004C5FEB" w:rsidP="004C5FEB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Pr="00564544">
        <w:rPr>
          <w:sz w:val="22"/>
          <w:szCs w:val="22"/>
        </w:rPr>
        <w:t xml:space="preserve">рех) </w:t>
      </w:r>
      <w:r w:rsidRPr="009C340D">
        <w:rPr>
          <w:sz w:val="22"/>
          <w:szCs w:val="22"/>
        </w:rPr>
        <w:t>рабочих дней</w:t>
      </w:r>
      <w:r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>
        <w:rPr>
          <w:sz w:val="22"/>
          <w:szCs w:val="22"/>
        </w:rPr>
        <w:t xml:space="preserve">на электронной торговой площадке и </w:t>
      </w:r>
      <w:r w:rsidRPr="00564544">
        <w:rPr>
          <w:sz w:val="22"/>
          <w:szCs w:val="22"/>
        </w:rPr>
        <w:t xml:space="preserve">в единой информационной </w:t>
      </w:r>
      <w:r w:rsidRPr="006D53A6">
        <w:rPr>
          <w:sz w:val="22"/>
          <w:szCs w:val="22"/>
        </w:rPr>
        <w:t>системе</w:t>
      </w:r>
      <w:r>
        <w:rPr>
          <w:sz w:val="22"/>
          <w:szCs w:val="22"/>
        </w:rPr>
        <w:t xml:space="preserve">, а также на </w:t>
      </w:r>
      <w:r w:rsidRPr="006D53A6">
        <w:rPr>
          <w:sz w:val="22"/>
          <w:szCs w:val="22"/>
        </w:rPr>
        <w:t>сайте Заказчика</w:t>
      </w:r>
      <w:r>
        <w:rPr>
          <w:sz w:val="22"/>
          <w:szCs w:val="22"/>
        </w:rPr>
        <w:t>, с</w:t>
      </w:r>
      <w:r w:rsidRPr="00564544">
        <w:rPr>
          <w:sz w:val="22"/>
          <w:szCs w:val="22"/>
        </w:rPr>
        <w:t xml:space="preserve"> </w:t>
      </w:r>
      <w:r w:rsidRPr="00564544">
        <w:rPr>
          <w:sz w:val="22"/>
          <w:szCs w:val="22"/>
        </w:rPr>
        <w:lastRenderedPageBreak/>
        <w:t>указанием предмета запрос</w:t>
      </w:r>
      <w:r>
        <w:rPr>
          <w:sz w:val="22"/>
          <w:szCs w:val="22"/>
        </w:rPr>
        <w:t>а, но без указания У</w:t>
      </w:r>
      <w:r w:rsidRPr="00564544">
        <w:rPr>
          <w:sz w:val="22"/>
          <w:szCs w:val="22"/>
        </w:rPr>
        <w:t>частника такой закупки, от которого поступил указанный запрос. При этом</w:t>
      </w:r>
      <w:r>
        <w:rPr>
          <w:sz w:val="22"/>
          <w:szCs w:val="22"/>
        </w:rPr>
        <w:t xml:space="preserve"> Заказчик не осуществляет</w:t>
      </w:r>
      <w:r w:rsidRPr="00564544">
        <w:rPr>
          <w:sz w:val="22"/>
          <w:szCs w:val="22"/>
        </w:rPr>
        <w:t xml:space="preserve"> такое разъяснение в случае, если указанный зап</w:t>
      </w:r>
      <w:r>
        <w:rPr>
          <w:sz w:val="22"/>
          <w:szCs w:val="22"/>
        </w:rPr>
        <w:t>рос поступил позднее чем за 3 (Т</w:t>
      </w:r>
      <w:r w:rsidRPr="00564544">
        <w:rPr>
          <w:sz w:val="22"/>
          <w:szCs w:val="22"/>
        </w:rPr>
        <w:t xml:space="preserve">ри) рабочих дня до даты окончания срока подачи заявок на участие в такой закупке. </w:t>
      </w:r>
    </w:p>
    <w:p w:rsidR="004C5FEB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4C5FEB" w:rsidRPr="007F64F1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4C5FEB" w:rsidRPr="001F53CA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4D69E1">
        <w:rPr>
          <w:sz w:val="22"/>
          <w:szCs w:val="22"/>
        </w:rPr>
        <w:t>Дата рассмотрения заявок/предложений участников закупки и подведение итогов закупки: «</w:t>
      </w:r>
      <w:r w:rsidR="00F0439E" w:rsidRPr="004D69E1">
        <w:rPr>
          <w:sz w:val="22"/>
          <w:szCs w:val="22"/>
        </w:rPr>
        <w:t>21</w:t>
      </w:r>
      <w:r w:rsidRPr="004D69E1">
        <w:rPr>
          <w:sz w:val="22"/>
          <w:szCs w:val="22"/>
        </w:rPr>
        <w:t xml:space="preserve">» </w:t>
      </w:r>
      <w:r w:rsidR="000A11FD" w:rsidRPr="004D69E1">
        <w:rPr>
          <w:sz w:val="22"/>
          <w:szCs w:val="22"/>
        </w:rPr>
        <w:t>декабря</w:t>
      </w:r>
      <w:r w:rsidRPr="004D69E1">
        <w:rPr>
          <w:sz w:val="22"/>
          <w:szCs w:val="22"/>
        </w:rPr>
        <w:t xml:space="preserve"> 2021 года.</w:t>
      </w:r>
      <w:bookmarkStart w:id="3" w:name="_GoBack"/>
      <w:bookmarkEnd w:id="3"/>
    </w:p>
    <w:p w:rsidR="004C5FEB" w:rsidRPr="002E2A99" w:rsidRDefault="004C5FEB" w:rsidP="004C5FEB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1F53CA">
        <w:rPr>
          <w:rStyle w:val="FontStyle45"/>
          <w:color w:val="auto"/>
        </w:rPr>
        <w:t>16.</w:t>
      </w:r>
      <w:r w:rsidRPr="001F53CA">
        <w:rPr>
          <w:rStyle w:val="FontStyle45"/>
        </w:rPr>
        <w:t xml:space="preserve"> </w:t>
      </w:r>
      <w:r w:rsidR="00D91419" w:rsidRPr="00D91419">
        <w:rPr>
          <w:rStyle w:val="FontStyle45"/>
        </w:rPr>
        <w:t>Требования к описанию участниками закупки услуги, которая является предметом закупки, ее функциональных характеристик (потребительских свойств), количественных и качественных характеристик</w:t>
      </w:r>
    </w:p>
    <w:p w:rsidR="00D91419" w:rsidRPr="00D91419" w:rsidRDefault="00D91419" w:rsidP="00D91419">
      <w:pPr>
        <w:widowControl w:val="0"/>
        <w:autoSpaceDE w:val="0"/>
        <w:autoSpaceDN w:val="0"/>
        <w:adjustRightInd w:val="0"/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D91419">
        <w:rPr>
          <w:snapToGrid/>
          <w:sz w:val="22"/>
          <w:szCs w:val="22"/>
        </w:rPr>
        <w:t xml:space="preserve">Заявка участника закупки должна содержать </w:t>
      </w:r>
      <w:r w:rsidRPr="00D91419">
        <w:rPr>
          <w:snapToGrid/>
          <w:color w:val="000000"/>
          <w:sz w:val="22"/>
          <w:szCs w:val="22"/>
        </w:rPr>
        <w:t xml:space="preserve">описание услуги, </w:t>
      </w:r>
      <w:r w:rsidRPr="00D91419">
        <w:rPr>
          <w:snapToGrid/>
          <w:sz w:val="22"/>
          <w:szCs w:val="22"/>
        </w:rPr>
        <w:t xml:space="preserve">ее </w:t>
      </w:r>
      <w:r w:rsidRPr="00D91419">
        <w:rPr>
          <w:snapToGrid/>
          <w:color w:val="000000"/>
          <w:sz w:val="22"/>
          <w:szCs w:val="22"/>
        </w:rPr>
        <w:t>характеристик и иных предложений об условиях исполнения договора по установленной форме, указанной в Приложении № 1 к настоящему извещению о проведении закупки.</w:t>
      </w:r>
    </w:p>
    <w:p w:rsidR="004C5FEB" w:rsidRPr="009B3588" w:rsidRDefault="004C5FEB" w:rsidP="004C5FEB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4C5FEB" w:rsidRPr="009B3588" w:rsidRDefault="004C5FEB" w:rsidP="004C5F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настоящей закупке  может принять участие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4C5FEB" w:rsidRPr="00F24965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F24965">
        <w:rPr>
          <w:sz w:val="22"/>
          <w:szCs w:val="22"/>
        </w:rPr>
        <w:t xml:space="preserve">К Участникам закупки устанавливаются следующие обязательные требования: </w:t>
      </w:r>
    </w:p>
    <w:p w:rsidR="004C5FEB" w:rsidRPr="00F24965" w:rsidRDefault="004C5FEB" w:rsidP="004C5FEB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F24965">
        <w:rPr>
          <w:snapToGrid/>
          <w:color w:val="000000" w:themeColor="text1"/>
          <w:sz w:val="22"/>
          <w:szCs w:val="22"/>
        </w:rPr>
        <w:t>1)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4C5FEB" w:rsidRPr="009B3588" w:rsidRDefault="004C5FEB" w:rsidP="004C5FEB">
      <w:pPr>
        <w:spacing w:line="240" w:lineRule="auto"/>
        <w:ind w:firstLine="0"/>
        <w:rPr>
          <w:sz w:val="22"/>
          <w:szCs w:val="22"/>
        </w:rPr>
      </w:pPr>
      <w:r w:rsidRPr="00F24965">
        <w:rPr>
          <w:snapToGrid/>
          <w:color w:val="000000" w:themeColor="text1"/>
          <w:sz w:val="22"/>
          <w:szCs w:val="22"/>
        </w:rPr>
        <w:t xml:space="preserve">            2) </w:t>
      </w:r>
      <w:r w:rsidRPr="00F24965">
        <w:rPr>
          <w:snapToGrid/>
          <w:sz w:val="22"/>
          <w:szCs w:val="22"/>
        </w:rPr>
        <w:t>У</w:t>
      </w:r>
      <w:r w:rsidRPr="00F24965">
        <w:rPr>
          <w:sz w:val="22"/>
          <w:szCs w:val="22"/>
        </w:rPr>
        <w:t>частниками</w:t>
      </w:r>
      <w:r w:rsidRPr="00F24965">
        <w:rPr>
          <w:b/>
          <w:sz w:val="22"/>
          <w:szCs w:val="22"/>
        </w:rPr>
        <w:t xml:space="preserve"> </w:t>
      </w:r>
      <w:r w:rsidRPr="00F24965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4C5FEB" w:rsidRPr="004E454E" w:rsidRDefault="004C5FEB" w:rsidP="004C5FEB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9B3588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9B3588">
        <w:rPr>
          <w:rFonts w:eastAsia="Calibri"/>
          <w:b/>
          <w:sz w:val="22"/>
          <w:szCs w:val="22"/>
        </w:rPr>
        <w:t>закупке</w:t>
      </w:r>
    </w:p>
    <w:p w:rsidR="004C5FEB" w:rsidRPr="009B3588" w:rsidRDefault="004C5FEB" w:rsidP="004C5FE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Заявка на участие в запросе котировок в электронной форме должна содержать информацию в соответствии с условиями настоящего извещения (согласно </w:t>
      </w:r>
      <w:r w:rsidRPr="00F24965">
        <w:rPr>
          <w:b/>
          <w:sz w:val="22"/>
          <w:szCs w:val="22"/>
        </w:rPr>
        <w:t xml:space="preserve">Приложения № 1 </w:t>
      </w:r>
      <w:r w:rsidRPr="00F24965">
        <w:rPr>
          <w:sz w:val="22"/>
          <w:szCs w:val="22"/>
        </w:rPr>
        <w:t xml:space="preserve">к настоящему извещению </w:t>
      </w:r>
      <w:r w:rsidRPr="00F24965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F24965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>Форма, оформление заявки на участие в закупке определены в настоящем извещении о закупке (</w:t>
      </w:r>
      <w:r w:rsidRPr="009B3588">
        <w:rPr>
          <w:b/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4C5FEB" w:rsidRPr="009B3588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4C5FEB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4C5FEB" w:rsidRPr="009B3588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4C5FEB" w:rsidRPr="009B3588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4C5FEB" w:rsidRPr="009B3588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4C5FEB" w:rsidRPr="009B3588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4C5FEB" w:rsidRPr="009B3588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lastRenderedPageBreak/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4C5FEB" w:rsidRPr="00F24965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F24965">
        <w:rPr>
          <w:b/>
          <w:sz w:val="22"/>
          <w:szCs w:val="22"/>
        </w:rPr>
        <w:t xml:space="preserve">18.1. Заявка на участие в запросе котировок в электронной форме должна содержать следующие документы: 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1) заполненную </w:t>
      </w:r>
      <w:r w:rsidRPr="00F24965">
        <w:rPr>
          <w:snapToGrid/>
          <w:color w:val="000000"/>
          <w:sz w:val="22"/>
          <w:szCs w:val="22"/>
        </w:rPr>
        <w:t xml:space="preserve">заявку на участие в закупке (по форме, указанной в </w:t>
      </w:r>
      <w:r w:rsidRPr="00F13BE7">
        <w:rPr>
          <w:b/>
          <w:snapToGrid/>
          <w:color w:val="000000"/>
          <w:sz w:val="22"/>
          <w:szCs w:val="22"/>
        </w:rPr>
        <w:t>Приложении № 1</w:t>
      </w:r>
      <w:r w:rsidRPr="00F24965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F24965">
        <w:rPr>
          <w:snapToGrid/>
          <w:color w:val="000000"/>
          <w:sz w:val="22"/>
          <w:szCs w:val="22"/>
        </w:rPr>
        <w:t>);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napToGrid/>
          <w:sz w:val="22"/>
          <w:szCs w:val="22"/>
        </w:rPr>
        <w:t xml:space="preserve">2) копию документа, подтверждающего полномочия лица действовать от имени Участника закупки, </w:t>
      </w:r>
      <w:r w:rsidRPr="00F24965">
        <w:rPr>
          <w:b/>
          <w:snapToGrid/>
          <w:color w:val="000000" w:themeColor="text1"/>
          <w:sz w:val="22"/>
          <w:szCs w:val="22"/>
        </w:rPr>
        <w:t xml:space="preserve">за исключением </w:t>
      </w:r>
      <w:r w:rsidRPr="00F24965">
        <w:rPr>
          <w:b/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>а) индивидуальным предпринимателем, если Участником такой закупки является индивидуальный предприниматель;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такой закупки является юридическое лицо;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3) копию </w:t>
      </w:r>
      <w:r w:rsidRPr="00F24965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Pr="00F24965">
        <w:rPr>
          <w:snapToGrid/>
          <w:color w:val="000000"/>
          <w:sz w:val="22"/>
          <w:szCs w:val="22"/>
          <w:lang w:eastAsia="en-US"/>
        </w:rPr>
        <w:t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о проведении закупки) является крупной сделкой;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sz w:val="22"/>
          <w:szCs w:val="22"/>
        </w:rPr>
        <w:t>4) 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4C5FEB" w:rsidRPr="00F24965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bookmarkStart w:id="4" w:name="sub_3419181"/>
      <w:r w:rsidRPr="00F24965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4C5FEB" w:rsidRPr="00F24965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bookmarkStart w:id="5" w:name="sub_3419182"/>
      <w:bookmarkEnd w:id="4"/>
      <w:r w:rsidRPr="00F24965">
        <w:rPr>
          <w:snapToGrid/>
          <w:sz w:val="22"/>
          <w:szCs w:val="22"/>
        </w:rPr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5"/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sz w:val="22"/>
          <w:szCs w:val="22"/>
          <w:lang w:eastAsia="en-US"/>
        </w:rPr>
        <w:t xml:space="preserve">5) </w:t>
      </w:r>
      <w:r w:rsidRPr="00F24965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</w:t>
      </w:r>
      <w:r w:rsidRPr="00F24965">
        <w:rPr>
          <w:snapToGrid/>
          <w:color w:val="000000"/>
          <w:sz w:val="22"/>
          <w:szCs w:val="22"/>
          <w:lang w:eastAsia="en-US"/>
        </w:rPr>
        <w:lastRenderedPageBreak/>
        <w:t>правонарушения, предусмотренного статьей 19.28 Кодекса Российской Федерации об административных правонарушениях;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е)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</w:r>
      <w:r w:rsidRPr="00F24965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размещены эти информация и документы).</w:t>
      </w:r>
    </w:p>
    <w:p w:rsidR="004C5FEB" w:rsidRPr="00B862CA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F24965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B862CA">
        <w:rPr>
          <w:sz w:val="22"/>
          <w:szCs w:val="22"/>
        </w:rPr>
        <w:t>Заказчик вправе запросить у Участника закупки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4C5FEB" w:rsidRPr="009B3588" w:rsidRDefault="004C5FEB" w:rsidP="004C5FEB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4C5FEB" w:rsidRPr="00C92350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закупки;</w:t>
      </w:r>
    </w:p>
    <w:p w:rsidR="004C5FEB" w:rsidRPr="00C92350" w:rsidRDefault="004C5FEB" w:rsidP="004C5FEB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Ценовое предложение участника закупки отклоняется в случае, если превышает начальную (максимальную) цену договора и/или </w:t>
      </w:r>
      <w:r w:rsidRPr="009B3588">
        <w:rPr>
          <w:color w:val="000000"/>
          <w:sz w:val="22"/>
          <w:szCs w:val="22"/>
        </w:rPr>
        <w:t>начальную (максимальную) цену</w:t>
      </w:r>
      <w:r w:rsidR="0087460C">
        <w:rPr>
          <w:color w:val="000000"/>
          <w:sz w:val="22"/>
          <w:szCs w:val="22"/>
        </w:rPr>
        <w:t xml:space="preserve"> единицы</w:t>
      </w:r>
      <w:r w:rsidRPr="009B3588">
        <w:rPr>
          <w:color w:val="000000"/>
          <w:sz w:val="22"/>
          <w:szCs w:val="22"/>
        </w:rPr>
        <w:t xml:space="preserve"> </w:t>
      </w:r>
      <w:r w:rsidR="00857662">
        <w:rPr>
          <w:color w:val="000000"/>
          <w:sz w:val="22"/>
          <w:szCs w:val="22"/>
        </w:rPr>
        <w:t>услуги</w:t>
      </w:r>
      <w:r w:rsidRPr="009B3588">
        <w:rPr>
          <w:color w:val="000000"/>
          <w:sz w:val="22"/>
          <w:szCs w:val="22"/>
        </w:rPr>
        <w:t>.</w:t>
      </w:r>
    </w:p>
    <w:p w:rsidR="004C5FEB" w:rsidRPr="009B3588" w:rsidRDefault="004C5FEB" w:rsidP="004C5FEB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Победителем закупки признается участник, заявка которого соответствует требованиям, установленным извещением о закупке и </w:t>
      </w:r>
      <w:r w:rsidRPr="009B3588">
        <w:rPr>
          <w:color w:val="000000"/>
          <w:sz w:val="22"/>
          <w:szCs w:val="22"/>
        </w:rPr>
        <w:t xml:space="preserve">ценовое предложение которого </w:t>
      </w:r>
      <w:r w:rsidRPr="009B3588">
        <w:rPr>
          <w:snapToGrid/>
          <w:sz w:val="22"/>
          <w:szCs w:val="22"/>
        </w:rPr>
        <w:t>содержит наиболее низкую цену договора. Если предложения о цене договора, содержащиеся в заявках на участие в закупке, совпадают, победителем признается участник закупки, заявка которого была получена Заказчиком раньше остальных заявок.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</w:t>
      </w:r>
      <w:r w:rsidRPr="009B3588">
        <w:rPr>
          <w:snapToGrid/>
          <w:sz w:val="22"/>
          <w:szCs w:val="22"/>
        </w:rPr>
        <w:t>случае, если в качестве единого базиса оценки использовались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lastRenderedPageBreak/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4C5FEB" w:rsidRPr="009B3588" w:rsidRDefault="004C5FEB" w:rsidP="004C5FEB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Если Заказчик при проведении закупки установил приоритет в соответствии с </w:t>
      </w:r>
      <w:r w:rsidRPr="00FF218C">
        <w:rPr>
          <w:snapToGrid/>
          <w:sz w:val="22"/>
          <w:szCs w:val="22"/>
        </w:rPr>
        <w:t>пунктом</w:t>
      </w:r>
      <w:r w:rsidRPr="009A4DEF">
        <w:rPr>
          <w:snapToGrid/>
          <w:color w:val="FF0000"/>
          <w:sz w:val="22"/>
          <w:szCs w:val="22"/>
        </w:rPr>
        <w:t xml:space="preserve"> </w:t>
      </w:r>
      <w:r w:rsidRPr="006B2441">
        <w:rPr>
          <w:snapToGrid/>
          <w:sz w:val="22"/>
          <w:szCs w:val="22"/>
        </w:rPr>
        <w:t xml:space="preserve">28 </w:t>
      </w:r>
      <w:r w:rsidRPr="009B3588">
        <w:rPr>
          <w:snapToGrid/>
          <w:sz w:val="22"/>
          <w:szCs w:val="22"/>
        </w:rPr>
        <w:t>настоящего извещения, то оценка заявок на участие в закупке,</w:t>
      </w:r>
      <w:r w:rsidR="0087460C">
        <w:rPr>
          <w:snapToGrid/>
          <w:sz w:val="22"/>
          <w:szCs w:val="22"/>
        </w:rPr>
        <w:t xml:space="preserve"> которые содержат предложения об </w:t>
      </w:r>
      <w:r w:rsidRPr="009B3588">
        <w:rPr>
          <w:snapToGrid/>
          <w:sz w:val="22"/>
          <w:szCs w:val="22"/>
        </w:rPr>
        <w:t>оказании услуг российскими лицами, по стоимостным критериям оценки производятся по предложенной в указанных заявках цене договора, сниженной на 15 (пятнадцать) процентов, при этом договор заключается по цене договора, предложенной Участником в заявке на участие в закупке.</w:t>
      </w:r>
    </w:p>
    <w:p w:rsidR="004C5FEB" w:rsidRPr="00F24965" w:rsidRDefault="004C5FEB" w:rsidP="004C5FEB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F24965">
        <w:rPr>
          <w:snapToGrid/>
          <w:sz w:val="22"/>
          <w:szCs w:val="22"/>
        </w:rPr>
        <w:t xml:space="preserve">По результатам рассмотрения заявок и подведения итогов на участие в запросе котировок в электронной форме оформляется протокол, в котором содержатся сведения об </w:t>
      </w:r>
      <w:r w:rsidR="0087460C">
        <w:rPr>
          <w:snapToGrid/>
          <w:sz w:val="22"/>
          <w:szCs w:val="22"/>
        </w:rPr>
        <w:t>У</w:t>
      </w:r>
      <w:r w:rsidRPr="00F24965">
        <w:rPr>
          <w:snapToGrid/>
          <w:sz w:val="22"/>
          <w:szCs w:val="22"/>
        </w:rPr>
        <w:t xml:space="preserve">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</w:t>
      </w:r>
      <w:r w:rsidR="0087460C">
        <w:rPr>
          <w:snapToGrid/>
          <w:sz w:val="22"/>
          <w:szCs w:val="22"/>
        </w:rPr>
        <w:t>У</w:t>
      </w:r>
      <w:r w:rsidRPr="00F24965">
        <w:rPr>
          <w:snapToGrid/>
          <w:sz w:val="22"/>
          <w:szCs w:val="22"/>
        </w:rPr>
        <w:t xml:space="preserve">частнике закупки, заявке которого присвоен второй номер.  </w:t>
      </w:r>
    </w:p>
    <w:p w:rsidR="004C5FEB" w:rsidRPr="009B3588" w:rsidRDefault="004C5FEB" w:rsidP="004C5FEB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F24965">
        <w:rPr>
          <w:snapToGrid/>
          <w:sz w:val="22"/>
          <w:szCs w:val="22"/>
        </w:rPr>
        <w:t>Указанный протокол подписывается всеми членами закупочной комиссии и размещается Заказчиком в единой информационной с</w:t>
      </w:r>
      <w:r w:rsidR="009A4DEF">
        <w:rPr>
          <w:snapToGrid/>
          <w:sz w:val="22"/>
          <w:szCs w:val="22"/>
        </w:rPr>
        <w:t>истеме не позднее чем через 3 (Т</w:t>
      </w:r>
      <w:r w:rsidRPr="00F24965">
        <w:rPr>
          <w:snapToGrid/>
          <w:sz w:val="22"/>
          <w:szCs w:val="22"/>
        </w:rPr>
        <w:t>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1</w:t>
      </w:r>
      <w:r w:rsidRPr="009B3588">
        <w:rPr>
          <w:b/>
          <w:sz w:val="22"/>
          <w:szCs w:val="22"/>
        </w:rPr>
        <w:t xml:space="preserve">. Сведения об обеспечении заявки на участие в закупке 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Обеспечение заявки на участие в закупке не установлено.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2</w:t>
      </w:r>
      <w:r w:rsidRPr="009B3588">
        <w:rPr>
          <w:b/>
          <w:sz w:val="22"/>
          <w:szCs w:val="22"/>
        </w:rPr>
        <w:t>. Сведения об обеспечении исполнения договора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Обеспечение исполнения договора не установлено.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3</w:t>
      </w:r>
      <w:r w:rsidRPr="009B3588">
        <w:rPr>
          <w:b/>
          <w:sz w:val="22"/>
          <w:szCs w:val="22"/>
        </w:rPr>
        <w:t>. Сведения о возможности проведения постквалификации и порядок ее проведения</w:t>
      </w:r>
    </w:p>
    <w:p w:rsidR="004C5FEB" w:rsidRPr="009B3588" w:rsidRDefault="004C5FEB" w:rsidP="004C5FEB">
      <w:pPr>
        <w:spacing w:line="240" w:lineRule="auto"/>
        <w:ind w:firstLine="708"/>
        <w:rPr>
          <w:b/>
          <w:sz w:val="22"/>
          <w:szCs w:val="22"/>
        </w:rPr>
      </w:pPr>
      <w:r w:rsidRPr="009B3588">
        <w:rPr>
          <w:sz w:val="22"/>
          <w:szCs w:val="22"/>
        </w:rPr>
        <w:t>Проведение постквалификации не установлено.</w:t>
      </w:r>
    </w:p>
    <w:p w:rsidR="004C5FEB" w:rsidRPr="009B3588" w:rsidRDefault="004C5FEB" w:rsidP="004C5FEB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4</w:t>
      </w:r>
      <w:r w:rsidRPr="009B3588">
        <w:rPr>
          <w:b/>
          <w:sz w:val="22"/>
          <w:szCs w:val="22"/>
        </w:rPr>
        <w:t>. Сведения о возможности проведения переторжки (регулирование цены) и порядок ее проведения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9B3588">
        <w:rPr>
          <w:b/>
          <w:sz w:val="22"/>
          <w:szCs w:val="22"/>
        </w:rPr>
        <w:t xml:space="preserve">            </w:t>
      </w:r>
      <w:r w:rsidRPr="009B3588">
        <w:rPr>
          <w:sz w:val="22"/>
          <w:szCs w:val="22"/>
        </w:rPr>
        <w:t>Переторжка (регулирование цены) не установлена.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5</w:t>
      </w:r>
      <w:r w:rsidRPr="009B3588">
        <w:rPr>
          <w:b/>
          <w:color w:val="000000"/>
          <w:sz w:val="22"/>
          <w:szCs w:val="22"/>
        </w:rPr>
        <w:t xml:space="preserve">. Требование к участию в запросе котировок в электронной форме только субъектов </w:t>
      </w:r>
      <w:r w:rsidRPr="009B3588">
        <w:rPr>
          <w:b/>
          <w:sz w:val="22"/>
          <w:szCs w:val="22"/>
        </w:rPr>
        <w:t>малого и среднего предпринимательства</w:t>
      </w:r>
    </w:p>
    <w:p w:rsidR="004C5FEB" w:rsidRPr="009B3588" w:rsidRDefault="004C5FEB" w:rsidP="004C5FEB">
      <w:pPr>
        <w:spacing w:line="240" w:lineRule="auto"/>
        <w:ind w:firstLine="708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 xml:space="preserve"> Участниками</w:t>
      </w:r>
      <w:r w:rsidRPr="009B3588">
        <w:rPr>
          <w:b/>
          <w:sz w:val="22"/>
          <w:szCs w:val="22"/>
        </w:rPr>
        <w:t xml:space="preserve"> </w:t>
      </w:r>
      <w:r w:rsidRPr="009B3588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4C5FEB" w:rsidRPr="009B3588" w:rsidRDefault="004C5FEB" w:rsidP="004C5FEB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6</w:t>
      </w:r>
      <w:r w:rsidRPr="009B3588">
        <w:rPr>
          <w:b/>
          <w:color w:val="000000"/>
          <w:sz w:val="22"/>
          <w:szCs w:val="22"/>
        </w:rPr>
        <w:t xml:space="preserve">. Сведения о праве Заказчика отменить конкурентную закупку </w:t>
      </w:r>
    </w:p>
    <w:p w:rsidR="004C5FEB" w:rsidRPr="009B3588" w:rsidRDefault="004C5FEB" w:rsidP="004C5FEB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ab/>
        <w:t>Заказчик вправе отменить проведение закупки до наступления даты и времени окончания срока подачи заявок. Решение об отказе от проведения закупки размещается в единой информационной системе в день его принятия.</w:t>
      </w:r>
    </w:p>
    <w:p w:rsidR="004C5FEB" w:rsidRPr="009B3588" w:rsidRDefault="004C5FEB" w:rsidP="004C5FEB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По истечении срока отмены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 w:rsidRPr="009B3588">
        <w:rPr>
          <w:b/>
          <w:snapToGrid/>
          <w:sz w:val="22"/>
          <w:szCs w:val="22"/>
        </w:rPr>
        <w:t>2</w:t>
      </w:r>
      <w:r>
        <w:rPr>
          <w:b/>
          <w:snapToGrid/>
          <w:sz w:val="22"/>
          <w:szCs w:val="22"/>
        </w:rPr>
        <w:t>7</w:t>
      </w:r>
      <w:r w:rsidRPr="009B3588">
        <w:rPr>
          <w:b/>
          <w:snapToGrid/>
          <w:sz w:val="22"/>
          <w:szCs w:val="22"/>
        </w:rPr>
        <w:t>.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 основаниях</w:t>
      </w:r>
      <w:r w:rsidRPr="009B3588">
        <w:rPr>
          <w:snapToGrid/>
          <w:sz w:val="22"/>
          <w:szCs w:val="22"/>
        </w:rPr>
        <w:t xml:space="preserve"> в случаях, если: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1) субъекты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b/>
          <w:snapToGrid/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4C5FEB" w:rsidRPr="009B3588" w:rsidRDefault="004C5FEB" w:rsidP="004C5FEB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2) заявки всех участников, являющихся субъектами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4C5FEB" w:rsidRPr="009B3588" w:rsidRDefault="004C5FEB" w:rsidP="004C5FEB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не соответствует требованиям, предусмотренным извещением о закупке.</w:t>
      </w:r>
    </w:p>
    <w:p w:rsidR="004C5FEB" w:rsidRPr="009B3588" w:rsidRDefault="004C5FEB" w:rsidP="004C5FEB">
      <w:pPr>
        <w:tabs>
          <w:tab w:val="left" w:pos="1985"/>
          <w:tab w:val="left" w:pos="468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8</w:t>
      </w:r>
      <w:r w:rsidRPr="009B3588">
        <w:rPr>
          <w:b/>
          <w:color w:val="000000"/>
          <w:sz w:val="22"/>
          <w:szCs w:val="22"/>
        </w:rPr>
        <w:t>. Порядок предоставления преференций</w:t>
      </w:r>
    </w:p>
    <w:p w:rsidR="0087460C" w:rsidRPr="001E05AD" w:rsidRDefault="0087460C" w:rsidP="0087460C">
      <w:pPr>
        <w:tabs>
          <w:tab w:val="left" w:pos="1985"/>
          <w:tab w:val="left" w:pos="4680"/>
        </w:tabs>
        <w:spacing w:line="240" w:lineRule="auto"/>
        <w:ind w:firstLine="680"/>
        <w:rPr>
          <w:snapToGrid/>
          <w:sz w:val="22"/>
          <w:szCs w:val="22"/>
        </w:rPr>
      </w:pPr>
      <w:r w:rsidRPr="001E05AD">
        <w:rPr>
          <w:sz w:val="22"/>
          <w:szCs w:val="22"/>
        </w:rPr>
        <w:t>При проведении закупки, установлен приоритет</w:t>
      </w:r>
      <w:r>
        <w:rPr>
          <w:sz w:val="22"/>
          <w:szCs w:val="22"/>
        </w:rPr>
        <w:t xml:space="preserve"> оказываемых услуг </w:t>
      </w:r>
      <w:r w:rsidRPr="001E05AD">
        <w:rPr>
          <w:sz w:val="22"/>
          <w:szCs w:val="22"/>
        </w:rPr>
        <w:t>российскими лицами,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в том числе со следующими условиями: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 xml:space="preserve">1) указание сведения о начальной (максимальной) цене единицы каждой работы, услуги, являющейся предметом закупки; 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 xml:space="preserve">2)  для целей  установления  соотношения  цены предлагаемых к цене  выполнения работ, оказания  услуг  российскими  и  иностранными лицами в случае, предусмотренном абзацем  г)  настоящего  пункта,  цена  единицы  каждой  работы,  услуги  определяется  как произведение  начальной  (максимальной)  цены  единицы  работы,  услуги, указанной в документации о закупке в соответствии с абзацем  1)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>3) отнесение Участника закупки к российским или иностранным лицам осуществляется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87460C" w:rsidRPr="001E05AD" w:rsidRDefault="0087460C" w:rsidP="0087460C">
      <w:pPr>
        <w:spacing w:line="240" w:lineRule="auto"/>
        <w:ind w:firstLine="709"/>
        <w:rPr>
          <w:b/>
          <w:sz w:val="22"/>
          <w:szCs w:val="22"/>
        </w:rPr>
      </w:pPr>
      <w:r w:rsidRPr="001E05AD">
        <w:rPr>
          <w:b/>
          <w:sz w:val="22"/>
          <w:szCs w:val="22"/>
        </w:rPr>
        <w:lastRenderedPageBreak/>
        <w:t>Приоритет не предоставляется в случаях, если: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>а) закупка признана несостоявшейся, и договор заключается с единственным Участником закупки;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>б) в заявке на участие в закупке не содержится предложений о выполнении работ, оказании услуг российскими лицами;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>в) в заявке на участие в закупке не содержится предложений о выполнении работ, оказании услуг иностранными лицами;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>г) в заявке на участие в закупке, представленной Участником открытого запроса цен,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выполнении работ, оказании услуг российскими и иностранными лицами, при этом стоимость работ, услуг, выполняемых, оказываемых российскими лицами, составляет менее 50 процентов стоимости всех предложенных таким Участником работ, услуг.</w:t>
      </w:r>
    </w:p>
    <w:p w:rsidR="004C5FEB" w:rsidRPr="009B3588" w:rsidRDefault="004C5FEB" w:rsidP="004C5FEB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9</w:t>
      </w:r>
      <w:r w:rsidRPr="009B3588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</w:t>
      </w:r>
      <w:r w:rsidRPr="009B3588">
        <w:rPr>
          <w:b/>
          <w:sz w:val="22"/>
          <w:szCs w:val="22"/>
        </w:rPr>
        <w:t>. Заключение договора по результатам проведения закупки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 </w:t>
      </w:r>
      <w:r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     </w:t>
      </w: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  <w:r w:rsidRPr="009B3588">
        <w:rPr>
          <w:sz w:val="22"/>
          <w:szCs w:val="22"/>
        </w:rPr>
        <w:t>Проект договора прилагается отдельным файлом - Проект договора (</w:t>
      </w:r>
      <w:r w:rsidRPr="009B3588">
        <w:rPr>
          <w:b/>
          <w:sz w:val="22"/>
          <w:szCs w:val="22"/>
        </w:rPr>
        <w:t>Приложение №</w:t>
      </w:r>
      <w:r>
        <w:rPr>
          <w:b/>
          <w:sz w:val="22"/>
          <w:szCs w:val="22"/>
        </w:rPr>
        <w:t>2</w:t>
      </w:r>
      <w:r w:rsidRPr="009B3588">
        <w:rPr>
          <w:sz w:val="22"/>
          <w:szCs w:val="22"/>
        </w:rPr>
        <w:t>).</w:t>
      </w: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2F20AF" w:rsidRDefault="002F20A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2F20AF" w:rsidRDefault="002F20A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2F20AF" w:rsidRDefault="002F20A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4A7C1B" w:rsidRDefault="004A7C1B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4A7C1B" w:rsidRDefault="004A7C1B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4A7C1B" w:rsidRDefault="004A7C1B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4A7C1B" w:rsidRDefault="004A7C1B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87460C" w:rsidRDefault="0087460C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bookmarkEnd w:id="2"/>
    <w:p w:rsidR="004C5FEB" w:rsidRPr="002E2A99" w:rsidRDefault="004C5FEB" w:rsidP="004C5FEB">
      <w:pPr>
        <w:spacing w:line="240" w:lineRule="auto"/>
        <w:ind w:left="567"/>
        <w:jc w:val="righ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4C5FEB" w:rsidRPr="002E2A99" w:rsidRDefault="004C5FEB" w:rsidP="004C5FEB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Pr="002E2A99">
        <w:rPr>
          <w:rStyle w:val="FontStyle44"/>
        </w:rPr>
        <w:t xml:space="preserve"> закупочную комиссию ООО «Горсети»</w:t>
      </w:r>
    </w:p>
    <w:p w:rsidR="004C5FEB" w:rsidRPr="002E2A99" w:rsidRDefault="004C5FEB" w:rsidP="004C5FEB">
      <w:pPr>
        <w:spacing w:line="240" w:lineRule="auto"/>
        <w:jc w:val="right"/>
        <w:rPr>
          <w:rStyle w:val="FontStyle44"/>
        </w:rPr>
      </w:pPr>
    </w:p>
    <w:p w:rsidR="00DA04D2" w:rsidRDefault="004C5FEB" w:rsidP="004C5FEB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ЗАЯВКА </w:t>
      </w:r>
    </w:p>
    <w:p w:rsidR="004C5FEB" w:rsidRPr="007778A1" w:rsidRDefault="004C5FEB" w:rsidP="004C5FEB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>НА УЧАСТИЕ В ЗАПРОСЕ КОТИРОВОК В ЭЛЕКТРОННОЙ ФОРМЕ</w:t>
      </w:r>
      <w:r w:rsidR="005972C7">
        <w:rPr>
          <w:rStyle w:val="FontStyle45"/>
        </w:rPr>
        <w:t xml:space="preserve"> среди субъектов</w:t>
      </w:r>
      <w:r w:rsidR="00DA15FD">
        <w:rPr>
          <w:rStyle w:val="FontStyle45"/>
        </w:rPr>
        <w:t xml:space="preserve"> малого и среднего предпринимательства</w:t>
      </w:r>
    </w:p>
    <w:p w:rsidR="00167BCF" w:rsidRDefault="004C5FEB" w:rsidP="00167BCF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7778A1">
        <w:rPr>
          <w:rStyle w:val="FontStyle45"/>
        </w:rPr>
        <w:t xml:space="preserve">на право заключения договора </w:t>
      </w:r>
      <w:r w:rsidR="00D91419" w:rsidRPr="00D91419">
        <w:rPr>
          <w:rStyle w:val="FontStyle45"/>
        </w:rPr>
        <w:t>на оказание услуг по адаптации и сопровождению экземпляров Систем КонсультантПлюс</w:t>
      </w:r>
      <w:r w:rsidR="00167BCF" w:rsidRPr="00167BCF">
        <w:rPr>
          <w:sz w:val="22"/>
          <w:szCs w:val="22"/>
        </w:rPr>
        <w:t xml:space="preserve"> </w:t>
      </w:r>
      <w:r w:rsidR="00167BCF" w:rsidRPr="00167BCF">
        <w:rPr>
          <w:b/>
          <w:sz w:val="22"/>
          <w:szCs w:val="22"/>
        </w:rPr>
        <w:t>на основе специального лицензионного программного обеспечения, обеспечивающего совместимость ус</w:t>
      </w:r>
      <w:r w:rsidR="006411A3">
        <w:rPr>
          <w:b/>
          <w:sz w:val="22"/>
          <w:szCs w:val="22"/>
        </w:rPr>
        <w:t xml:space="preserve">луг с установленными </w:t>
      </w:r>
      <w:r w:rsidR="006411A3" w:rsidRPr="004A7C1B">
        <w:rPr>
          <w:b/>
          <w:sz w:val="22"/>
          <w:szCs w:val="22"/>
        </w:rPr>
        <w:t>у ООО «Горсети»</w:t>
      </w:r>
      <w:r w:rsidR="00167BCF" w:rsidRPr="00167BCF">
        <w:rPr>
          <w:b/>
          <w:sz w:val="22"/>
          <w:szCs w:val="22"/>
        </w:rPr>
        <w:t xml:space="preserve"> экземплярами Систем КонсультантПлюс</w:t>
      </w:r>
    </w:p>
    <w:p w:rsidR="002E5E9B" w:rsidRPr="00167BCF" w:rsidRDefault="004C5FEB" w:rsidP="00167BCF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Cs/>
          <w:sz w:val="22"/>
          <w:szCs w:val="22"/>
        </w:rPr>
        <w:t xml:space="preserve">                                    </w:t>
      </w:r>
    </w:p>
    <w:p w:rsidR="004C5FEB" w:rsidRPr="00B10254" w:rsidRDefault="004C5FEB" w:rsidP="004C5FEB">
      <w:pPr>
        <w:shd w:val="clear" w:color="auto" w:fill="FFFFFF"/>
        <w:spacing w:line="240" w:lineRule="auto"/>
        <w:ind w:firstLine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B10254">
        <w:rPr>
          <w:bCs/>
          <w:sz w:val="22"/>
          <w:szCs w:val="22"/>
        </w:rPr>
        <w:t>«____» _</w:t>
      </w:r>
      <w:r>
        <w:rPr>
          <w:bCs/>
          <w:sz w:val="22"/>
          <w:szCs w:val="22"/>
        </w:rPr>
        <w:t>____</w:t>
      </w:r>
      <w:r w:rsidRPr="00B10254">
        <w:rPr>
          <w:bCs/>
          <w:sz w:val="22"/>
          <w:szCs w:val="22"/>
        </w:rPr>
        <w:t xml:space="preserve">__________ </w:t>
      </w:r>
      <w:r w:rsidRPr="0082670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21</w:t>
      </w:r>
      <w:r w:rsidRPr="00826703">
        <w:rPr>
          <w:bCs/>
          <w:sz w:val="22"/>
          <w:szCs w:val="22"/>
        </w:rPr>
        <w:t xml:space="preserve"> г.</w:t>
      </w:r>
    </w:p>
    <w:p w:rsidR="004C5FEB" w:rsidRPr="005D5039" w:rsidRDefault="004C5FEB" w:rsidP="004C5FEB">
      <w:pPr>
        <w:spacing w:line="240" w:lineRule="auto"/>
        <w:ind w:firstLine="709"/>
        <w:rPr>
          <w:b/>
          <w:sz w:val="22"/>
          <w:szCs w:val="22"/>
        </w:rPr>
      </w:pPr>
    </w:p>
    <w:p w:rsidR="004C5FEB" w:rsidRPr="00F24965" w:rsidRDefault="004C5FEB" w:rsidP="004C5FEB">
      <w:pPr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_______________________________</w:t>
      </w:r>
      <w:r w:rsidR="002E5E9B">
        <w:rPr>
          <w:sz w:val="22"/>
          <w:szCs w:val="22"/>
        </w:rPr>
        <w:t>____________________________________</w:t>
      </w:r>
      <w:r w:rsidRPr="00F24965">
        <w:rPr>
          <w:sz w:val="22"/>
          <w:szCs w:val="22"/>
        </w:rPr>
        <w:t>____________________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sz w:val="22"/>
          <w:szCs w:val="22"/>
        </w:rPr>
        <w:t>(</w:t>
      </w:r>
      <w:r w:rsidRPr="00F24965">
        <w:rPr>
          <w:b/>
          <w:i/>
          <w:sz w:val="22"/>
          <w:szCs w:val="22"/>
        </w:rPr>
        <w:t xml:space="preserve">наименование, фирменное наименование (при наличии) юридического лица 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Или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________________________________________________________________________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F24965">
        <w:rPr>
          <w:b/>
          <w:i/>
          <w:sz w:val="22"/>
          <w:szCs w:val="22"/>
        </w:rPr>
        <w:t>Ф.И.О. (при наличии), паспортные данные индивидуального предпринимателя</w:t>
      </w:r>
      <w:r w:rsidRPr="00F24965">
        <w:rPr>
          <w:b/>
          <w:sz w:val="22"/>
          <w:szCs w:val="22"/>
        </w:rPr>
        <w:t>)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4C5FEB" w:rsidRPr="00F24965" w:rsidRDefault="004C5FEB" w:rsidP="004C5FEB">
      <w:pPr>
        <w:spacing w:line="240" w:lineRule="auto"/>
        <w:ind w:firstLine="0"/>
        <w:jc w:val="left"/>
        <w:rPr>
          <w:sz w:val="22"/>
          <w:szCs w:val="22"/>
        </w:rPr>
      </w:pPr>
      <w:r w:rsidRPr="00F24965">
        <w:rPr>
          <w:sz w:val="22"/>
          <w:szCs w:val="22"/>
        </w:rPr>
        <w:t>ИНН Участника закупки: ____________________________</w:t>
      </w:r>
    </w:p>
    <w:p w:rsidR="004C5FEB" w:rsidRPr="00F24965" w:rsidRDefault="004C5FEB" w:rsidP="004C5FEB">
      <w:pPr>
        <w:spacing w:line="240" w:lineRule="auto"/>
        <w:ind w:left="567" w:hanging="567"/>
        <w:jc w:val="left"/>
        <w:rPr>
          <w:sz w:val="22"/>
          <w:szCs w:val="22"/>
        </w:rPr>
      </w:pPr>
    </w:p>
    <w:p w:rsidR="004C5FEB" w:rsidRPr="00F24965" w:rsidRDefault="004C5FEB" w:rsidP="004C5FEB">
      <w:pPr>
        <w:spacing w:line="240" w:lineRule="auto"/>
        <w:ind w:firstLine="0"/>
        <w:rPr>
          <w:color w:val="000000"/>
          <w:sz w:val="22"/>
          <w:szCs w:val="22"/>
        </w:rPr>
      </w:pPr>
      <w:r w:rsidRPr="00F24965">
        <w:rPr>
          <w:color w:val="000000"/>
          <w:sz w:val="22"/>
          <w:szCs w:val="22"/>
        </w:rPr>
        <w:t>ИНН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 -Участника закупки: __________________________________________</w:t>
      </w:r>
    </w:p>
    <w:p w:rsidR="004C5FEB" w:rsidRPr="00F24965" w:rsidRDefault="004C5FEB" w:rsidP="004C5FEB">
      <w:pPr>
        <w:spacing w:line="240" w:lineRule="auto"/>
        <w:ind w:firstLine="0"/>
        <w:rPr>
          <w:color w:val="000000"/>
          <w:sz w:val="22"/>
          <w:szCs w:val="22"/>
        </w:rPr>
      </w:pPr>
    </w:p>
    <w:p w:rsidR="004C5FEB" w:rsidRPr="00F24965" w:rsidRDefault="004C5FEB" w:rsidP="004C5FEB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Адрес юридического лица в пределах места нахождения юридического лица_________________</w:t>
      </w:r>
    </w:p>
    <w:p w:rsidR="004C5FEB" w:rsidRPr="00F24965" w:rsidRDefault="004C5FEB" w:rsidP="004C5FEB">
      <w:pPr>
        <w:tabs>
          <w:tab w:val="left" w:pos="4200"/>
        </w:tabs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(или)</w:t>
      </w:r>
    </w:p>
    <w:p w:rsidR="002E5E9B" w:rsidRPr="002E5E9B" w:rsidRDefault="004C5FEB" w:rsidP="002E5E9B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Адрес места жительства физического лица, зарегистрированного в качестве индивидуального предпринимателя ___________________________________________________________________________________</w:t>
      </w:r>
    </w:p>
    <w:p w:rsidR="002E5E9B" w:rsidRDefault="002E5E9B" w:rsidP="002E5E9B">
      <w:pPr>
        <w:spacing w:line="240" w:lineRule="auto"/>
        <w:ind w:firstLine="0"/>
        <w:rPr>
          <w:snapToGrid/>
          <w:color w:val="000000"/>
          <w:sz w:val="22"/>
          <w:szCs w:val="22"/>
          <w:lang w:eastAsia="en-US"/>
        </w:rPr>
      </w:pPr>
    </w:p>
    <w:p w:rsidR="004C5FEB" w:rsidRDefault="004C5FEB" w:rsidP="002E5E9B">
      <w:pPr>
        <w:tabs>
          <w:tab w:val="left" w:pos="567"/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>Настоящей заявкой подтверждаем согласие в соответствии с требованиями, указанн</w:t>
      </w:r>
      <w:r w:rsidRPr="00F24965">
        <w:rPr>
          <w:snapToGrid/>
          <w:sz w:val="22"/>
          <w:szCs w:val="22"/>
          <w:lang w:eastAsia="en-US"/>
        </w:rPr>
        <w:t>ыми</w:t>
      </w:r>
      <w:r w:rsidRPr="00F24965">
        <w:rPr>
          <w:snapToGrid/>
          <w:color w:val="000000"/>
          <w:sz w:val="22"/>
          <w:szCs w:val="22"/>
          <w:lang w:eastAsia="en-US"/>
        </w:rPr>
        <w:t xml:space="preserve"> в извещении о проведении запроса котировок в электронной форме № _________________ заключить и исполнить договор </w:t>
      </w:r>
      <w:r w:rsidRPr="00F24965">
        <w:rPr>
          <w:sz w:val="22"/>
          <w:szCs w:val="22"/>
        </w:rPr>
        <w:t>без изменений его условий, изложенных в Проекте договора поставки (</w:t>
      </w:r>
      <w:r w:rsidRPr="00F24965">
        <w:rPr>
          <w:b/>
          <w:sz w:val="22"/>
          <w:szCs w:val="22"/>
        </w:rPr>
        <w:t>Приложение №2</w:t>
      </w:r>
      <w:r w:rsidRPr="00F24965">
        <w:rPr>
          <w:sz w:val="22"/>
          <w:szCs w:val="22"/>
        </w:rPr>
        <w:t xml:space="preserve">), с учетом наших предложений. </w:t>
      </w:r>
    </w:p>
    <w:p w:rsidR="004C5FEB" w:rsidRPr="00F24965" w:rsidRDefault="004C5FEB" w:rsidP="002E5E9B">
      <w:pPr>
        <w:spacing w:line="240" w:lineRule="auto"/>
        <w:ind w:firstLine="0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Подавая настоящую заявку, подтверждаем, что Участник закупки соответствует всем требованиям,</w:t>
      </w:r>
      <w:r w:rsidRPr="00F24965">
        <w:rPr>
          <w:snapToGrid/>
          <w:sz w:val="22"/>
          <w:szCs w:val="22"/>
          <w:lang w:eastAsia="en-US"/>
        </w:rPr>
        <w:t xml:space="preserve"> </w:t>
      </w:r>
      <w:r w:rsidRPr="00F24965">
        <w:rPr>
          <w:snapToGrid/>
          <w:color w:val="000000"/>
          <w:sz w:val="22"/>
          <w:szCs w:val="22"/>
          <w:lang w:eastAsia="en-US"/>
        </w:rPr>
        <w:t>запретам и ограничениям, установленным извещением о проведении запроса котировок.</w:t>
      </w:r>
    </w:p>
    <w:p w:rsidR="00D91419" w:rsidRPr="00D91419" w:rsidRDefault="00D91419" w:rsidP="00D91419">
      <w:pPr>
        <w:spacing w:line="240" w:lineRule="auto"/>
        <w:rPr>
          <w:sz w:val="22"/>
          <w:szCs w:val="22"/>
        </w:rPr>
      </w:pPr>
      <w:r w:rsidRPr="00D91419">
        <w:rPr>
          <w:sz w:val="22"/>
          <w:szCs w:val="22"/>
        </w:rPr>
        <w:t>Настоящей заявкой заверяем соответствие оказываемых услуг, их функциональных характеристик (потребительских свойств), их технических и качественных характеристик и иных предложений об условиях исполнения договора, следующим показателям:</w:t>
      </w:r>
    </w:p>
    <w:p w:rsidR="004C5FEB" w:rsidRDefault="004C5FEB" w:rsidP="004C5FEB">
      <w:pPr>
        <w:spacing w:line="259" w:lineRule="auto"/>
        <w:ind w:firstLine="0"/>
        <w:rPr>
          <w:snapToGrid/>
          <w:color w:val="000000"/>
          <w:sz w:val="22"/>
          <w:szCs w:val="22"/>
        </w:rPr>
      </w:pPr>
    </w:p>
    <w:tbl>
      <w:tblPr>
        <w:tblW w:w="10103" w:type="dxa"/>
        <w:tblInd w:w="8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6"/>
        <w:gridCol w:w="4935"/>
        <w:gridCol w:w="4552"/>
      </w:tblGrid>
      <w:tr w:rsidR="0087460C" w:rsidRPr="00D91EB0" w:rsidTr="0087460C"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60C" w:rsidRPr="00D91419" w:rsidRDefault="0087460C" w:rsidP="00D91419">
            <w:pPr>
              <w:spacing w:before="60" w:after="60" w:line="256" w:lineRule="auto"/>
              <w:ind w:right="43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60C" w:rsidRPr="00D91419" w:rsidRDefault="0087460C" w:rsidP="00D91419">
            <w:pPr>
              <w:spacing w:before="60" w:after="60" w:line="256" w:lineRule="auto"/>
              <w:ind w:right="43" w:firstLine="0"/>
              <w:jc w:val="center"/>
              <w:rPr>
                <w:b/>
                <w:sz w:val="22"/>
                <w:szCs w:val="22"/>
              </w:rPr>
            </w:pPr>
            <w:r w:rsidRPr="00D9141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4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60C" w:rsidRPr="00FD31CB" w:rsidRDefault="0087460C" w:rsidP="00673EC8">
            <w:pPr>
              <w:spacing w:before="60" w:after="60" w:line="256" w:lineRule="auto"/>
              <w:ind w:right="4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Описание</w:t>
            </w:r>
          </w:p>
        </w:tc>
      </w:tr>
      <w:tr w:rsidR="0087460C" w:rsidRPr="001D14A0" w:rsidTr="008746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0C" w:rsidRPr="00D91419" w:rsidRDefault="0087460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60C" w:rsidRPr="001D14A0" w:rsidRDefault="0087460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D91419">
              <w:rPr>
                <w:snapToGrid/>
                <w:color w:val="000000"/>
                <w:sz w:val="22"/>
                <w:szCs w:val="22"/>
              </w:rPr>
              <w:t>Технические требования к содержанию услуг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60C" w:rsidRPr="001D14A0" w:rsidRDefault="0087460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7460C" w:rsidRPr="001D14A0" w:rsidTr="008746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0C" w:rsidRPr="00D91419" w:rsidRDefault="0087460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2.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60C" w:rsidRPr="001D14A0" w:rsidRDefault="0087460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D91419">
              <w:rPr>
                <w:snapToGrid/>
                <w:color w:val="000000"/>
                <w:sz w:val="22"/>
                <w:szCs w:val="22"/>
              </w:rPr>
              <w:t>Требования к качеству оказываемых услуг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60C" w:rsidRPr="001D14A0" w:rsidRDefault="0087460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7460C" w:rsidRPr="001D14A0" w:rsidTr="008746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0C" w:rsidRPr="00D91419" w:rsidRDefault="0087460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3.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60C" w:rsidRPr="001D14A0" w:rsidRDefault="0087460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D91419">
              <w:rPr>
                <w:snapToGrid/>
                <w:color w:val="000000"/>
                <w:sz w:val="22"/>
                <w:szCs w:val="22"/>
              </w:rPr>
              <w:t>Требования к порядку оказания услуг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60C" w:rsidRPr="001D14A0" w:rsidRDefault="0087460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7460C" w:rsidRPr="001D14A0" w:rsidTr="008746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0C" w:rsidRDefault="0087460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4.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60C" w:rsidRPr="00D91419" w:rsidRDefault="0087460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 xml:space="preserve">Требования </w:t>
            </w:r>
            <w:r w:rsidR="002E5E9B">
              <w:rPr>
                <w:snapToGrid/>
                <w:color w:val="000000"/>
                <w:sz w:val="22"/>
                <w:szCs w:val="22"/>
              </w:rPr>
              <w:t>к гарантийному сроку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60C" w:rsidRPr="001D14A0" w:rsidRDefault="0087460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</w:tbl>
    <w:p w:rsidR="002E5E9B" w:rsidRDefault="002E5E9B" w:rsidP="00167BCF">
      <w:pPr>
        <w:spacing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</w:p>
    <w:p w:rsidR="00DA15FD" w:rsidRDefault="004C5FEB" w:rsidP="002E5E9B">
      <w:pPr>
        <w:spacing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  <w:r w:rsidRPr="00F24965">
        <w:rPr>
          <w:bCs/>
          <w:snapToGrid/>
          <w:color w:val="000000"/>
          <w:sz w:val="24"/>
          <w:szCs w:val="24"/>
          <w:lang w:eastAsia="en-US"/>
        </w:rPr>
        <w:t xml:space="preserve">Настоящим подтверждаем свое согласие на </w:t>
      </w:r>
      <w:r w:rsidR="00857662">
        <w:rPr>
          <w:bCs/>
          <w:snapToGrid/>
          <w:color w:val="000000"/>
          <w:sz w:val="24"/>
          <w:szCs w:val="24"/>
          <w:lang w:eastAsia="en-US"/>
        </w:rPr>
        <w:t>оказание услуг</w:t>
      </w:r>
      <w:r w:rsidRPr="00F24965">
        <w:rPr>
          <w:bCs/>
          <w:snapToGrid/>
          <w:color w:val="000000"/>
          <w:sz w:val="24"/>
          <w:szCs w:val="24"/>
          <w:lang w:eastAsia="en-US"/>
        </w:rPr>
        <w:t xml:space="preserve"> по указанным в ценовом</w:t>
      </w:r>
      <w:r w:rsidRPr="00F24965">
        <w:rPr>
          <w:snapToGrid/>
          <w:sz w:val="22"/>
          <w:szCs w:val="22"/>
          <w:lang w:eastAsia="en-US"/>
        </w:rPr>
        <w:br/>
      </w:r>
      <w:r w:rsidRPr="00F24965">
        <w:rPr>
          <w:bCs/>
          <w:snapToGrid/>
          <w:color w:val="000000"/>
          <w:sz w:val="24"/>
          <w:szCs w:val="24"/>
          <w:lang w:eastAsia="en-US"/>
        </w:rPr>
        <w:t>предложении ценам:</w:t>
      </w: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276"/>
        <w:gridCol w:w="1134"/>
        <w:gridCol w:w="1134"/>
        <w:gridCol w:w="1134"/>
        <w:gridCol w:w="1276"/>
        <w:gridCol w:w="1412"/>
      </w:tblGrid>
      <w:tr w:rsidR="004A7C1B" w:rsidTr="004A7C1B">
        <w:trPr>
          <w:tblHeader/>
        </w:trPr>
        <w:tc>
          <w:tcPr>
            <w:tcW w:w="562" w:type="dxa"/>
            <w:vAlign w:val="center"/>
          </w:tcPr>
          <w:p w:rsidR="004A7C1B" w:rsidRPr="00F42630" w:rsidRDefault="004A7C1B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4A7C1B" w:rsidRPr="00F42630" w:rsidRDefault="004A7C1B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 w:rsidRPr="00F42630">
              <w:rPr>
                <w:b/>
                <w:color w:val="000000"/>
                <w:sz w:val="20"/>
              </w:rPr>
              <w:t>Наименование услуги</w:t>
            </w:r>
          </w:p>
        </w:tc>
        <w:tc>
          <w:tcPr>
            <w:tcW w:w="1276" w:type="dxa"/>
            <w:vAlign w:val="center"/>
          </w:tcPr>
          <w:p w:rsidR="004A7C1B" w:rsidRPr="00F42630" w:rsidRDefault="004A7C1B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 w:rsidRPr="00F42630">
              <w:rPr>
                <w:b/>
                <w:color w:val="000000"/>
                <w:sz w:val="20"/>
              </w:rPr>
              <w:t>Версия/ОД</w:t>
            </w:r>
          </w:p>
        </w:tc>
        <w:tc>
          <w:tcPr>
            <w:tcW w:w="1134" w:type="dxa"/>
            <w:vAlign w:val="center"/>
          </w:tcPr>
          <w:p w:rsidR="004A7C1B" w:rsidRPr="00F42630" w:rsidRDefault="004A7C1B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 w:rsidRPr="00F42630"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4A7C1B" w:rsidRPr="00F42630" w:rsidRDefault="004A7C1B" w:rsidP="003939EE">
            <w:pPr>
              <w:spacing w:after="60" w:line="240" w:lineRule="auto"/>
              <w:ind w:firstLine="0"/>
              <w:jc w:val="center"/>
              <w:rPr>
                <w:sz w:val="20"/>
              </w:rPr>
            </w:pPr>
            <w:r w:rsidRPr="00F42630">
              <w:rPr>
                <w:b/>
                <w:sz w:val="20"/>
              </w:rPr>
              <w:t>Периодичность доставки информации</w:t>
            </w:r>
          </w:p>
        </w:tc>
        <w:tc>
          <w:tcPr>
            <w:tcW w:w="1134" w:type="dxa"/>
            <w:vAlign w:val="center"/>
          </w:tcPr>
          <w:p w:rsidR="004A7C1B" w:rsidRPr="00F42630" w:rsidRDefault="004A7C1B" w:rsidP="003939EE">
            <w:pPr>
              <w:spacing w:after="60" w:line="240" w:lineRule="auto"/>
              <w:ind w:firstLine="0"/>
              <w:jc w:val="center"/>
              <w:rPr>
                <w:sz w:val="20"/>
              </w:rPr>
            </w:pPr>
            <w:r w:rsidRPr="00F42630">
              <w:rPr>
                <w:b/>
                <w:sz w:val="20"/>
              </w:rPr>
              <w:t>Способ доставки информации</w:t>
            </w:r>
          </w:p>
        </w:tc>
        <w:tc>
          <w:tcPr>
            <w:tcW w:w="1276" w:type="dxa"/>
            <w:vAlign w:val="center"/>
          </w:tcPr>
          <w:p w:rsidR="004A7C1B" w:rsidRPr="00F42630" w:rsidRDefault="004A7C1B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</w:rPr>
            </w:pPr>
            <w:r w:rsidRPr="00F42630">
              <w:rPr>
                <w:b/>
                <w:sz w:val="20"/>
              </w:rPr>
              <w:t>Цена за единицу</w:t>
            </w:r>
            <w:r>
              <w:rPr>
                <w:b/>
                <w:sz w:val="20"/>
              </w:rPr>
              <w:t xml:space="preserve"> (1 месяц)</w:t>
            </w:r>
            <w:r w:rsidRPr="00F42630">
              <w:rPr>
                <w:b/>
                <w:sz w:val="20"/>
              </w:rPr>
              <w:t>, руб., с НДС</w:t>
            </w:r>
          </w:p>
        </w:tc>
        <w:tc>
          <w:tcPr>
            <w:tcW w:w="1412" w:type="dxa"/>
            <w:vAlign w:val="center"/>
          </w:tcPr>
          <w:p w:rsidR="004A7C1B" w:rsidRPr="00F42630" w:rsidRDefault="004A7C1B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</w:rPr>
            </w:pPr>
            <w:r w:rsidRPr="00F42630">
              <w:rPr>
                <w:b/>
                <w:sz w:val="20"/>
              </w:rPr>
              <w:t>Общая стоимость,</w:t>
            </w:r>
          </w:p>
          <w:p w:rsidR="004A7C1B" w:rsidRPr="00F42630" w:rsidRDefault="004A7C1B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</w:rPr>
            </w:pPr>
            <w:r w:rsidRPr="00F42630">
              <w:rPr>
                <w:b/>
                <w:sz w:val="20"/>
              </w:rPr>
              <w:t>руб., с НДС</w:t>
            </w:r>
          </w:p>
        </w:tc>
      </w:tr>
      <w:tr w:rsidR="004A7C1B" w:rsidTr="003939EE">
        <w:tc>
          <w:tcPr>
            <w:tcW w:w="562" w:type="dxa"/>
          </w:tcPr>
          <w:p w:rsidR="004A7C1B" w:rsidRDefault="004A7C1B" w:rsidP="003939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:rsidR="004A7C1B" w:rsidRDefault="004A7C1B" w:rsidP="003939EE">
            <w:pPr>
              <w:snapToGrid w:val="0"/>
              <w:spacing w:line="240" w:lineRule="auto"/>
              <w:ind w:firstLine="0"/>
              <w:jc w:val="left"/>
              <w:textAlignment w:val="baselin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</w:t>
            </w:r>
            <w:r w:rsidRPr="00FF462F">
              <w:rPr>
                <w:color w:val="000000"/>
                <w:sz w:val="20"/>
              </w:rPr>
              <w:t>слуг</w:t>
            </w:r>
            <w:r>
              <w:rPr>
                <w:color w:val="000000"/>
                <w:sz w:val="20"/>
              </w:rPr>
              <w:t>и</w:t>
            </w:r>
            <w:r w:rsidRPr="00FF462F">
              <w:rPr>
                <w:color w:val="000000"/>
                <w:sz w:val="20"/>
              </w:rPr>
              <w:t xml:space="preserve"> по адаптации и сопровождению экземпляров Систем КонсультантПлюс на </w:t>
            </w:r>
            <w:r w:rsidRPr="00FF462F">
              <w:rPr>
                <w:color w:val="000000"/>
                <w:sz w:val="20"/>
              </w:rPr>
              <w:lastRenderedPageBreak/>
              <w:t xml:space="preserve">основе специального лицензионного программного обеспечения, обеспечивающего совместимость услуг с установленными у </w:t>
            </w:r>
            <w:r>
              <w:rPr>
                <w:color w:val="000000"/>
                <w:sz w:val="20"/>
              </w:rPr>
              <w:t>ООО «Горсети»</w:t>
            </w:r>
            <w:r w:rsidRPr="00FF462F">
              <w:rPr>
                <w:color w:val="000000"/>
                <w:sz w:val="20"/>
              </w:rPr>
              <w:t xml:space="preserve"> экземплярами Систем КонсультантПлюс</w:t>
            </w:r>
            <w:r>
              <w:rPr>
                <w:color w:val="000000"/>
                <w:sz w:val="20"/>
              </w:rPr>
              <w:t>/</w:t>
            </w:r>
          </w:p>
          <w:p w:rsidR="004A7C1B" w:rsidRDefault="004A7C1B" w:rsidP="003939EE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F462F">
              <w:rPr>
                <w:color w:val="000000"/>
                <w:sz w:val="20"/>
              </w:rPr>
              <w:t>СПС Консультант Универсал смарт-комплект Оптимальный</w:t>
            </w:r>
          </w:p>
        </w:tc>
        <w:tc>
          <w:tcPr>
            <w:tcW w:w="1276" w:type="dxa"/>
          </w:tcPr>
          <w:p w:rsidR="004A7C1B" w:rsidRPr="004A7C1B" w:rsidRDefault="004A7C1B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color w:val="000000"/>
                <w:sz w:val="20"/>
              </w:rPr>
            </w:pPr>
            <w:r w:rsidRPr="004A7C1B">
              <w:rPr>
                <w:color w:val="000000"/>
                <w:sz w:val="20"/>
              </w:rPr>
              <w:lastRenderedPageBreak/>
              <w:t>ОВМ-Ф/3</w:t>
            </w:r>
          </w:p>
          <w:p w:rsidR="004A7C1B" w:rsidRPr="004A7C1B" w:rsidRDefault="004A7C1B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color w:val="000000"/>
                <w:sz w:val="20"/>
              </w:rPr>
            </w:pPr>
            <w:r w:rsidRPr="004A7C1B">
              <w:rPr>
                <w:color w:val="000000"/>
                <w:sz w:val="20"/>
              </w:rPr>
              <w:t>одновременный доступ</w:t>
            </w:r>
          </w:p>
          <w:p w:rsidR="004A7C1B" w:rsidRPr="004A7C1B" w:rsidRDefault="004A7C1B" w:rsidP="003939E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4A7C1B" w:rsidRPr="004A7C1B" w:rsidRDefault="004A7C1B" w:rsidP="003939E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A7C1B">
              <w:rPr>
                <w:sz w:val="20"/>
              </w:rPr>
              <w:t>12 месяцев</w:t>
            </w:r>
          </w:p>
        </w:tc>
        <w:tc>
          <w:tcPr>
            <w:tcW w:w="1134" w:type="dxa"/>
          </w:tcPr>
          <w:p w:rsidR="004A7C1B" w:rsidRPr="004A7C1B" w:rsidRDefault="004A7C1B" w:rsidP="003939E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A7C1B">
              <w:rPr>
                <w:sz w:val="20"/>
              </w:rPr>
              <w:t>ежемесячно</w:t>
            </w:r>
          </w:p>
        </w:tc>
        <w:tc>
          <w:tcPr>
            <w:tcW w:w="1134" w:type="dxa"/>
          </w:tcPr>
          <w:p w:rsidR="004A7C1B" w:rsidRPr="004A7C1B" w:rsidRDefault="004A7C1B" w:rsidP="003939E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A7C1B">
              <w:rPr>
                <w:sz w:val="20"/>
              </w:rPr>
              <w:t>интернет</w:t>
            </w:r>
          </w:p>
        </w:tc>
        <w:tc>
          <w:tcPr>
            <w:tcW w:w="1276" w:type="dxa"/>
          </w:tcPr>
          <w:p w:rsidR="004A7C1B" w:rsidRPr="004A7C1B" w:rsidRDefault="004A7C1B" w:rsidP="003939E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12" w:type="dxa"/>
          </w:tcPr>
          <w:p w:rsidR="004A7C1B" w:rsidRPr="004A7C1B" w:rsidRDefault="004A7C1B" w:rsidP="003939E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4A7C1B" w:rsidTr="00DA1B0A">
        <w:tc>
          <w:tcPr>
            <w:tcW w:w="10196" w:type="dxa"/>
            <w:gridSpan w:val="8"/>
          </w:tcPr>
          <w:p w:rsidR="0096141E" w:rsidRDefault="0096141E" w:rsidP="004A7C1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4A7C1B" w:rsidRDefault="004A7C1B" w:rsidP="004A7C1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E730ED">
              <w:rPr>
                <w:snapToGrid/>
                <w:color w:val="000000"/>
                <w:sz w:val="22"/>
                <w:szCs w:val="22"/>
              </w:rPr>
              <w:t>Всего наименований на сумму: _______________________ (</w:t>
            </w:r>
            <w:r w:rsidR="0096141E" w:rsidRPr="0096141E">
              <w:rPr>
                <w:i/>
                <w:snapToGrid/>
                <w:color w:val="000000"/>
                <w:sz w:val="22"/>
                <w:szCs w:val="22"/>
              </w:rPr>
              <w:t xml:space="preserve">сумму </w:t>
            </w:r>
            <w:r w:rsidRPr="0096141E">
              <w:rPr>
                <w:i/>
                <w:snapToGrid/>
                <w:color w:val="000000"/>
                <w:sz w:val="22"/>
                <w:szCs w:val="22"/>
              </w:rPr>
              <w:t>указать прописью</w:t>
            </w:r>
            <w:r w:rsidRPr="00E730ED">
              <w:rPr>
                <w:snapToGrid/>
                <w:color w:val="000000"/>
                <w:sz w:val="22"/>
                <w:szCs w:val="22"/>
              </w:rPr>
              <w:t>) с учетом НДС.</w:t>
            </w:r>
          </w:p>
          <w:p w:rsidR="004A7C1B" w:rsidRPr="004A7C1B" w:rsidRDefault="004A7C1B" w:rsidP="0096141E">
            <w:pPr>
              <w:spacing w:line="240" w:lineRule="auto"/>
              <w:ind w:firstLine="0"/>
              <w:rPr>
                <w:sz w:val="20"/>
              </w:rPr>
            </w:pPr>
          </w:p>
        </w:tc>
      </w:tr>
    </w:tbl>
    <w:p w:rsidR="004A7C1B" w:rsidRDefault="004A7C1B" w:rsidP="002E5E9B">
      <w:pPr>
        <w:spacing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</w:p>
    <w:p w:rsidR="004A7C1B" w:rsidRDefault="004A7C1B" w:rsidP="0096141E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2F3A89">
        <w:rPr>
          <w:sz w:val="22"/>
          <w:szCs w:val="22"/>
        </w:rPr>
        <w:t xml:space="preserve">Цена договора включает оказание услуг по адаптации и сопровождению экземпляров Систем КонсультантПлюс на основе специального лицензионного программного обеспечения, обеспечивающего совместимость услуг с установленными у Заказчика экземплярами Систем КонсультантПлюс, </w:t>
      </w:r>
      <w:r w:rsidRPr="004A7C1B">
        <w:rPr>
          <w:sz w:val="22"/>
          <w:szCs w:val="22"/>
        </w:rPr>
        <w:t>обучение Заказчика работе с экземплярами Систем по методикам Сети КонсультантПлюс с возможностью получения специального сертификата об обучении, специальное обучение специалистов заказчика работе с экземплярами Систем КонсультантПлюс с учетом их профессиональных интересов, уплачиваемые</w:t>
      </w:r>
      <w:r w:rsidRPr="002F3A89">
        <w:rPr>
          <w:sz w:val="22"/>
          <w:szCs w:val="22"/>
        </w:rPr>
        <w:t xml:space="preserve"> и взимаемые на территории РФ налоги и пошлины, другие обязательные платежи, а также прочие расходы, связанные с исполнением договора.</w:t>
      </w:r>
      <w:r w:rsidRPr="00EC5EED">
        <w:rPr>
          <w:sz w:val="22"/>
          <w:szCs w:val="22"/>
        </w:rPr>
        <w:t xml:space="preserve"> </w:t>
      </w:r>
    </w:p>
    <w:p w:rsidR="0087460C" w:rsidRDefault="004C5FEB" w:rsidP="0087460C">
      <w:pPr>
        <w:spacing w:line="240" w:lineRule="auto"/>
        <w:ind w:firstLine="709"/>
        <w:rPr>
          <w:rStyle w:val="FontStyle44"/>
        </w:rPr>
      </w:pPr>
      <w:r w:rsidRPr="006B2441">
        <w:rPr>
          <w:sz w:val="22"/>
          <w:szCs w:val="22"/>
        </w:rPr>
        <w:t xml:space="preserve">Место </w:t>
      </w:r>
      <w:r w:rsidR="0096141E" w:rsidRPr="0096141E">
        <w:rPr>
          <w:sz w:val="22"/>
          <w:szCs w:val="22"/>
        </w:rPr>
        <w:t>оказания услуг</w:t>
      </w:r>
      <w:r w:rsidRPr="0096141E">
        <w:rPr>
          <w:sz w:val="22"/>
          <w:szCs w:val="22"/>
        </w:rPr>
        <w:t>:</w:t>
      </w:r>
      <w:r w:rsidRPr="006B2441">
        <w:rPr>
          <w:sz w:val="22"/>
          <w:szCs w:val="22"/>
        </w:rPr>
        <w:t xml:space="preserve"> г. Томск, ул. Шевченко, 62а.</w:t>
      </w:r>
    </w:p>
    <w:p w:rsidR="0087460C" w:rsidRDefault="00B10C02" w:rsidP="0087460C">
      <w:pPr>
        <w:spacing w:line="240" w:lineRule="auto"/>
        <w:ind w:firstLine="709"/>
        <w:rPr>
          <w:color w:val="000000"/>
          <w:sz w:val="22"/>
          <w:szCs w:val="22"/>
        </w:rPr>
      </w:pPr>
      <w:r w:rsidRPr="00B10C02">
        <w:rPr>
          <w:snapToGrid/>
          <w:sz w:val="22"/>
          <w:szCs w:val="22"/>
        </w:rPr>
        <w:t xml:space="preserve">Срок оказания услуг: с </w:t>
      </w:r>
      <w:r w:rsidR="00666851">
        <w:rPr>
          <w:snapToGrid/>
          <w:sz w:val="22"/>
          <w:szCs w:val="22"/>
        </w:rPr>
        <w:t>даты заключения договора</w:t>
      </w:r>
      <w:r w:rsidRPr="00B10C02">
        <w:rPr>
          <w:snapToGrid/>
          <w:sz w:val="22"/>
          <w:szCs w:val="22"/>
        </w:rPr>
        <w:t xml:space="preserve"> по «31» декабря 2022 года.</w:t>
      </w:r>
    </w:p>
    <w:p w:rsidR="004C5FEB" w:rsidRPr="00350EBA" w:rsidRDefault="004C5FEB" w:rsidP="004C5FEB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В случае признания нас Победителем закупки мы берем на себя обязательства заключить со своей стороны договор в соответствии с проектом договора (</w:t>
      </w:r>
      <w:r w:rsidRPr="00350EBA">
        <w:rPr>
          <w:b/>
          <w:snapToGrid/>
          <w:sz w:val="22"/>
          <w:szCs w:val="22"/>
        </w:rPr>
        <w:t>Приложение №2)</w:t>
      </w:r>
      <w:r w:rsidRPr="00350EBA">
        <w:rPr>
          <w:snapToGrid/>
          <w:sz w:val="22"/>
          <w:szCs w:val="22"/>
        </w:rPr>
        <w:t xml:space="preserve"> в установленный срок. В случае если нашей заявке будет присвоен второй номер, а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 о проведении закупки, проектом договора и условиями нашей заявки.</w:t>
      </w: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1915BD" w:rsidRPr="002E2A99" w:rsidRDefault="001915BD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sectPr w:rsidR="001915BD" w:rsidRPr="002E2A99" w:rsidSect="00FB3B23">
      <w:footerReference w:type="even" r:id="rId14"/>
      <w:pgSz w:w="11906" w:h="16838" w:code="9"/>
      <w:pgMar w:top="709" w:right="707" w:bottom="709" w:left="993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281" w:rsidRDefault="00F93281">
      <w:r>
        <w:separator/>
      </w:r>
    </w:p>
  </w:endnote>
  <w:endnote w:type="continuationSeparator" w:id="0">
    <w:p w:rsidR="00F93281" w:rsidRDefault="00F9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0F4" w:rsidRDefault="000D70F4" w:rsidP="00887037">
    <w:pPr>
      <w:pStyle w:val="af1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0D70F4" w:rsidRDefault="000D70F4" w:rsidP="00CC3003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281" w:rsidRDefault="00F93281">
      <w:r>
        <w:separator/>
      </w:r>
    </w:p>
  </w:footnote>
  <w:footnote w:type="continuationSeparator" w:id="0">
    <w:p w:rsidR="00F93281" w:rsidRDefault="00F93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3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">
    <w:nsid w:val="01A37C74"/>
    <w:multiLevelType w:val="hybridMultilevel"/>
    <w:tmpl w:val="83C47DF4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9E9FA0">
      <w:start w:val="1"/>
      <w:numFmt w:val="decimal"/>
      <w:lvlText w:val="%2)"/>
      <w:lvlJc w:val="left"/>
      <w:pPr>
        <w:tabs>
          <w:tab w:val="num" w:pos="2562"/>
        </w:tabs>
        <w:ind w:left="2562" w:hanging="915"/>
      </w:pPr>
      <w:rPr>
        <w:rFonts w:hint="default"/>
        <w:b/>
      </w:rPr>
    </w:lvl>
    <w:lvl w:ilvl="2" w:tplc="96D86276">
      <w:start w:val="9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1D169CB"/>
    <w:multiLevelType w:val="hybridMultilevel"/>
    <w:tmpl w:val="A172069E"/>
    <w:lvl w:ilvl="0" w:tplc="04190001">
      <w:start w:val="1"/>
      <w:numFmt w:val="bullet"/>
      <w:lvlText w:val=""/>
      <w:lvlJc w:val="left"/>
      <w:pPr>
        <w:tabs>
          <w:tab w:val="num" w:pos="553"/>
        </w:tabs>
        <w:ind w:left="5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6">
    <w:nsid w:val="054F4EE3"/>
    <w:multiLevelType w:val="multilevel"/>
    <w:tmpl w:val="319226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93E3C"/>
    <w:multiLevelType w:val="hybridMultilevel"/>
    <w:tmpl w:val="35FEA100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1C145D2B"/>
    <w:multiLevelType w:val="hybridMultilevel"/>
    <w:tmpl w:val="8ED8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1">
    <w:nsid w:val="1D5C00F4"/>
    <w:multiLevelType w:val="hybridMultilevel"/>
    <w:tmpl w:val="E7761B64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F3FAF"/>
    <w:multiLevelType w:val="hybridMultilevel"/>
    <w:tmpl w:val="FFA05770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3">
    <w:nsid w:val="26E265E7"/>
    <w:multiLevelType w:val="hybridMultilevel"/>
    <w:tmpl w:val="FB48B4E4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4">
    <w:nsid w:val="2CEE6816"/>
    <w:multiLevelType w:val="hybridMultilevel"/>
    <w:tmpl w:val="4A749426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622C2D"/>
    <w:multiLevelType w:val="multilevel"/>
    <w:tmpl w:val="D0C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C55001"/>
    <w:multiLevelType w:val="hybridMultilevel"/>
    <w:tmpl w:val="C43A702C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0751397"/>
    <w:multiLevelType w:val="hybridMultilevel"/>
    <w:tmpl w:val="4D529B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07084"/>
    <w:multiLevelType w:val="hybridMultilevel"/>
    <w:tmpl w:val="6F742808"/>
    <w:lvl w:ilvl="0" w:tplc="DB82A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31450"/>
    <w:multiLevelType w:val="hybridMultilevel"/>
    <w:tmpl w:val="24961644"/>
    <w:lvl w:ilvl="0" w:tplc="04190001">
      <w:start w:val="1"/>
      <w:numFmt w:val="bullet"/>
      <w:lvlText w:val=""/>
      <w:lvlJc w:val="left"/>
      <w:pPr>
        <w:tabs>
          <w:tab w:val="num" w:pos="553"/>
        </w:tabs>
        <w:ind w:left="5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20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87447E4"/>
    <w:multiLevelType w:val="hybridMultilevel"/>
    <w:tmpl w:val="8530E74E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22">
    <w:nsid w:val="4EE91174"/>
    <w:multiLevelType w:val="hybridMultilevel"/>
    <w:tmpl w:val="426694B4"/>
    <w:lvl w:ilvl="0" w:tplc="B36E2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0B15240"/>
    <w:multiLevelType w:val="hybridMultilevel"/>
    <w:tmpl w:val="1D6C0E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C393C"/>
    <w:multiLevelType w:val="hybridMultilevel"/>
    <w:tmpl w:val="DA1AB154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60C52E1"/>
    <w:multiLevelType w:val="hybridMultilevel"/>
    <w:tmpl w:val="FB3A8ED2"/>
    <w:lvl w:ilvl="0" w:tplc="A2762C76">
      <w:start w:val="7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35F5D"/>
    <w:multiLevelType w:val="hybridMultilevel"/>
    <w:tmpl w:val="8A069964"/>
    <w:lvl w:ilvl="0" w:tplc="DA1E4A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5D15217"/>
    <w:multiLevelType w:val="hybridMultilevel"/>
    <w:tmpl w:val="C61EEF10"/>
    <w:lvl w:ilvl="0" w:tplc="D0ACC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30492"/>
    <w:multiLevelType w:val="multilevel"/>
    <w:tmpl w:val="EDF2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C36B84"/>
    <w:multiLevelType w:val="hybridMultilevel"/>
    <w:tmpl w:val="C82A7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CB29E7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1841C06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5">
    <w:nsid w:val="72E04A38"/>
    <w:multiLevelType w:val="hybridMultilevel"/>
    <w:tmpl w:val="FF3AE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452D63"/>
    <w:multiLevelType w:val="hybridMultilevel"/>
    <w:tmpl w:val="FB3A8ED2"/>
    <w:lvl w:ilvl="0" w:tplc="A2762C76">
      <w:start w:val="7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2"/>
  </w:num>
  <w:num w:numId="3">
    <w:abstractNumId w:val="4"/>
  </w:num>
  <w:num w:numId="4">
    <w:abstractNumId w:val="10"/>
  </w:num>
  <w:num w:numId="5">
    <w:abstractNumId w:val="16"/>
  </w:num>
  <w:num w:numId="6">
    <w:abstractNumId w:val="0"/>
  </w:num>
  <w:num w:numId="7">
    <w:abstractNumId w:val="27"/>
  </w:num>
  <w:num w:numId="8">
    <w:abstractNumId w:val="12"/>
  </w:num>
  <w:num w:numId="9">
    <w:abstractNumId w:val="27"/>
  </w:num>
  <w:num w:numId="10">
    <w:abstractNumId w:val="21"/>
  </w:num>
  <w:num w:numId="11">
    <w:abstractNumId w:val="13"/>
  </w:num>
  <w:num w:numId="12">
    <w:abstractNumId w:val="11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31"/>
  </w:num>
  <w:num w:numId="16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9"/>
  </w:num>
  <w:num w:numId="19">
    <w:abstractNumId w:val="35"/>
  </w:num>
  <w:num w:numId="20">
    <w:abstractNumId w:val="23"/>
  </w:num>
  <w:num w:numId="21">
    <w:abstractNumId w:val="24"/>
  </w:num>
  <w:num w:numId="22">
    <w:abstractNumId w:val="14"/>
  </w:num>
  <w:num w:numId="23">
    <w:abstractNumId w:val="17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3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28">
    <w:abstractNumId w:val="34"/>
  </w:num>
  <w:num w:numId="29">
    <w:abstractNumId w:val="18"/>
  </w:num>
  <w:num w:numId="30">
    <w:abstractNumId w:val="7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6"/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19"/>
  </w:num>
  <w:num w:numId="42">
    <w:abstractNumId w:val="8"/>
  </w:num>
  <w:num w:numId="4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658"/>
    <w:rsid w:val="00000B2C"/>
    <w:rsid w:val="000019C6"/>
    <w:rsid w:val="00001E94"/>
    <w:rsid w:val="000022DE"/>
    <w:rsid w:val="00002B13"/>
    <w:rsid w:val="00003312"/>
    <w:rsid w:val="00003477"/>
    <w:rsid w:val="00003FCB"/>
    <w:rsid w:val="0000510D"/>
    <w:rsid w:val="000051D9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C4B"/>
    <w:rsid w:val="00013EB4"/>
    <w:rsid w:val="000143AB"/>
    <w:rsid w:val="0001502D"/>
    <w:rsid w:val="000155ED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15BA"/>
    <w:rsid w:val="00021BA1"/>
    <w:rsid w:val="00021D03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63F1"/>
    <w:rsid w:val="000264E2"/>
    <w:rsid w:val="000266F6"/>
    <w:rsid w:val="000268CE"/>
    <w:rsid w:val="00026A68"/>
    <w:rsid w:val="00027232"/>
    <w:rsid w:val="00027351"/>
    <w:rsid w:val="00030658"/>
    <w:rsid w:val="00030C16"/>
    <w:rsid w:val="00030F95"/>
    <w:rsid w:val="00031C04"/>
    <w:rsid w:val="00031F34"/>
    <w:rsid w:val="0003212C"/>
    <w:rsid w:val="00032A81"/>
    <w:rsid w:val="00032E6C"/>
    <w:rsid w:val="00033801"/>
    <w:rsid w:val="000340D5"/>
    <w:rsid w:val="0003419B"/>
    <w:rsid w:val="000345D3"/>
    <w:rsid w:val="000352B3"/>
    <w:rsid w:val="00035746"/>
    <w:rsid w:val="00036BFC"/>
    <w:rsid w:val="00036E79"/>
    <w:rsid w:val="00037A19"/>
    <w:rsid w:val="00037F0E"/>
    <w:rsid w:val="00041F46"/>
    <w:rsid w:val="00042079"/>
    <w:rsid w:val="000427FB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BBC"/>
    <w:rsid w:val="000501E2"/>
    <w:rsid w:val="00050831"/>
    <w:rsid w:val="00050E0F"/>
    <w:rsid w:val="000518BA"/>
    <w:rsid w:val="00052095"/>
    <w:rsid w:val="000528D9"/>
    <w:rsid w:val="00052B0A"/>
    <w:rsid w:val="00052C60"/>
    <w:rsid w:val="00052E9F"/>
    <w:rsid w:val="00052F25"/>
    <w:rsid w:val="000531C7"/>
    <w:rsid w:val="000532DA"/>
    <w:rsid w:val="00053682"/>
    <w:rsid w:val="000545D0"/>
    <w:rsid w:val="00054D42"/>
    <w:rsid w:val="00054D92"/>
    <w:rsid w:val="00055B94"/>
    <w:rsid w:val="00055C2A"/>
    <w:rsid w:val="00056544"/>
    <w:rsid w:val="000569AE"/>
    <w:rsid w:val="00056A45"/>
    <w:rsid w:val="00057118"/>
    <w:rsid w:val="0005790D"/>
    <w:rsid w:val="00060300"/>
    <w:rsid w:val="00060D79"/>
    <w:rsid w:val="00060E76"/>
    <w:rsid w:val="00061819"/>
    <w:rsid w:val="00062410"/>
    <w:rsid w:val="00062438"/>
    <w:rsid w:val="0006243D"/>
    <w:rsid w:val="00062739"/>
    <w:rsid w:val="0006284E"/>
    <w:rsid w:val="00062C29"/>
    <w:rsid w:val="0006389A"/>
    <w:rsid w:val="00063CB4"/>
    <w:rsid w:val="00063D75"/>
    <w:rsid w:val="00064ABF"/>
    <w:rsid w:val="00064F82"/>
    <w:rsid w:val="00065247"/>
    <w:rsid w:val="0006530D"/>
    <w:rsid w:val="00066DCE"/>
    <w:rsid w:val="0006770C"/>
    <w:rsid w:val="00067814"/>
    <w:rsid w:val="0006789E"/>
    <w:rsid w:val="00067B02"/>
    <w:rsid w:val="00067D50"/>
    <w:rsid w:val="00072B0F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6F80"/>
    <w:rsid w:val="000772D7"/>
    <w:rsid w:val="000778CD"/>
    <w:rsid w:val="00077A03"/>
    <w:rsid w:val="00077B04"/>
    <w:rsid w:val="00077BC3"/>
    <w:rsid w:val="00077DFF"/>
    <w:rsid w:val="00077FD5"/>
    <w:rsid w:val="00080A9B"/>
    <w:rsid w:val="00080F54"/>
    <w:rsid w:val="000817FC"/>
    <w:rsid w:val="00081F51"/>
    <w:rsid w:val="00082EB2"/>
    <w:rsid w:val="0008326C"/>
    <w:rsid w:val="000837E7"/>
    <w:rsid w:val="00083D08"/>
    <w:rsid w:val="00084256"/>
    <w:rsid w:val="0008501A"/>
    <w:rsid w:val="000852CB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17C1"/>
    <w:rsid w:val="00091B55"/>
    <w:rsid w:val="00091B71"/>
    <w:rsid w:val="00091F4B"/>
    <w:rsid w:val="00092573"/>
    <w:rsid w:val="000926D7"/>
    <w:rsid w:val="0009489D"/>
    <w:rsid w:val="00094944"/>
    <w:rsid w:val="00095B6F"/>
    <w:rsid w:val="000961DB"/>
    <w:rsid w:val="00096CF0"/>
    <w:rsid w:val="000970AA"/>
    <w:rsid w:val="00097638"/>
    <w:rsid w:val="000976A8"/>
    <w:rsid w:val="000A0698"/>
    <w:rsid w:val="000A11FD"/>
    <w:rsid w:val="000A17EE"/>
    <w:rsid w:val="000A20DF"/>
    <w:rsid w:val="000A2AB9"/>
    <w:rsid w:val="000A2C44"/>
    <w:rsid w:val="000A337C"/>
    <w:rsid w:val="000A49AA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853"/>
    <w:rsid w:val="000A7AF1"/>
    <w:rsid w:val="000A7CDE"/>
    <w:rsid w:val="000B1254"/>
    <w:rsid w:val="000B131F"/>
    <w:rsid w:val="000B18F7"/>
    <w:rsid w:val="000B3569"/>
    <w:rsid w:val="000B35C5"/>
    <w:rsid w:val="000B38FA"/>
    <w:rsid w:val="000B3A2A"/>
    <w:rsid w:val="000B407D"/>
    <w:rsid w:val="000B4BA3"/>
    <w:rsid w:val="000B4F46"/>
    <w:rsid w:val="000B562E"/>
    <w:rsid w:val="000B613A"/>
    <w:rsid w:val="000B6985"/>
    <w:rsid w:val="000B6A2E"/>
    <w:rsid w:val="000B6BC6"/>
    <w:rsid w:val="000B7800"/>
    <w:rsid w:val="000C0A37"/>
    <w:rsid w:val="000C0A58"/>
    <w:rsid w:val="000C0AB6"/>
    <w:rsid w:val="000C1222"/>
    <w:rsid w:val="000C1657"/>
    <w:rsid w:val="000C1A28"/>
    <w:rsid w:val="000C1E40"/>
    <w:rsid w:val="000C25C6"/>
    <w:rsid w:val="000C2947"/>
    <w:rsid w:val="000C3391"/>
    <w:rsid w:val="000C3C16"/>
    <w:rsid w:val="000C42AA"/>
    <w:rsid w:val="000C474B"/>
    <w:rsid w:val="000C5469"/>
    <w:rsid w:val="000C5548"/>
    <w:rsid w:val="000C5E49"/>
    <w:rsid w:val="000C6056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8A7"/>
    <w:rsid w:val="000D2203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5A5"/>
    <w:rsid w:val="000D692A"/>
    <w:rsid w:val="000D6C08"/>
    <w:rsid w:val="000D70F4"/>
    <w:rsid w:val="000D7175"/>
    <w:rsid w:val="000E0095"/>
    <w:rsid w:val="000E0845"/>
    <w:rsid w:val="000E0F37"/>
    <w:rsid w:val="000E12D7"/>
    <w:rsid w:val="000E1745"/>
    <w:rsid w:val="000E190D"/>
    <w:rsid w:val="000E1ED6"/>
    <w:rsid w:val="000E1FF3"/>
    <w:rsid w:val="000E2559"/>
    <w:rsid w:val="000E2584"/>
    <w:rsid w:val="000E27CD"/>
    <w:rsid w:val="000E2E80"/>
    <w:rsid w:val="000E32F4"/>
    <w:rsid w:val="000E34F7"/>
    <w:rsid w:val="000E4E03"/>
    <w:rsid w:val="000E55CE"/>
    <w:rsid w:val="000E5BF6"/>
    <w:rsid w:val="000E6751"/>
    <w:rsid w:val="000E67F9"/>
    <w:rsid w:val="000E6D6C"/>
    <w:rsid w:val="000E6E9A"/>
    <w:rsid w:val="000E70D1"/>
    <w:rsid w:val="000E77D7"/>
    <w:rsid w:val="000F0036"/>
    <w:rsid w:val="000F0151"/>
    <w:rsid w:val="000F1B2B"/>
    <w:rsid w:val="000F2276"/>
    <w:rsid w:val="000F238D"/>
    <w:rsid w:val="000F2946"/>
    <w:rsid w:val="000F2A11"/>
    <w:rsid w:val="000F2D50"/>
    <w:rsid w:val="000F3012"/>
    <w:rsid w:val="000F3470"/>
    <w:rsid w:val="000F3E2A"/>
    <w:rsid w:val="000F436C"/>
    <w:rsid w:val="000F4F1C"/>
    <w:rsid w:val="000F60D8"/>
    <w:rsid w:val="000F6B1D"/>
    <w:rsid w:val="000F6BC7"/>
    <w:rsid w:val="000F7425"/>
    <w:rsid w:val="000F79FF"/>
    <w:rsid w:val="000F7B89"/>
    <w:rsid w:val="000F7C27"/>
    <w:rsid w:val="00100874"/>
    <w:rsid w:val="00101BBB"/>
    <w:rsid w:val="00101C80"/>
    <w:rsid w:val="00101F52"/>
    <w:rsid w:val="00102178"/>
    <w:rsid w:val="0010230F"/>
    <w:rsid w:val="00103309"/>
    <w:rsid w:val="00103668"/>
    <w:rsid w:val="00103C52"/>
    <w:rsid w:val="00104C7B"/>
    <w:rsid w:val="001058CA"/>
    <w:rsid w:val="001060F7"/>
    <w:rsid w:val="001066BC"/>
    <w:rsid w:val="00106B19"/>
    <w:rsid w:val="00106C7F"/>
    <w:rsid w:val="00107606"/>
    <w:rsid w:val="0010788F"/>
    <w:rsid w:val="00107A2B"/>
    <w:rsid w:val="00107B98"/>
    <w:rsid w:val="00107C38"/>
    <w:rsid w:val="00107C59"/>
    <w:rsid w:val="00110CD3"/>
    <w:rsid w:val="00110DAE"/>
    <w:rsid w:val="001113FB"/>
    <w:rsid w:val="00112407"/>
    <w:rsid w:val="00112DA7"/>
    <w:rsid w:val="00113A33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17DAA"/>
    <w:rsid w:val="00120BB7"/>
    <w:rsid w:val="00120C5A"/>
    <w:rsid w:val="00120EE3"/>
    <w:rsid w:val="00120F2F"/>
    <w:rsid w:val="001219D5"/>
    <w:rsid w:val="00121BA1"/>
    <w:rsid w:val="00122CEC"/>
    <w:rsid w:val="00124772"/>
    <w:rsid w:val="00125118"/>
    <w:rsid w:val="00125F68"/>
    <w:rsid w:val="00127C23"/>
    <w:rsid w:val="0013086A"/>
    <w:rsid w:val="00130C1C"/>
    <w:rsid w:val="00131243"/>
    <w:rsid w:val="001314E4"/>
    <w:rsid w:val="00132B83"/>
    <w:rsid w:val="00134650"/>
    <w:rsid w:val="00134713"/>
    <w:rsid w:val="0013632A"/>
    <w:rsid w:val="001368B6"/>
    <w:rsid w:val="001369DA"/>
    <w:rsid w:val="00136B1E"/>
    <w:rsid w:val="00137107"/>
    <w:rsid w:val="0013719D"/>
    <w:rsid w:val="00137B3D"/>
    <w:rsid w:val="00140227"/>
    <w:rsid w:val="00140633"/>
    <w:rsid w:val="001411C5"/>
    <w:rsid w:val="00141541"/>
    <w:rsid w:val="001415CA"/>
    <w:rsid w:val="001418CE"/>
    <w:rsid w:val="00141941"/>
    <w:rsid w:val="0014208D"/>
    <w:rsid w:val="00142320"/>
    <w:rsid w:val="00143294"/>
    <w:rsid w:val="001432E2"/>
    <w:rsid w:val="00143B48"/>
    <w:rsid w:val="0014428E"/>
    <w:rsid w:val="00144D8D"/>
    <w:rsid w:val="00145988"/>
    <w:rsid w:val="00145BBB"/>
    <w:rsid w:val="0014651C"/>
    <w:rsid w:val="001467C2"/>
    <w:rsid w:val="00146877"/>
    <w:rsid w:val="001477B2"/>
    <w:rsid w:val="001477C4"/>
    <w:rsid w:val="00147BA0"/>
    <w:rsid w:val="00150043"/>
    <w:rsid w:val="001506C9"/>
    <w:rsid w:val="00150746"/>
    <w:rsid w:val="00150797"/>
    <w:rsid w:val="00150806"/>
    <w:rsid w:val="0015109E"/>
    <w:rsid w:val="001510A7"/>
    <w:rsid w:val="001516F6"/>
    <w:rsid w:val="00151F7D"/>
    <w:rsid w:val="0015267D"/>
    <w:rsid w:val="001528F1"/>
    <w:rsid w:val="00152A62"/>
    <w:rsid w:val="00153EB3"/>
    <w:rsid w:val="00154FE6"/>
    <w:rsid w:val="00155570"/>
    <w:rsid w:val="001555E9"/>
    <w:rsid w:val="00155841"/>
    <w:rsid w:val="00155CD9"/>
    <w:rsid w:val="0015717E"/>
    <w:rsid w:val="00157287"/>
    <w:rsid w:val="0016082F"/>
    <w:rsid w:val="00160BF9"/>
    <w:rsid w:val="00160E65"/>
    <w:rsid w:val="001611DB"/>
    <w:rsid w:val="001613A6"/>
    <w:rsid w:val="00161A44"/>
    <w:rsid w:val="0016214D"/>
    <w:rsid w:val="0016261D"/>
    <w:rsid w:val="00162A8D"/>
    <w:rsid w:val="00162DA9"/>
    <w:rsid w:val="001633B2"/>
    <w:rsid w:val="00163981"/>
    <w:rsid w:val="001641A7"/>
    <w:rsid w:val="001641DF"/>
    <w:rsid w:val="001646A6"/>
    <w:rsid w:val="00164889"/>
    <w:rsid w:val="00164B66"/>
    <w:rsid w:val="00165AC3"/>
    <w:rsid w:val="0016621B"/>
    <w:rsid w:val="00166477"/>
    <w:rsid w:val="00166ADE"/>
    <w:rsid w:val="0016733D"/>
    <w:rsid w:val="0016740E"/>
    <w:rsid w:val="00167BCF"/>
    <w:rsid w:val="00167C7D"/>
    <w:rsid w:val="00167E88"/>
    <w:rsid w:val="00170C0D"/>
    <w:rsid w:val="00171C66"/>
    <w:rsid w:val="00171F81"/>
    <w:rsid w:val="00173444"/>
    <w:rsid w:val="001734CF"/>
    <w:rsid w:val="00173796"/>
    <w:rsid w:val="00173CED"/>
    <w:rsid w:val="00174EDD"/>
    <w:rsid w:val="0017593D"/>
    <w:rsid w:val="00175CEA"/>
    <w:rsid w:val="00175F38"/>
    <w:rsid w:val="00176075"/>
    <w:rsid w:val="00176BA6"/>
    <w:rsid w:val="00177517"/>
    <w:rsid w:val="001775C7"/>
    <w:rsid w:val="0018008D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39BE"/>
    <w:rsid w:val="00184DD4"/>
    <w:rsid w:val="00185C43"/>
    <w:rsid w:val="00186D9A"/>
    <w:rsid w:val="001873DC"/>
    <w:rsid w:val="00187526"/>
    <w:rsid w:val="00187A6C"/>
    <w:rsid w:val="00187C55"/>
    <w:rsid w:val="001902FD"/>
    <w:rsid w:val="00190AD8"/>
    <w:rsid w:val="00190E54"/>
    <w:rsid w:val="00190F61"/>
    <w:rsid w:val="001915BD"/>
    <w:rsid w:val="0019163A"/>
    <w:rsid w:val="0019163C"/>
    <w:rsid w:val="0019208F"/>
    <w:rsid w:val="00192703"/>
    <w:rsid w:val="00192E61"/>
    <w:rsid w:val="001932D8"/>
    <w:rsid w:val="0019333F"/>
    <w:rsid w:val="0019393B"/>
    <w:rsid w:val="00193AAD"/>
    <w:rsid w:val="00194AC3"/>
    <w:rsid w:val="00195973"/>
    <w:rsid w:val="00196359"/>
    <w:rsid w:val="00196578"/>
    <w:rsid w:val="00196D84"/>
    <w:rsid w:val="00196F19"/>
    <w:rsid w:val="00197309"/>
    <w:rsid w:val="001974D5"/>
    <w:rsid w:val="00197C8F"/>
    <w:rsid w:val="001A141C"/>
    <w:rsid w:val="001A198F"/>
    <w:rsid w:val="001A1B5F"/>
    <w:rsid w:val="001A2C77"/>
    <w:rsid w:val="001A2F39"/>
    <w:rsid w:val="001A3179"/>
    <w:rsid w:val="001A31C3"/>
    <w:rsid w:val="001A38FB"/>
    <w:rsid w:val="001A4A94"/>
    <w:rsid w:val="001A5414"/>
    <w:rsid w:val="001A548B"/>
    <w:rsid w:val="001B0716"/>
    <w:rsid w:val="001B0C39"/>
    <w:rsid w:val="001B0F0B"/>
    <w:rsid w:val="001B1599"/>
    <w:rsid w:val="001B1A57"/>
    <w:rsid w:val="001B27B3"/>
    <w:rsid w:val="001B2FEC"/>
    <w:rsid w:val="001B34B9"/>
    <w:rsid w:val="001B3719"/>
    <w:rsid w:val="001B3B2E"/>
    <w:rsid w:val="001B40BB"/>
    <w:rsid w:val="001B59EC"/>
    <w:rsid w:val="001B62DF"/>
    <w:rsid w:val="001B67DE"/>
    <w:rsid w:val="001B7536"/>
    <w:rsid w:val="001B7C99"/>
    <w:rsid w:val="001C05EF"/>
    <w:rsid w:val="001C073D"/>
    <w:rsid w:val="001C0860"/>
    <w:rsid w:val="001C0972"/>
    <w:rsid w:val="001C1497"/>
    <w:rsid w:val="001C16F5"/>
    <w:rsid w:val="001C2170"/>
    <w:rsid w:val="001C2C29"/>
    <w:rsid w:val="001C3039"/>
    <w:rsid w:val="001C30B3"/>
    <w:rsid w:val="001C3470"/>
    <w:rsid w:val="001C34C6"/>
    <w:rsid w:val="001C3C2B"/>
    <w:rsid w:val="001C4ACB"/>
    <w:rsid w:val="001C4CF8"/>
    <w:rsid w:val="001C5CB0"/>
    <w:rsid w:val="001C60D4"/>
    <w:rsid w:val="001C631E"/>
    <w:rsid w:val="001C6477"/>
    <w:rsid w:val="001C678B"/>
    <w:rsid w:val="001C694C"/>
    <w:rsid w:val="001C6992"/>
    <w:rsid w:val="001C785C"/>
    <w:rsid w:val="001C7A3A"/>
    <w:rsid w:val="001C7C63"/>
    <w:rsid w:val="001D12DD"/>
    <w:rsid w:val="001D14A0"/>
    <w:rsid w:val="001D1A0D"/>
    <w:rsid w:val="001D1D9C"/>
    <w:rsid w:val="001D1E3D"/>
    <w:rsid w:val="001D1E6C"/>
    <w:rsid w:val="001D1F82"/>
    <w:rsid w:val="001D2420"/>
    <w:rsid w:val="001D25D7"/>
    <w:rsid w:val="001D262E"/>
    <w:rsid w:val="001D2653"/>
    <w:rsid w:val="001D27C2"/>
    <w:rsid w:val="001D3CB5"/>
    <w:rsid w:val="001D3EB1"/>
    <w:rsid w:val="001D51D5"/>
    <w:rsid w:val="001D5286"/>
    <w:rsid w:val="001D5997"/>
    <w:rsid w:val="001D5C56"/>
    <w:rsid w:val="001D5F05"/>
    <w:rsid w:val="001D6A23"/>
    <w:rsid w:val="001D7126"/>
    <w:rsid w:val="001D79E3"/>
    <w:rsid w:val="001E0089"/>
    <w:rsid w:val="001E0649"/>
    <w:rsid w:val="001E0EDE"/>
    <w:rsid w:val="001E165B"/>
    <w:rsid w:val="001E1F01"/>
    <w:rsid w:val="001E2302"/>
    <w:rsid w:val="001E2568"/>
    <w:rsid w:val="001E2980"/>
    <w:rsid w:val="001E31BF"/>
    <w:rsid w:val="001E37C4"/>
    <w:rsid w:val="001E4B46"/>
    <w:rsid w:val="001F0567"/>
    <w:rsid w:val="001F05B8"/>
    <w:rsid w:val="001F0927"/>
    <w:rsid w:val="001F0AD2"/>
    <w:rsid w:val="001F0B88"/>
    <w:rsid w:val="001F0D1E"/>
    <w:rsid w:val="001F12E9"/>
    <w:rsid w:val="001F1928"/>
    <w:rsid w:val="001F1EDC"/>
    <w:rsid w:val="001F239B"/>
    <w:rsid w:val="001F299A"/>
    <w:rsid w:val="001F2A33"/>
    <w:rsid w:val="001F4EC8"/>
    <w:rsid w:val="001F5797"/>
    <w:rsid w:val="001F57F2"/>
    <w:rsid w:val="001F6621"/>
    <w:rsid w:val="001F6C8D"/>
    <w:rsid w:val="001F722F"/>
    <w:rsid w:val="001F76DC"/>
    <w:rsid w:val="002001D1"/>
    <w:rsid w:val="00200699"/>
    <w:rsid w:val="002006EE"/>
    <w:rsid w:val="00200E68"/>
    <w:rsid w:val="0020125E"/>
    <w:rsid w:val="002013B2"/>
    <w:rsid w:val="002015F1"/>
    <w:rsid w:val="00201C55"/>
    <w:rsid w:val="00202009"/>
    <w:rsid w:val="00202700"/>
    <w:rsid w:val="002029B4"/>
    <w:rsid w:val="002031F7"/>
    <w:rsid w:val="00203212"/>
    <w:rsid w:val="00203315"/>
    <w:rsid w:val="0020415D"/>
    <w:rsid w:val="00204764"/>
    <w:rsid w:val="002047FC"/>
    <w:rsid w:val="0020493F"/>
    <w:rsid w:val="002050F9"/>
    <w:rsid w:val="002054CC"/>
    <w:rsid w:val="00205549"/>
    <w:rsid w:val="0020628F"/>
    <w:rsid w:val="002062E7"/>
    <w:rsid w:val="00206651"/>
    <w:rsid w:val="002073F1"/>
    <w:rsid w:val="00207B4F"/>
    <w:rsid w:val="00211034"/>
    <w:rsid w:val="00211E68"/>
    <w:rsid w:val="00212E8A"/>
    <w:rsid w:val="00213223"/>
    <w:rsid w:val="002137E6"/>
    <w:rsid w:val="00213D6F"/>
    <w:rsid w:val="00214047"/>
    <w:rsid w:val="002141C3"/>
    <w:rsid w:val="002152B5"/>
    <w:rsid w:val="002170FB"/>
    <w:rsid w:val="00220003"/>
    <w:rsid w:val="00220C9E"/>
    <w:rsid w:val="00221906"/>
    <w:rsid w:val="00221F10"/>
    <w:rsid w:val="002232E5"/>
    <w:rsid w:val="00223633"/>
    <w:rsid w:val="002236D1"/>
    <w:rsid w:val="0022468F"/>
    <w:rsid w:val="00224EE8"/>
    <w:rsid w:val="00225482"/>
    <w:rsid w:val="002256BF"/>
    <w:rsid w:val="00225D7C"/>
    <w:rsid w:val="0022604E"/>
    <w:rsid w:val="0022677B"/>
    <w:rsid w:val="00226AC8"/>
    <w:rsid w:val="00226C09"/>
    <w:rsid w:val="00227743"/>
    <w:rsid w:val="00230262"/>
    <w:rsid w:val="00230C22"/>
    <w:rsid w:val="00230CEB"/>
    <w:rsid w:val="00230D74"/>
    <w:rsid w:val="00230F12"/>
    <w:rsid w:val="00231786"/>
    <w:rsid w:val="00231832"/>
    <w:rsid w:val="00231C41"/>
    <w:rsid w:val="00232554"/>
    <w:rsid w:val="00232BD3"/>
    <w:rsid w:val="002331D2"/>
    <w:rsid w:val="002356B9"/>
    <w:rsid w:val="002357E7"/>
    <w:rsid w:val="002360E2"/>
    <w:rsid w:val="002361DA"/>
    <w:rsid w:val="00236D12"/>
    <w:rsid w:val="00237DE7"/>
    <w:rsid w:val="00240704"/>
    <w:rsid w:val="0024112D"/>
    <w:rsid w:val="00241488"/>
    <w:rsid w:val="0024184B"/>
    <w:rsid w:val="00241D6E"/>
    <w:rsid w:val="002421B7"/>
    <w:rsid w:val="0024232C"/>
    <w:rsid w:val="0024268F"/>
    <w:rsid w:val="00242AB3"/>
    <w:rsid w:val="00242F3F"/>
    <w:rsid w:val="0024329B"/>
    <w:rsid w:val="00243339"/>
    <w:rsid w:val="002436B2"/>
    <w:rsid w:val="00243ACC"/>
    <w:rsid w:val="00243B21"/>
    <w:rsid w:val="00243C2C"/>
    <w:rsid w:val="00244698"/>
    <w:rsid w:val="00245A55"/>
    <w:rsid w:val="00245DF7"/>
    <w:rsid w:val="00246065"/>
    <w:rsid w:val="00246573"/>
    <w:rsid w:val="0024695C"/>
    <w:rsid w:val="00246C87"/>
    <w:rsid w:val="002472AB"/>
    <w:rsid w:val="00247727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AD2"/>
    <w:rsid w:val="00257C97"/>
    <w:rsid w:val="00257FEB"/>
    <w:rsid w:val="002612EC"/>
    <w:rsid w:val="00261835"/>
    <w:rsid w:val="00261B26"/>
    <w:rsid w:val="00262324"/>
    <w:rsid w:val="002636D8"/>
    <w:rsid w:val="00263724"/>
    <w:rsid w:val="002645E8"/>
    <w:rsid w:val="002658C4"/>
    <w:rsid w:val="002658ED"/>
    <w:rsid w:val="00265951"/>
    <w:rsid w:val="00265ACA"/>
    <w:rsid w:val="002664DE"/>
    <w:rsid w:val="002666F1"/>
    <w:rsid w:val="002668DD"/>
    <w:rsid w:val="0026702F"/>
    <w:rsid w:val="002717AF"/>
    <w:rsid w:val="00271811"/>
    <w:rsid w:val="00271A1C"/>
    <w:rsid w:val="00271CF8"/>
    <w:rsid w:val="00271E3B"/>
    <w:rsid w:val="00271F4B"/>
    <w:rsid w:val="00271F9B"/>
    <w:rsid w:val="00273E53"/>
    <w:rsid w:val="00274AB9"/>
    <w:rsid w:val="00275994"/>
    <w:rsid w:val="002760B9"/>
    <w:rsid w:val="0027663D"/>
    <w:rsid w:val="002768C6"/>
    <w:rsid w:val="00276E14"/>
    <w:rsid w:val="002778B4"/>
    <w:rsid w:val="00277919"/>
    <w:rsid w:val="00280994"/>
    <w:rsid w:val="00280F2B"/>
    <w:rsid w:val="00280F88"/>
    <w:rsid w:val="00281390"/>
    <w:rsid w:val="00282280"/>
    <w:rsid w:val="00282801"/>
    <w:rsid w:val="0028293A"/>
    <w:rsid w:val="00283398"/>
    <w:rsid w:val="0028357F"/>
    <w:rsid w:val="00283CDC"/>
    <w:rsid w:val="0028442E"/>
    <w:rsid w:val="002849F6"/>
    <w:rsid w:val="00285122"/>
    <w:rsid w:val="00285504"/>
    <w:rsid w:val="00286123"/>
    <w:rsid w:val="00286509"/>
    <w:rsid w:val="00286762"/>
    <w:rsid w:val="00286F6F"/>
    <w:rsid w:val="00287045"/>
    <w:rsid w:val="00287547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6A3"/>
    <w:rsid w:val="00294305"/>
    <w:rsid w:val="00295184"/>
    <w:rsid w:val="00295231"/>
    <w:rsid w:val="0029596E"/>
    <w:rsid w:val="002962F2"/>
    <w:rsid w:val="00297046"/>
    <w:rsid w:val="002970C7"/>
    <w:rsid w:val="00297314"/>
    <w:rsid w:val="0029780A"/>
    <w:rsid w:val="00297FDD"/>
    <w:rsid w:val="002A1343"/>
    <w:rsid w:val="002A2594"/>
    <w:rsid w:val="002A28C3"/>
    <w:rsid w:val="002A3D97"/>
    <w:rsid w:val="002A443A"/>
    <w:rsid w:val="002A4903"/>
    <w:rsid w:val="002A496E"/>
    <w:rsid w:val="002A5158"/>
    <w:rsid w:val="002A5162"/>
    <w:rsid w:val="002A535F"/>
    <w:rsid w:val="002A5F5F"/>
    <w:rsid w:val="002A67EA"/>
    <w:rsid w:val="002A682E"/>
    <w:rsid w:val="002A6CD9"/>
    <w:rsid w:val="002A6DF9"/>
    <w:rsid w:val="002A77EE"/>
    <w:rsid w:val="002A7FED"/>
    <w:rsid w:val="002B06CA"/>
    <w:rsid w:val="002B092B"/>
    <w:rsid w:val="002B0B6E"/>
    <w:rsid w:val="002B1204"/>
    <w:rsid w:val="002B13F2"/>
    <w:rsid w:val="002B1F0D"/>
    <w:rsid w:val="002B2290"/>
    <w:rsid w:val="002B2C28"/>
    <w:rsid w:val="002B38FA"/>
    <w:rsid w:val="002B3A6E"/>
    <w:rsid w:val="002B77B1"/>
    <w:rsid w:val="002C0C9C"/>
    <w:rsid w:val="002C1112"/>
    <w:rsid w:val="002C22CE"/>
    <w:rsid w:val="002C2940"/>
    <w:rsid w:val="002C2CBE"/>
    <w:rsid w:val="002C2D73"/>
    <w:rsid w:val="002C30EE"/>
    <w:rsid w:val="002C3770"/>
    <w:rsid w:val="002C38C8"/>
    <w:rsid w:val="002C3BAD"/>
    <w:rsid w:val="002C41FE"/>
    <w:rsid w:val="002C726D"/>
    <w:rsid w:val="002D1033"/>
    <w:rsid w:val="002D10A9"/>
    <w:rsid w:val="002D19B3"/>
    <w:rsid w:val="002D1A02"/>
    <w:rsid w:val="002D236F"/>
    <w:rsid w:val="002D2BE3"/>
    <w:rsid w:val="002D3029"/>
    <w:rsid w:val="002D384A"/>
    <w:rsid w:val="002D38A6"/>
    <w:rsid w:val="002D3940"/>
    <w:rsid w:val="002D48FD"/>
    <w:rsid w:val="002D5084"/>
    <w:rsid w:val="002D52EC"/>
    <w:rsid w:val="002D5479"/>
    <w:rsid w:val="002D5675"/>
    <w:rsid w:val="002D5700"/>
    <w:rsid w:val="002D65E0"/>
    <w:rsid w:val="002D6C3A"/>
    <w:rsid w:val="002D7530"/>
    <w:rsid w:val="002E0589"/>
    <w:rsid w:val="002E06E1"/>
    <w:rsid w:val="002E1153"/>
    <w:rsid w:val="002E15D5"/>
    <w:rsid w:val="002E1879"/>
    <w:rsid w:val="002E2221"/>
    <w:rsid w:val="002E2259"/>
    <w:rsid w:val="002E2A99"/>
    <w:rsid w:val="002E3728"/>
    <w:rsid w:val="002E3797"/>
    <w:rsid w:val="002E3A03"/>
    <w:rsid w:val="002E40E3"/>
    <w:rsid w:val="002E47C3"/>
    <w:rsid w:val="002E51CA"/>
    <w:rsid w:val="002E5250"/>
    <w:rsid w:val="002E525C"/>
    <w:rsid w:val="002E5E2F"/>
    <w:rsid w:val="002E5E9B"/>
    <w:rsid w:val="002E65C6"/>
    <w:rsid w:val="002E661A"/>
    <w:rsid w:val="002E6C82"/>
    <w:rsid w:val="002E6FDE"/>
    <w:rsid w:val="002E70FA"/>
    <w:rsid w:val="002E7139"/>
    <w:rsid w:val="002E744E"/>
    <w:rsid w:val="002E7667"/>
    <w:rsid w:val="002F0262"/>
    <w:rsid w:val="002F06E4"/>
    <w:rsid w:val="002F15A0"/>
    <w:rsid w:val="002F15A6"/>
    <w:rsid w:val="002F1BC3"/>
    <w:rsid w:val="002F1DDC"/>
    <w:rsid w:val="002F20AF"/>
    <w:rsid w:val="002F243C"/>
    <w:rsid w:val="002F2877"/>
    <w:rsid w:val="002F2915"/>
    <w:rsid w:val="002F2A5A"/>
    <w:rsid w:val="002F33EB"/>
    <w:rsid w:val="002F352D"/>
    <w:rsid w:val="002F372E"/>
    <w:rsid w:val="002F3799"/>
    <w:rsid w:val="002F3A89"/>
    <w:rsid w:val="002F3F66"/>
    <w:rsid w:val="002F4047"/>
    <w:rsid w:val="002F4DCC"/>
    <w:rsid w:val="002F4F01"/>
    <w:rsid w:val="002F6E21"/>
    <w:rsid w:val="002F6F6C"/>
    <w:rsid w:val="002F729B"/>
    <w:rsid w:val="003003B9"/>
    <w:rsid w:val="003009F4"/>
    <w:rsid w:val="00300D94"/>
    <w:rsid w:val="003012D4"/>
    <w:rsid w:val="003014F2"/>
    <w:rsid w:val="00301C93"/>
    <w:rsid w:val="00301E96"/>
    <w:rsid w:val="00302098"/>
    <w:rsid w:val="00302569"/>
    <w:rsid w:val="00302658"/>
    <w:rsid w:val="00302D92"/>
    <w:rsid w:val="00303919"/>
    <w:rsid w:val="003039C9"/>
    <w:rsid w:val="00304A67"/>
    <w:rsid w:val="00304F94"/>
    <w:rsid w:val="0030521C"/>
    <w:rsid w:val="003052FD"/>
    <w:rsid w:val="0030558B"/>
    <w:rsid w:val="00306652"/>
    <w:rsid w:val="00306834"/>
    <w:rsid w:val="00306FD8"/>
    <w:rsid w:val="00307DDA"/>
    <w:rsid w:val="00310D04"/>
    <w:rsid w:val="003110A2"/>
    <w:rsid w:val="00311239"/>
    <w:rsid w:val="003113C5"/>
    <w:rsid w:val="00311A21"/>
    <w:rsid w:val="00311A9A"/>
    <w:rsid w:val="00312B68"/>
    <w:rsid w:val="00312E95"/>
    <w:rsid w:val="00314577"/>
    <w:rsid w:val="00315698"/>
    <w:rsid w:val="0031585A"/>
    <w:rsid w:val="00315D0E"/>
    <w:rsid w:val="00316867"/>
    <w:rsid w:val="003171AE"/>
    <w:rsid w:val="003172D5"/>
    <w:rsid w:val="0031744B"/>
    <w:rsid w:val="0031761F"/>
    <w:rsid w:val="0032007F"/>
    <w:rsid w:val="00320994"/>
    <w:rsid w:val="00321BB0"/>
    <w:rsid w:val="00322293"/>
    <w:rsid w:val="003222F5"/>
    <w:rsid w:val="003226FB"/>
    <w:rsid w:val="00322DB6"/>
    <w:rsid w:val="00323539"/>
    <w:rsid w:val="00323C5E"/>
    <w:rsid w:val="00323F6E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C6"/>
    <w:rsid w:val="0033118C"/>
    <w:rsid w:val="0033142A"/>
    <w:rsid w:val="00331A13"/>
    <w:rsid w:val="00332651"/>
    <w:rsid w:val="0033265B"/>
    <w:rsid w:val="003326A8"/>
    <w:rsid w:val="003328D2"/>
    <w:rsid w:val="00332C36"/>
    <w:rsid w:val="0033303D"/>
    <w:rsid w:val="003337D9"/>
    <w:rsid w:val="00333D4B"/>
    <w:rsid w:val="00333DCE"/>
    <w:rsid w:val="0033410E"/>
    <w:rsid w:val="0033524F"/>
    <w:rsid w:val="003357F6"/>
    <w:rsid w:val="00336615"/>
    <w:rsid w:val="00336DE2"/>
    <w:rsid w:val="00336FB0"/>
    <w:rsid w:val="00337954"/>
    <w:rsid w:val="003403C3"/>
    <w:rsid w:val="00340E3A"/>
    <w:rsid w:val="00341B0E"/>
    <w:rsid w:val="00341EB0"/>
    <w:rsid w:val="00343509"/>
    <w:rsid w:val="00344497"/>
    <w:rsid w:val="0034476A"/>
    <w:rsid w:val="00345AB1"/>
    <w:rsid w:val="00347456"/>
    <w:rsid w:val="003479FE"/>
    <w:rsid w:val="003502FE"/>
    <w:rsid w:val="0035035F"/>
    <w:rsid w:val="00350BD4"/>
    <w:rsid w:val="00350D3E"/>
    <w:rsid w:val="0035105C"/>
    <w:rsid w:val="00351EE1"/>
    <w:rsid w:val="00352C82"/>
    <w:rsid w:val="003534C1"/>
    <w:rsid w:val="00353658"/>
    <w:rsid w:val="00353BF5"/>
    <w:rsid w:val="003549E0"/>
    <w:rsid w:val="00354C31"/>
    <w:rsid w:val="003551B3"/>
    <w:rsid w:val="003557C7"/>
    <w:rsid w:val="00355C38"/>
    <w:rsid w:val="00355C53"/>
    <w:rsid w:val="00355C84"/>
    <w:rsid w:val="003563F0"/>
    <w:rsid w:val="003572B1"/>
    <w:rsid w:val="0036065B"/>
    <w:rsid w:val="00360EF5"/>
    <w:rsid w:val="00361020"/>
    <w:rsid w:val="00361CAB"/>
    <w:rsid w:val="003622F4"/>
    <w:rsid w:val="0036392B"/>
    <w:rsid w:val="00363ED9"/>
    <w:rsid w:val="003641FE"/>
    <w:rsid w:val="003664F8"/>
    <w:rsid w:val="00367373"/>
    <w:rsid w:val="00367B78"/>
    <w:rsid w:val="00367F95"/>
    <w:rsid w:val="00370CB1"/>
    <w:rsid w:val="00370ED3"/>
    <w:rsid w:val="00370FF3"/>
    <w:rsid w:val="003712D2"/>
    <w:rsid w:val="003725C9"/>
    <w:rsid w:val="0037267E"/>
    <w:rsid w:val="00372804"/>
    <w:rsid w:val="003738E8"/>
    <w:rsid w:val="003742BC"/>
    <w:rsid w:val="00374CAF"/>
    <w:rsid w:val="00375795"/>
    <w:rsid w:val="00375C01"/>
    <w:rsid w:val="00376192"/>
    <w:rsid w:val="003762FD"/>
    <w:rsid w:val="003776A1"/>
    <w:rsid w:val="00377D52"/>
    <w:rsid w:val="0038029D"/>
    <w:rsid w:val="00380DD6"/>
    <w:rsid w:val="00380EBD"/>
    <w:rsid w:val="00381BA0"/>
    <w:rsid w:val="00382BA3"/>
    <w:rsid w:val="00383AAF"/>
    <w:rsid w:val="00383C79"/>
    <w:rsid w:val="00383EC3"/>
    <w:rsid w:val="003843B7"/>
    <w:rsid w:val="003850F5"/>
    <w:rsid w:val="003853BE"/>
    <w:rsid w:val="00385A54"/>
    <w:rsid w:val="00385BFB"/>
    <w:rsid w:val="0038656A"/>
    <w:rsid w:val="00386EC1"/>
    <w:rsid w:val="00387237"/>
    <w:rsid w:val="00387486"/>
    <w:rsid w:val="003878D9"/>
    <w:rsid w:val="00387B51"/>
    <w:rsid w:val="00390424"/>
    <w:rsid w:val="00390551"/>
    <w:rsid w:val="003905AA"/>
    <w:rsid w:val="00390943"/>
    <w:rsid w:val="00390C28"/>
    <w:rsid w:val="00390C9C"/>
    <w:rsid w:val="00391682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4001"/>
    <w:rsid w:val="0039455B"/>
    <w:rsid w:val="003949C9"/>
    <w:rsid w:val="003954D0"/>
    <w:rsid w:val="003956EA"/>
    <w:rsid w:val="00395726"/>
    <w:rsid w:val="003957A3"/>
    <w:rsid w:val="00395B0E"/>
    <w:rsid w:val="00397550"/>
    <w:rsid w:val="00397B4F"/>
    <w:rsid w:val="003A12FA"/>
    <w:rsid w:val="003A20FB"/>
    <w:rsid w:val="003A2A48"/>
    <w:rsid w:val="003A2F14"/>
    <w:rsid w:val="003A400A"/>
    <w:rsid w:val="003A43E6"/>
    <w:rsid w:val="003A540E"/>
    <w:rsid w:val="003A54FC"/>
    <w:rsid w:val="003A57EE"/>
    <w:rsid w:val="003A5B3C"/>
    <w:rsid w:val="003A5E1F"/>
    <w:rsid w:val="003A6028"/>
    <w:rsid w:val="003A7B0A"/>
    <w:rsid w:val="003A7CF3"/>
    <w:rsid w:val="003A7D8D"/>
    <w:rsid w:val="003A7E8A"/>
    <w:rsid w:val="003B1284"/>
    <w:rsid w:val="003B1BA6"/>
    <w:rsid w:val="003B1DD2"/>
    <w:rsid w:val="003B269E"/>
    <w:rsid w:val="003B2D4A"/>
    <w:rsid w:val="003B305E"/>
    <w:rsid w:val="003B3207"/>
    <w:rsid w:val="003B56FA"/>
    <w:rsid w:val="003B6988"/>
    <w:rsid w:val="003B7BCA"/>
    <w:rsid w:val="003B7E80"/>
    <w:rsid w:val="003C031D"/>
    <w:rsid w:val="003C0A1C"/>
    <w:rsid w:val="003C1615"/>
    <w:rsid w:val="003C19FF"/>
    <w:rsid w:val="003C4371"/>
    <w:rsid w:val="003C47FF"/>
    <w:rsid w:val="003C5C88"/>
    <w:rsid w:val="003C65B9"/>
    <w:rsid w:val="003C68AE"/>
    <w:rsid w:val="003C7157"/>
    <w:rsid w:val="003D02DF"/>
    <w:rsid w:val="003D042E"/>
    <w:rsid w:val="003D06A5"/>
    <w:rsid w:val="003D0E53"/>
    <w:rsid w:val="003D15B5"/>
    <w:rsid w:val="003D2CC0"/>
    <w:rsid w:val="003D2E02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6613"/>
    <w:rsid w:val="003D6C8B"/>
    <w:rsid w:val="003D722D"/>
    <w:rsid w:val="003D786C"/>
    <w:rsid w:val="003E0F8E"/>
    <w:rsid w:val="003E18CE"/>
    <w:rsid w:val="003E1D75"/>
    <w:rsid w:val="003E1DD3"/>
    <w:rsid w:val="003E20F0"/>
    <w:rsid w:val="003E29EC"/>
    <w:rsid w:val="003E2B74"/>
    <w:rsid w:val="003E38F0"/>
    <w:rsid w:val="003E532D"/>
    <w:rsid w:val="003E55EB"/>
    <w:rsid w:val="003E5C46"/>
    <w:rsid w:val="003E5EF8"/>
    <w:rsid w:val="003E60F3"/>
    <w:rsid w:val="003E6B3E"/>
    <w:rsid w:val="003E6C91"/>
    <w:rsid w:val="003E72F5"/>
    <w:rsid w:val="003E73E5"/>
    <w:rsid w:val="003E73F5"/>
    <w:rsid w:val="003F2893"/>
    <w:rsid w:val="003F340D"/>
    <w:rsid w:val="003F34C2"/>
    <w:rsid w:val="003F36F9"/>
    <w:rsid w:val="003F3867"/>
    <w:rsid w:val="003F487C"/>
    <w:rsid w:val="003F5ACE"/>
    <w:rsid w:val="003F68D6"/>
    <w:rsid w:val="003F7031"/>
    <w:rsid w:val="003F7070"/>
    <w:rsid w:val="003F7784"/>
    <w:rsid w:val="004016FD"/>
    <w:rsid w:val="00401EE3"/>
    <w:rsid w:val="00402838"/>
    <w:rsid w:val="00402A0C"/>
    <w:rsid w:val="00403F90"/>
    <w:rsid w:val="00403FB5"/>
    <w:rsid w:val="004042AB"/>
    <w:rsid w:val="00404D65"/>
    <w:rsid w:val="004051BC"/>
    <w:rsid w:val="00405BF3"/>
    <w:rsid w:val="00405F50"/>
    <w:rsid w:val="00405FD2"/>
    <w:rsid w:val="00406167"/>
    <w:rsid w:val="004061FE"/>
    <w:rsid w:val="004070F3"/>
    <w:rsid w:val="00407B5B"/>
    <w:rsid w:val="00410000"/>
    <w:rsid w:val="00410525"/>
    <w:rsid w:val="00410A2F"/>
    <w:rsid w:val="004119D2"/>
    <w:rsid w:val="00411C06"/>
    <w:rsid w:val="00412A78"/>
    <w:rsid w:val="00412AAE"/>
    <w:rsid w:val="00412BCC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BA5"/>
    <w:rsid w:val="00420C51"/>
    <w:rsid w:val="00422A91"/>
    <w:rsid w:val="00422D80"/>
    <w:rsid w:val="00423A02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90E"/>
    <w:rsid w:val="00431E0C"/>
    <w:rsid w:val="0043280B"/>
    <w:rsid w:val="00432A98"/>
    <w:rsid w:val="00432D01"/>
    <w:rsid w:val="0043342C"/>
    <w:rsid w:val="00433573"/>
    <w:rsid w:val="00433643"/>
    <w:rsid w:val="004338AA"/>
    <w:rsid w:val="0043411D"/>
    <w:rsid w:val="004343D4"/>
    <w:rsid w:val="00434518"/>
    <w:rsid w:val="00434D4F"/>
    <w:rsid w:val="00434F1C"/>
    <w:rsid w:val="0043512A"/>
    <w:rsid w:val="004353E0"/>
    <w:rsid w:val="004363D8"/>
    <w:rsid w:val="00436636"/>
    <w:rsid w:val="00436809"/>
    <w:rsid w:val="00436990"/>
    <w:rsid w:val="004373D9"/>
    <w:rsid w:val="00437532"/>
    <w:rsid w:val="00437DD6"/>
    <w:rsid w:val="00437ED8"/>
    <w:rsid w:val="0044097A"/>
    <w:rsid w:val="00441575"/>
    <w:rsid w:val="00441746"/>
    <w:rsid w:val="004417B3"/>
    <w:rsid w:val="00441BEF"/>
    <w:rsid w:val="0044263B"/>
    <w:rsid w:val="00442AD1"/>
    <w:rsid w:val="00442EC1"/>
    <w:rsid w:val="00443060"/>
    <w:rsid w:val="0044344F"/>
    <w:rsid w:val="004435F3"/>
    <w:rsid w:val="00443E15"/>
    <w:rsid w:val="004449CE"/>
    <w:rsid w:val="00445090"/>
    <w:rsid w:val="0044521D"/>
    <w:rsid w:val="004465FE"/>
    <w:rsid w:val="0044678C"/>
    <w:rsid w:val="00446A84"/>
    <w:rsid w:val="00447042"/>
    <w:rsid w:val="0044708D"/>
    <w:rsid w:val="004472B4"/>
    <w:rsid w:val="004473C7"/>
    <w:rsid w:val="00447929"/>
    <w:rsid w:val="00450244"/>
    <w:rsid w:val="00450D0E"/>
    <w:rsid w:val="004530A5"/>
    <w:rsid w:val="00453AD9"/>
    <w:rsid w:val="00453AE1"/>
    <w:rsid w:val="00453EBF"/>
    <w:rsid w:val="00453ECE"/>
    <w:rsid w:val="00453EF6"/>
    <w:rsid w:val="00453F82"/>
    <w:rsid w:val="004546DD"/>
    <w:rsid w:val="004559E4"/>
    <w:rsid w:val="00455F26"/>
    <w:rsid w:val="00456225"/>
    <w:rsid w:val="00456CFE"/>
    <w:rsid w:val="00456EAE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8CC"/>
    <w:rsid w:val="004648F5"/>
    <w:rsid w:val="004657D2"/>
    <w:rsid w:val="00465958"/>
    <w:rsid w:val="004661A1"/>
    <w:rsid w:val="004662F7"/>
    <w:rsid w:val="0046654F"/>
    <w:rsid w:val="0046691D"/>
    <w:rsid w:val="0047010A"/>
    <w:rsid w:val="004705B9"/>
    <w:rsid w:val="004708AA"/>
    <w:rsid w:val="00471727"/>
    <w:rsid w:val="00471B21"/>
    <w:rsid w:val="00472358"/>
    <w:rsid w:val="004724F6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6341"/>
    <w:rsid w:val="004766AD"/>
    <w:rsid w:val="00476DDF"/>
    <w:rsid w:val="0047762B"/>
    <w:rsid w:val="00477AEE"/>
    <w:rsid w:val="00477D81"/>
    <w:rsid w:val="004802A6"/>
    <w:rsid w:val="0048112C"/>
    <w:rsid w:val="00483580"/>
    <w:rsid w:val="00483D9B"/>
    <w:rsid w:val="00483DE7"/>
    <w:rsid w:val="0048413D"/>
    <w:rsid w:val="00484BED"/>
    <w:rsid w:val="0048560A"/>
    <w:rsid w:val="00485684"/>
    <w:rsid w:val="0048578E"/>
    <w:rsid w:val="00485A8D"/>
    <w:rsid w:val="00485CFC"/>
    <w:rsid w:val="00486228"/>
    <w:rsid w:val="00486331"/>
    <w:rsid w:val="00486465"/>
    <w:rsid w:val="00486BF8"/>
    <w:rsid w:val="00486F44"/>
    <w:rsid w:val="00487050"/>
    <w:rsid w:val="00487EB2"/>
    <w:rsid w:val="00487ED6"/>
    <w:rsid w:val="0049011A"/>
    <w:rsid w:val="00490C5F"/>
    <w:rsid w:val="0049153F"/>
    <w:rsid w:val="00491DE0"/>
    <w:rsid w:val="00491FE3"/>
    <w:rsid w:val="004923D5"/>
    <w:rsid w:val="0049294F"/>
    <w:rsid w:val="00493EC5"/>
    <w:rsid w:val="004946E4"/>
    <w:rsid w:val="004958C7"/>
    <w:rsid w:val="00496239"/>
    <w:rsid w:val="004964E4"/>
    <w:rsid w:val="004967E7"/>
    <w:rsid w:val="00496CF7"/>
    <w:rsid w:val="0049738F"/>
    <w:rsid w:val="00497704"/>
    <w:rsid w:val="00497842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B5A"/>
    <w:rsid w:val="004A62ED"/>
    <w:rsid w:val="004A63A1"/>
    <w:rsid w:val="004A7C1B"/>
    <w:rsid w:val="004B02A2"/>
    <w:rsid w:val="004B07D4"/>
    <w:rsid w:val="004B0E98"/>
    <w:rsid w:val="004B10E9"/>
    <w:rsid w:val="004B37F3"/>
    <w:rsid w:val="004B4073"/>
    <w:rsid w:val="004B5A93"/>
    <w:rsid w:val="004B60B8"/>
    <w:rsid w:val="004B635E"/>
    <w:rsid w:val="004B63E7"/>
    <w:rsid w:val="004B6D76"/>
    <w:rsid w:val="004B6DCE"/>
    <w:rsid w:val="004B7098"/>
    <w:rsid w:val="004B7498"/>
    <w:rsid w:val="004C0304"/>
    <w:rsid w:val="004C0361"/>
    <w:rsid w:val="004C0980"/>
    <w:rsid w:val="004C0FC8"/>
    <w:rsid w:val="004C1695"/>
    <w:rsid w:val="004C178A"/>
    <w:rsid w:val="004C1A80"/>
    <w:rsid w:val="004C1A95"/>
    <w:rsid w:val="004C2A41"/>
    <w:rsid w:val="004C3271"/>
    <w:rsid w:val="004C35F1"/>
    <w:rsid w:val="004C3A74"/>
    <w:rsid w:val="004C4857"/>
    <w:rsid w:val="004C5A26"/>
    <w:rsid w:val="004C5FEB"/>
    <w:rsid w:val="004C61D4"/>
    <w:rsid w:val="004C6573"/>
    <w:rsid w:val="004C7113"/>
    <w:rsid w:val="004C75B0"/>
    <w:rsid w:val="004D0004"/>
    <w:rsid w:val="004D0A36"/>
    <w:rsid w:val="004D14DA"/>
    <w:rsid w:val="004D1A86"/>
    <w:rsid w:val="004D2D3A"/>
    <w:rsid w:val="004D3575"/>
    <w:rsid w:val="004D37D1"/>
    <w:rsid w:val="004D42D7"/>
    <w:rsid w:val="004D4436"/>
    <w:rsid w:val="004D4756"/>
    <w:rsid w:val="004D58F1"/>
    <w:rsid w:val="004D6611"/>
    <w:rsid w:val="004D66BD"/>
    <w:rsid w:val="004D69E1"/>
    <w:rsid w:val="004D6DCC"/>
    <w:rsid w:val="004D7903"/>
    <w:rsid w:val="004D7EBE"/>
    <w:rsid w:val="004E049E"/>
    <w:rsid w:val="004E0953"/>
    <w:rsid w:val="004E0A39"/>
    <w:rsid w:val="004E0ACC"/>
    <w:rsid w:val="004E1313"/>
    <w:rsid w:val="004E1596"/>
    <w:rsid w:val="004E1920"/>
    <w:rsid w:val="004E2AC2"/>
    <w:rsid w:val="004E2D5C"/>
    <w:rsid w:val="004E3399"/>
    <w:rsid w:val="004E4A40"/>
    <w:rsid w:val="004E4B94"/>
    <w:rsid w:val="004E5F19"/>
    <w:rsid w:val="004E6D9A"/>
    <w:rsid w:val="004E71B2"/>
    <w:rsid w:val="004E723D"/>
    <w:rsid w:val="004E72B6"/>
    <w:rsid w:val="004F0863"/>
    <w:rsid w:val="004F1FC4"/>
    <w:rsid w:val="004F201D"/>
    <w:rsid w:val="004F238D"/>
    <w:rsid w:val="004F2E93"/>
    <w:rsid w:val="004F361B"/>
    <w:rsid w:val="004F3802"/>
    <w:rsid w:val="004F3AEC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155"/>
    <w:rsid w:val="0050122B"/>
    <w:rsid w:val="0050143B"/>
    <w:rsid w:val="0050260F"/>
    <w:rsid w:val="00503A06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CD4"/>
    <w:rsid w:val="005138C1"/>
    <w:rsid w:val="00513962"/>
    <w:rsid w:val="005139C1"/>
    <w:rsid w:val="00513FF3"/>
    <w:rsid w:val="00514245"/>
    <w:rsid w:val="00514423"/>
    <w:rsid w:val="00514A75"/>
    <w:rsid w:val="00514E42"/>
    <w:rsid w:val="00515002"/>
    <w:rsid w:val="005153D1"/>
    <w:rsid w:val="005169D0"/>
    <w:rsid w:val="00516FB1"/>
    <w:rsid w:val="00520233"/>
    <w:rsid w:val="00520528"/>
    <w:rsid w:val="0052062A"/>
    <w:rsid w:val="00521123"/>
    <w:rsid w:val="005215D1"/>
    <w:rsid w:val="0052185A"/>
    <w:rsid w:val="005227BC"/>
    <w:rsid w:val="0052295F"/>
    <w:rsid w:val="0052425C"/>
    <w:rsid w:val="005245A9"/>
    <w:rsid w:val="0052526B"/>
    <w:rsid w:val="005256A4"/>
    <w:rsid w:val="0052615D"/>
    <w:rsid w:val="005269E1"/>
    <w:rsid w:val="00526EF9"/>
    <w:rsid w:val="00526FAD"/>
    <w:rsid w:val="005277F7"/>
    <w:rsid w:val="00530B5E"/>
    <w:rsid w:val="00531C8E"/>
    <w:rsid w:val="00532B30"/>
    <w:rsid w:val="00532DA8"/>
    <w:rsid w:val="00533210"/>
    <w:rsid w:val="00533274"/>
    <w:rsid w:val="0053332D"/>
    <w:rsid w:val="00533881"/>
    <w:rsid w:val="00534816"/>
    <w:rsid w:val="0053494B"/>
    <w:rsid w:val="0053559D"/>
    <w:rsid w:val="005359FD"/>
    <w:rsid w:val="00537F2B"/>
    <w:rsid w:val="005400D9"/>
    <w:rsid w:val="00540135"/>
    <w:rsid w:val="00540151"/>
    <w:rsid w:val="00540543"/>
    <w:rsid w:val="00540811"/>
    <w:rsid w:val="00540ADD"/>
    <w:rsid w:val="005418A2"/>
    <w:rsid w:val="00541A45"/>
    <w:rsid w:val="00542E50"/>
    <w:rsid w:val="005434B0"/>
    <w:rsid w:val="005437D0"/>
    <w:rsid w:val="00543EF0"/>
    <w:rsid w:val="005440D1"/>
    <w:rsid w:val="005440D3"/>
    <w:rsid w:val="005447F3"/>
    <w:rsid w:val="00544835"/>
    <w:rsid w:val="00545224"/>
    <w:rsid w:val="0054538D"/>
    <w:rsid w:val="00546173"/>
    <w:rsid w:val="005461A3"/>
    <w:rsid w:val="0054620C"/>
    <w:rsid w:val="005464B9"/>
    <w:rsid w:val="005469E5"/>
    <w:rsid w:val="00546B8C"/>
    <w:rsid w:val="005479EC"/>
    <w:rsid w:val="00547B39"/>
    <w:rsid w:val="00547DD8"/>
    <w:rsid w:val="00550926"/>
    <w:rsid w:val="00550972"/>
    <w:rsid w:val="00550E2F"/>
    <w:rsid w:val="005512FE"/>
    <w:rsid w:val="00551398"/>
    <w:rsid w:val="00551686"/>
    <w:rsid w:val="00553155"/>
    <w:rsid w:val="00553CAE"/>
    <w:rsid w:val="00553EC1"/>
    <w:rsid w:val="0055437A"/>
    <w:rsid w:val="00554430"/>
    <w:rsid w:val="00554A67"/>
    <w:rsid w:val="005557ED"/>
    <w:rsid w:val="00555E61"/>
    <w:rsid w:val="005560E2"/>
    <w:rsid w:val="00556169"/>
    <w:rsid w:val="00556DB9"/>
    <w:rsid w:val="00557286"/>
    <w:rsid w:val="00557410"/>
    <w:rsid w:val="005616C7"/>
    <w:rsid w:val="005621D7"/>
    <w:rsid w:val="0056290F"/>
    <w:rsid w:val="00562D84"/>
    <w:rsid w:val="00562DF1"/>
    <w:rsid w:val="005631AA"/>
    <w:rsid w:val="00563562"/>
    <w:rsid w:val="00563AFC"/>
    <w:rsid w:val="005640D4"/>
    <w:rsid w:val="00564544"/>
    <w:rsid w:val="00564B46"/>
    <w:rsid w:val="00564D9B"/>
    <w:rsid w:val="00564E36"/>
    <w:rsid w:val="005654E2"/>
    <w:rsid w:val="0056570C"/>
    <w:rsid w:val="00565D2C"/>
    <w:rsid w:val="00565E10"/>
    <w:rsid w:val="00566351"/>
    <w:rsid w:val="00566A6C"/>
    <w:rsid w:val="00567333"/>
    <w:rsid w:val="0056748D"/>
    <w:rsid w:val="005675BA"/>
    <w:rsid w:val="005678B5"/>
    <w:rsid w:val="00567A7A"/>
    <w:rsid w:val="0057023B"/>
    <w:rsid w:val="00570CE8"/>
    <w:rsid w:val="005710C2"/>
    <w:rsid w:val="005710E3"/>
    <w:rsid w:val="0057299F"/>
    <w:rsid w:val="00572BE9"/>
    <w:rsid w:val="00572DAF"/>
    <w:rsid w:val="00573BA9"/>
    <w:rsid w:val="00574B37"/>
    <w:rsid w:val="00574DD6"/>
    <w:rsid w:val="005755BA"/>
    <w:rsid w:val="00575A6E"/>
    <w:rsid w:val="00576326"/>
    <w:rsid w:val="0057688C"/>
    <w:rsid w:val="005773D9"/>
    <w:rsid w:val="005779E8"/>
    <w:rsid w:val="005800F1"/>
    <w:rsid w:val="00580574"/>
    <w:rsid w:val="0058060A"/>
    <w:rsid w:val="00582B7B"/>
    <w:rsid w:val="00583228"/>
    <w:rsid w:val="005837CD"/>
    <w:rsid w:val="00583A33"/>
    <w:rsid w:val="00583BE0"/>
    <w:rsid w:val="00584109"/>
    <w:rsid w:val="0058482D"/>
    <w:rsid w:val="005849BD"/>
    <w:rsid w:val="00584C13"/>
    <w:rsid w:val="00584C3C"/>
    <w:rsid w:val="00585385"/>
    <w:rsid w:val="005865FD"/>
    <w:rsid w:val="00586CA1"/>
    <w:rsid w:val="00586D92"/>
    <w:rsid w:val="00586FBB"/>
    <w:rsid w:val="005879FE"/>
    <w:rsid w:val="00587E7A"/>
    <w:rsid w:val="00587F0E"/>
    <w:rsid w:val="00590369"/>
    <w:rsid w:val="005911E9"/>
    <w:rsid w:val="00591494"/>
    <w:rsid w:val="005915E7"/>
    <w:rsid w:val="00591DEF"/>
    <w:rsid w:val="005931E8"/>
    <w:rsid w:val="00593C31"/>
    <w:rsid w:val="00593D8E"/>
    <w:rsid w:val="005940AD"/>
    <w:rsid w:val="00594258"/>
    <w:rsid w:val="0059451C"/>
    <w:rsid w:val="005949A7"/>
    <w:rsid w:val="00594A73"/>
    <w:rsid w:val="0059507D"/>
    <w:rsid w:val="005955B6"/>
    <w:rsid w:val="00595956"/>
    <w:rsid w:val="005959D6"/>
    <w:rsid w:val="00595F8C"/>
    <w:rsid w:val="00596164"/>
    <w:rsid w:val="00596B2B"/>
    <w:rsid w:val="005972C7"/>
    <w:rsid w:val="0059790A"/>
    <w:rsid w:val="005A0A5D"/>
    <w:rsid w:val="005A38F0"/>
    <w:rsid w:val="005A4911"/>
    <w:rsid w:val="005A4927"/>
    <w:rsid w:val="005A4D48"/>
    <w:rsid w:val="005A4ED7"/>
    <w:rsid w:val="005A50BA"/>
    <w:rsid w:val="005A53A5"/>
    <w:rsid w:val="005A58F9"/>
    <w:rsid w:val="005A5BEB"/>
    <w:rsid w:val="005A5EE8"/>
    <w:rsid w:val="005A62E1"/>
    <w:rsid w:val="005A682B"/>
    <w:rsid w:val="005A72AE"/>
    <w:rsid w:val="005B0681"/>
    <w:rsid w:val="005B1134"/>
    <w:rsid w:val="005B156E"/>
    <w:rsid w:val="005B1AE4"/>
    <w:rsid w:val="005B1F33"/>
    <w:rsid w:val="005B286F"/>
    <w:rsid w:val="005B2B92"/>
    <w:rsid w:val="005B3619"/>
    <w:rsid w:val="005B3E7D"/>
    <w:rsid w:val="005B449E"/>
    <w:rsid w:val="005B4F72"/>
    <w:rsid w:val="005B57EC"/>
    <w:rsid w:val="005B6376"/>
    <w:rsid w:val="005B6557"/>
    <w:rsid w:val="005B6E7F"/>
    <w:rsid w:val="005B6F7B"/>
    <w:rsid w:val="005B702D"/>
    <w:rsid w:val="005B7B13"/>
    <w:rsid w:val="005B7FD7"/>
    <w:rsid w:val="005C0486"/>
    <w:rsid w:val="005C0803"/>
    <w:rsid w:val="005C0B7B"/>
    <w:rsid w:val="005C0D40"/>
    <w:rsid w:val="005C10F2"/>
    <w:rsid w:val="005C1982"/>
    <w:rsid w:val="005C1FA8"/>
    <w:rsid w:val="005C209C"/>
    <w:rsid w:val="005C2E41"/>
    <w:rsid w:val="005C34E0"/>
    <w:rsid w:val="005C3A18"/>
    <w:rsid w:val="005C4417"/>
    <w:rsid w:val="005C46FE"/>
    <w:rsid w:val="005C5C72"/>
    <w:rsid w:val="005C6DFB"/>
    <w:rsid w:val="005C6E54"/>
    <w:rsid w:val="005C76B0"/>
    <w:rsid w:val="005C7A49"/>
    <w:rsid w:val="005C7DDB"/>
    <w:rsid w:val="005D078F"/>
    <w:rsid w:val="005D0D20"/>
    <w:rsid w:val="005D0DC7"/>
    <w:rsid w:val="005D1357"/>
    <w:rsid w:val="005D146E"/>
    <w:rsid w:val="005D16B3"/>
    <w:rsid w:val="005D1DF9"/>
    <w:rsid w:val="005D241B"/>
    <w:rsid w:val="005D3FA0"/>
    <w:rsid w:val="005D48DE"/>
    <w:rsid w:val="005D68ED"/>
    <w:rsid w:val="005D7612"/>
    <w:rsid w:val="005E0745"/>
    <w:rsid w:val="005E0C50"/>
    <w:rsid w:val="005E1093"/>
    <w:rsid w:val="005E1764"/>
    <w:rsid w:val="005E1953"/>
    <w:rsid w:val="005E1E3B"/>
    <w:rsid w:val="005E23FA"/>
    <w:rsid w:val="005E2DDB"/>
    <w:rsid w:val="005E30DE"/>
    <w:rsid w:val="005E320C"/>
    <w:rsid w:val="005E3A35"/>
    <w:rsid w:val="005E4320"/>
    <w:rsid w:val="005E4454"/>
    <w:rsid w:val="005E5392"/>
    <w:rsid w:val="005E5B95"/>
    <w:rsid w:val="005E66A1"/>
    <w:rsid w:val="005E688F"/>
    <w:rsid w:val="005E6D1D"/>
    <w:rsid w:val="005E7222"/>
    <w:rsid w:val="005F04D5"/>
    <w:rsid w:val="005F0562"/>
    <w:rsid w:val="005F076C"/>
    <w:rsid w:val="005F0FDF"/>
    <w:rsid w:val="005F19EB"/>
    <w:rsid w:val="005F203F"/>
    <w:rsid w:val="005F295C"/>
    <w:rsid w:val="005F2B21"/>
    <w:rsid w:val="005F2D8E"/>
    <w:rsid w:val="005F2FE2"/>
    <w:rsid w:val="005F31C5"/>
    <w:rsid w:val="005F3B17"/>
    <w:rsid w:val="005F42F5"/>
    <w:rsid w:val="005F4391"/>
    <w:rsid w:val="005F4699"/>
    <w:rsid w:val="005F4977"/>
    <w:rsid w:val="005F4E39"/>
    <w:rsid w:val="005F663D"/>
    <w:rsid w:val="005F6ED6"/>
    <w:rsid w:val="005F6F81"/>
    <w:rsid w:val="005F78DD"/>
    <w:rsid w:val="006000C7"/>
    <w:rsid w:val="00600249"/>
    <w:rsid w:val="00600A33"/>
    <w:rsid w:val="00600EC1"/>
    <w:rsid w:val="0060190D"/>
    <w:rsid w:val="006027A2"/>
    <w:rsid w:val="006029B9"/>
    <w:rsid w:val="006037CA"/>
    <w:rsid w:val="0060406E"/>
    <w:rsid w:val="00604340"/>
    <w:rsid w:val="0060453D"/>
    <w:rsid w:val="0060490C"/>
    <w:rsid w:val="006049B8"/>
    <w:rsid w:val="00604EE2"/>
    <w:rsid w:val="006059E0"/>
    <w:rsid w:val="006061B4"/>
    <w:rsid w:val="00606B8E"/>
    <w:rsid w:val="006071B0"/>
    <w:rsid w:val="0060742B"/>
    <w:rsid w:val="00607C64"/>
    <w:rsid w:val="006107C5"/>
    <w:rsid w:val="00610C84"/>
    <w:rsid w:val="0061189C"/>
    <w:rsid w:val="0061303C"/>
    <w:rsid w:val="0061361E"/>
    <w:rsid w:val="006144CA"/>
    <w:rsid w:val="006144D6"/>
    <w:rsid w:val="00614837"/>
    <w:rsid w:val="00614AB1"/>
    <w:rsid w:val="00615263"/>
    <w:rsid w:val="006167C5"/>
    <w:rsid w:val="00616D04"/>
    <w:rsid w:val="0061727A"/>
    <w:rsid w:val="00617317"/>
    <w:rsid w:val="0062015C"/>
    <w:rsid w:val="0062078E"/>
    <w:rsid w:val="00620AEB"/>
    <w:rsid w:val="00621FC5"/>
    <w:rsid w:val="006221D9"/>
    <w:rsid w:val="00622403"/>
    <w:rsid w:val="006227CD"/>
    <w:rsid w:val="00622B3A"/>
    <w:rsid w:val="00622C70"/>
    <w:rsid w:val="00623DF1"/>
    <w:rsid w:val="006246B8"/>
    <w:rsid w:val="00624C25"/>
    <w:rsid w:val="00625249"/>
    <w:rsid w:val="006254F6"/>
    <w:rsid w:val="00625711"/>
    <w:rsid w:val="0062642C"/>
    <w:rsid w:val="00626B5D"/>
    <w:rsid w:val="00627752"/>
    <w:rsid w:val="006301AB"/>
    <w:rsid w:val="00630CF2"/>
    <w:rsid w:val="006311B6"/>
    <w:rsid w:val="006316B1"/>
    <w:rsid w:val="0063282A"/>
    <w:rsid w:val="00632D7F"/>
    <w:rsid w:val="0063372D"/>
    <w:rsid w:val="00633749"/>
    <w:rsid w:val="00633C74"/>
    <w:rsid w:val="00634069"/>
    <w:rsid w:val="00634893"/>
    <w:rsid w:val="00634DB8"/>
    <w:rsid w:val="00635BF9"/>
    <w:rsid w:val="00636B99"/>
    <w:rsid w:val="00636EE3"/>
    <w:rsid w:val="00637112"/>
    <w:rsid w:val="00637EA9"/>
    <w:rsid w:val="00640385"/>
    <w:rsid w:val="006411A3"/>
    <w:rsid w:val="006411C3"/>
    <w:rsid w:val="00641614"/>
    <w:rsid w:val="00641A3C"/>
    <w:rsid w:val="00641D94"/>
    <w:rsid w:val="00642354"/>
    <w:rsid w:val="00642B99"/>
    <w:rsid w:val="00644656"/>
    <w:rsid w:val="00644CA8"/>
    <w:rsid w:val="006452B7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E67"/>
    <w:rsid w:val="00647F60"/>
    <w:rsid w:val="006500EF"/>
    <w:rsid w:val="006507DB"/>
    <w:rsid w:val="00650A84"/>
    <w:rsid w:val="00650B76"/>
    <w:rsid w:val="00651394"/>
    <w:rsid w:val="00651B14"/>
    <w:rsid w:val="00651B3E"/>
    <w:rsid w:val="00651DCC"/>
    <w:rsid w:val="00652272"/>
    <w:rsid w:val="006523B4"/>
    <w:rsid w:val="00652730"/>
    <w:rsid w:val="00653BA5"/>
    <w:rsid w:val="00653F53"/>
    <w:rsid w:val="00654491"/>
    <w:rsid w:val="006545FE"/>
    <w:rsid w:val="00654AC6"/>
    <w:rsid w:val="00655829"/>
    <w:rsid w:val="00656870"/>
    <w:rsid w:val="00656877"/>
    <w:rsid w:val="00657271"/>
    <w:rsid w:val="0065756C"/>
    <w:rsid w:val="00657644"/>
    <w:rsid w:val="00657AE6"/>
    <w:rsid w:val="00657DC3"/>
    <w:rsid w:val="006608FF"/>
    <w:rsid w:val="00660F5D"/>
    <w:rsid w:val="006616CD"/>
    <w:rsid w:val="006616E1"/>
    <w:rsid w:val="00662562"/>
    <w:rsid w:val="00662624"/>
    <w:rsid w:val="00662F92"/>
    <w:rsid w:val="00662FA1"/>
    <w:rsid w:val="00663671"/>
    <w:rsid w:val="0066483B"/>
    <w:rsid w:val="00665A6A"/>
    <w:rsid w:val="00665B08"/>
    <w:rsid w:val="00665DFE"/>
    <w:rsid w:val="00666851"/>
    <w:rsid w:val="00666D73"/>
    <w:rsid w:val="00666EBC"/>
    <w:rsid w:val="0066741F"/>
    <w:rsid w:val="006720B1"/>
    <w:rsid w:val="006733E1"/>
    <w:rsid w:val="00673A95"/>
    <w:rsid w:val="00674A30"/>
    <w:rsid w:val="00675377"/>
    <w:rsid w:val="006763E9"/>
    <w:rsid w:val="00676564"/>
    <w:rsid w:val="00676D2B"/>
    <w:rsid w:val="00677577"/>
    <w:rsid w:val="00677946"/>
    <w:rsid w:val="00680060"/>
    <w:rsid w:val="0068038E"/>
    <w:rsid w:val="006817A8"/>
    <w:rsid w:val="00681F17"/>
    <w:rsid w:val="00682177"/>
    <w:rsid w:val="0068338C"/>
    <w:rsid w:val="00683D37"/>
    <w:rsid w:val="00684160"/>
    <w:rsid w:val="006845EB"/>
    <w:rsid w:val="006849BE"/>
    <w:rsid w:val="00684EE5"/>
    <w:rsid w:val="006851E6"/>
    <w:rsid w:val="00685AAD"/>
    <w:rsid w:val="00686E48"/>
    <w:rsid w:val="00687019"/>
    <w:rsid w:val="00687394"/>
    <w:rsid w:val="006875E2"/>
    <w:rsid w:val="006876D8"/>
    <w:rsid w:val="006878FD"/>
    <w:rsid w:val="00687F1C"/>
    <w:rsid w:val="00691C21"/>
    <w:rsid w:val="0069236C"/>
    <w:rsid w:val="00692697"/>
    <w:rsid w:val="00693531"/>
    <w:rsid w:val="0069555E"/>
    <w:rsid w:val="0069562A"/>
    <w:rsid w:val="006959B6"/>
    <w:rsid w:val="00696596"/>
    <w:rsid w:val="00696897"/>
    <w:rsid w:val="00696C5C"/>
    <w:rsid w:val="006972B3"/>
    <w:rsid w:val="006975C4"/>
    <w:rsid w:val="006978D1"/>
    <w:rsid w:val="00697D2E"/>
    <w:rsid w:val="00697DC0"/>
    <w:rsid w:val="006A0019"/>
    <w:rsid w:val="006A00C2"/>
    <w:rsid w:val="006A0E4A"/>
    <w:rsid w:val="006A12AD"/>
    <w:rsid w:val="006A313B"/>
    <w:rsid w:val="006A35D2"/>
    <w:rsid w:val="006A406D"/>
    <w:rsid w:val="006A42AB"/>
    <w:rsid w:val="006A4EBB"/>
    <w:rsid w:val="006A5164"/>
    <w:rsid w:val="006A5364"/>
    <w:rsid w:val="006A5365"/>
    <w:rsid w:val="006A54E6"/>
    <w:rsid w:val="006A5C9B"/>
    <w:rsid w:val="006A760E"/>
    <w:rsid w:val="006A796E"/>
    <w:rsid w:val="006B2441"/>
    <w:rsid w:val="006B2B16"/>
    <w:rsid w:val="006B2E00"/>
    <w:rsid w:val="006B31FF"/>
    <w:rsid w:val="006B3391"/>
    <w:rsid w:val="006B3A81"/>
    <w:rsid w:val="006B3C2F"/>
    <w:rsid w:val="006B3E2B"/>
    <w:rsid w:val="006B4E59"/>
    <w:rsid w:val="006B5609"/>
    <w:rsid w:val="006B6398"/>
    <w:rsid w:val="006B709D"/>
    <w:rsid w:val="006B7438"/>
    <w:rsid w:val="006C0443"/>
    <w:rsid w:val="006C111F"/>
    <w:rsid w:val="006C16A3"/>
    <w:rsid w:val="006C1C4C"/>
    <w:rsid w:val="006C2726"/>
    <w:rsid w:val="006C36E5"/>
    <w:rsid w:val="006C387C"/>
    <w:rsid w:val="006C39ED"/>
    <w:rsid w:val="006C3A46"/>
    <w:rsid w:val="006C3AD1"/>
    <w:rsid w:val="006C3D67"/>
    <w:rsid w:val="006C480E"/>
    <w:rsid w:val="006C4A16"/>
    <w:rsid w:val="006C4AE0"/>
    <w:rsid w:val="006C4BC0"/>
    <w:rsid w:val="006C4CC4"/>
    <w:rsid w:val="006C552C"/>
    <w:rsid w:val="006C5870"/>
    <w:rsid w:val="006C58FD"/>
    <w:rsid w:val="006C5B1B"/>
    <w:rsid w:val="006C5FEE"/>
    <w:rsid w:val="006C6195"/>
    <w:rsid w:val="006C6466"/>
    <w:rsid w:val="006C73A5"/>
    <w:rsid w:val="006C75B9"/>
    <w:rsid w:val="006C774B"/>
    <w:rsid w:val="006C79D8"/>
    <w:rsid w:val="006D0704"/>
    <w:rsid w:val="006D0978"/>
    <w:rsid w:val="006D0C1F"/>
    <w:rsid w:val="006D1712"/>
    <w:rsid w:val="006D3016"/>
    <w:rsid w:val="006D328A"/>
    <w:rsid w:val="006D38ED"/>
    <w:rsid w:val="006D3A60"/>
    <w:rsid w:val="006D44C6"/>
    <w:rsid w:val="006D49F6"/>
    <w:rsid w:val="006D4FD5"/>
    <w:rsid w:val="006D53A6"/>
    <w:rsid w:val="006D5510"/>
    <w:rsid w:val="006D55FE"/>
    <w:rsid w:val="006D5751"/>
    <w:rsid w:val="006D5C59"/>
    <w:rsid w:val="006E00E8"/>
    <w:rsid w:val="006E0442"/>
    <w:rsid w:val="006E128A"/>
    <w:rsid w:val="006E1770"/>
    <w:rsid w:val="006E289E"/>
    <w:rsid w:val="006E326D"/>
    <w:rsid w:val="006E3B0B"/>
    <w:rsid w:val="006E4A23"/>
    <w:rsid w:val="006E572F"/>
    <w:rsid w:val="006E5950"/>
    <w:rsid w:val="006E5BBD"/>
    <w:rsid w:val="006E5E5A"/>
    <w:rsid w:val="006E604A"/>
    <w:rsid w:val="006E62B5"/>
    <w:rsid w:val="006E668F"/>
    <w:rsid w:val="006E6AA2"/>
    <w:rsid w:val="006E6D8B"/>
    <w:rsid w:val="006E74F7"/>
    <w:rsid w:val="006E76B0"/>
    <w:rsid w:val="006E7960"/>
    <w:rsid w:val="006F187A"/>
    <w:rsid w:val="006F2970"/>
    <w:rsid w:val="006F2CCC"/>
    <w:rsid w:val="006F31A9"/>
    <w:rsid w:val="006F329C"/>
    <w:rsid w:val="006F33D1"/>
    <w:rsid w:val="006F34A0"/>
    <w:rsid w:val="006F353A"/>
    <w:rsid w:val="006F368C"/>
    <w:rsid w:val="006F407B"/>
    <w:rsid w:val="006F481F"/>
    <w:rsid w:val="006F5FE6"/>
    <w:rsid w:val="006F6E51"/>
    <w:rsid w:val="006F708E"/>
    <w:rsid w:val="006F7B72"/>
    <w:rsid w:val="006F7D66"/>
    <w:rsid w:val="006F7E9F"/>
    <w:rsid w:val="006F7FD4"/>
    <w:rsid w:val="007007D7"/>
    <w:rsid w:val="00700BCC"/>
    <w:rsid w:val="00701F99"/>
    <w:rsid w:val="00702197"/>
    <w:rsid w:val="007035F8"/>
    <w:rsid w:val="007036A8"/>
    <w:rsid w:val="00703C60"/>
    <w:rsid w:val="00704C2D"/>
    <w:rsid w:val="00704F2B"/>
    <w:rsid w:val="00705302"/>
    <w:rsid w:val="00705587"/>
    <w:rsid w:val="007055E2"/>
    <w:rsid w:val="007057D6"/>
    <w:rsid w:val="00707049"/>
    <w:rsid w:val="007104F8"/>
    <w:rsid w:val="0071064A"/>
    <w:rsid w:val="00710A68"/>
    <w:rsid w:val="007123DA"/>
    <w:rsid w:val="00712BC8"/>
    <w:rsid w:val="00713654"/>
    <w:rsid w:val="007143DE"/>
    <w:rsid w:val="00714925"/>
    <w:rsid w:val="00714BE0"/>
    <w:rsid w:val="00715F37"/>
    <w:rsid w:val="007166D9"/>
    <w:rsid w:val="00717005"/>
    <w:rsid w:val="007171CE"/>
    <w:rsid w:val="00717B0A"/>
    <w:rsid w:val="00720396"/>
    <w:rsid w:val="0072052F"/>
    <w:rsid w:val="00720A62"/>
    <w:rsid w:val="007213AB"/>
    <w:rsid w:val="00721AD5"/>
    <w:rsid w:val="00721CB4"/>
    <w:rsid w:val="00722DC2"/>
    <w:rsid w:val="007232B6"/>
    <w:rsid w:val="00723A0F"/>
    <w:rsid w:val="00723B08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314EB"/>
    <w:rsid w:val="00731E5C"/>
    <w:rsid w:val="007320F0"/>
    <w:rsid w:val="00732F9C"/>
    <w:rsid w:val="00733429"/>
    <w:rsid w:val="007334D6"/>
    <w:rsid w:val="00733825"/>
    <w:rsid w:val="00733B8F"/>
    <w:rsid w:val="00734380"/>
    <w:rsid w:val="00735D52"/>
    <w:rsid w:val="00735F46"/>
    <w:rsid w:val="00736469"/>
    <w:rsid w:val="00736753"/>
    <w:rsid w:val="00737FD8"/>
    <w:rsid w:val="00740808"/>
    <w:rsid w:val="00741435"/>
    <w:rsid w:val="00741ED9"/>
    <w:rsid w:val="00742373"/>
    <w:rsid w:val="00742605"/>
    <w:rsid w:val="0074282F"/>
    <w:rsid w:val="00742C19"/>
    <w:rsid w:val="00744569"/>
    <w:rsid w:val="007455C7"/>
    <w:rsid w:val="00746E6E"/>
    <w:rsid w:val="007510A7"/>
    <w:rsid w:val="007510C4"/>
    <w:rsid w:val="0075154A"/>
    <w:rsid w:val="00752F9E"/>
    <w:rsid w:val="0075312C"/>
    <w:rsid w:val="00753BF0"/>
    <w:rsid w:val="00753E52"/>
    <w:rsid w:val="00753E7C"/>
    <w:rsid w:val="007549CD"/>
    <w:rsid w:val="0075637F"/>
    <w:rsid w:val="00756463"/>
    <w:rsid w:val="00756A13"/>
    <w:rsid w:val="00756D2A"/>
    <w:rsid w:val="007579F6"/>
    <w:rsid w:val="007603DC"/>
    <w:rsid w:val="00761D8B"/>
    <w:rsid w:val="00762434"/>
    <w:rsid w:val="007625F2"/>
    <w:rsid w:val="00762C09"/>
    <w:rsid w:val="00762CA9"/>
    <w:rsid w:val="00762FB1"/>
    <w:rsid w:val="00763057"/>
    <w:rsid w:val="00764BB6"/>
    <w:rsid w:val="00764E4D"/>
    <w:rsid w:val="0076502E"/>
    <w:rsid w:val="00765966"/>
    <w:rsid w:val="0076597D"/>
    <w:rsid w:val="00770376"/>
    <w:rsid w:val="00770A0F"/>
    <w:rsid w:val="00770BEF"/>
    <w:rsid w:val="00770C9C"/>
    <w:rsid w:val="00771EED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A54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B24"/>
    <w:rsid w:val="00783DF2"/>
    <w:rsid w:val="00784B72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2FD2"/>
    <w:rsid w:val="00794DBA"/>
    <w:rsid w:val="00795CEC"/>
    <w:rsid w:val="00795CEF"/>
    <w:rsid w:val="00795D00"/>
    <w:rsid w:val="00795F8B"/>
    <w:rsid w:val="007960E7"/>
    <w:rsid w:val="00796625"/>
    <w:rsid w:val="00796F46"/>
    <w:rsid w:val="007970E5"/>
    <w:rsid w:val="00797AD4"/>
    <w:rsid w:val="007A0F72"/>
    <w:rsid w:val="007A127C"/>
    <w:rsid w:val="007A183B"/>
    <w:rsid w:val="007A1DAF"/>
    <w:rsid w:val="007A1E2B"/>
    <w:rsid w:val="007A2312"/>
    <w:rsid w:val="007A263C"/>
    <w:rsid w:val="007A341D"/>
    <w:rsid w:val="007A3A4B"/>
    <w:rsid w:val="007A3A94"/>
    <w:rsid w:val="007A3EA1"/>
    <w:rsid w:val="007A3F5F"/>
    <w:rsid w:val="007A42E3"/>
    <w:rsid w:val="007A4654"/>
    <w:rsid w:val="007A51FE"/>
    <w:rsid w:val="007A56B2"/>
    <w:rsid w:val="007A5908"/>
    <w:rsid w:val="007A6084"/>
    <w:rsid w:val="007A6EB8"/>
    <w:rsid w:val="007A6F4D"/>
    <w:rsid w:val="007A70AD"/>
    <w:rsid w:val="007A74B9"/>
    <w:rsid w:val="007A766D"/>
    <w:rsid w:val="007B1908"/>
    <w:rsid w:val="007B27E6"/>
    <w:rsid w:val="007B43E7"/>
    <w:rsid w:val="007B4D52"/>
    <w:rsid w:val="007B50BC"/>
    <w:rsid w:val="007B51E6"/>
    <w:rsid w:val="007B526C"/>
    <w:rsid w:val="007B587B"/>
    <w:rsid w:val="007B5DB8"/>
    <w:rsid w:val="007B5F48"/>
    <w:rsid w:val="007B5F5A"/>
    <w:rsid w:val="007B6397"/>
    <w:rsid w:val="007B6868"/>
    <w:rsid w:val="007B7345"/>
    <w:rsid w:val="007B751E"/>
    <w:rsid w:val="007B7D0E"/>
    <w:rsid w:val="007B7D2D"/>
    <w:rsid w:val="007B7FC3"/>
    <w:rsid w:val="007C0739"/>
    <w:rsid w:val="007C074D"/>
    <w:rsid w:val="007C0793"/>
    <w:rsid w:val="007C0B5F"/>
    <w:rsid w:val="007C20A3"/>
    <w:rsid w:val="007C2410"/>
    <w:rsid w:val="007C2AC9"/>
    <w:rsid w:val="007C351B"/>
    <w:rsid w:val="007C3C3C"/>
    <w:rsid w:val="007C4216"/>
    <w:rsid w:val="007C531C"/>
    <w:rsid w:val="007C599C"/>
    <w:rsid w:val="007C59EB"/>
    <w:rsid w:val="007C5B8C"/>
    <w:rsid w:val="007C641B"/>
    <w:rsid w:val="007C65F7"/>
    <w:rsid w:val="007C6ADC"/>
    <w:rsid w:val="007C760D"/>
    <w:rsid w:val="007C7805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68"/>
    <w:rsid w:val="007D2BCE"/>
    <w:rsid w:val="007D2CD1"/>
    <w:rsid w:val="007D3C7F"/>
    <w:rsid w:val="007D3F40"/>
    <w:rsid w:val="007D3FC8"/>
    <w:rsid w:val="007D424B"/>
    <w:rsid w:val="007D4A3A"/>
    <w:rsid w:val="007D4CBA"/>
    <w:rsid w:val="007D4ED3"/>
    <w:rsid w:val="007D5017"/>
    <w:rsid w:val="007D54F8"/>
    <w:rsid w:val="007D5D26"/>
    <w:rsid w:val="007D793D"/>
    <w:rsid w:val="007D7A1C"/>
    <w:rsid w:val="007E01A0"/>
    <w:rsid w:val="007E0399"/>
    <w:rsid w:val="007E086F"/>
    <w:rsid w:val="007E12A1"/>
    <w:rsid w:val="007E1591"/>
    <w:rsid w:val="007E1797"/>
    <w:rsid w:val="007E35F0"/>
    <w:rsid w:val="007E4107"/>
    <w:rsid w:val="007E41B4"/>
    <w:rsid w:val="007E474C"/>
    <w:rsid w:val="007E5ED8"/>
    <w:rsid w:val="007E679E"/>
    <w:rsid w:val="007E6859"/>
    <w:rsid w:val="007E7B21"/>
    <w:rsid w:val="007F04A9"/>
    <w:rsid w:val="007F0539"/>
    <w:rsid w:val="007F09F7"/>
    <w:rsid w:val="007F112B"/>
    <w:rsid w:val="007F1918"/>
    <w:rsid w:val="007F283B"/>
    <w:rsid w:val="007F2EA4"/>
    <w:rsid w:val="007F328F"/>
    <w:rsid w:val="007F3F1D"/>
    <w:rsid w:val="007F40F3"/>
    <w:rsid w:val="007F4317"/>
    <w:rsid w:val="007F4837"/>
    <w:rsid w:val="007F4F6A"/>
    <w:rsid w:val="007F5598"/>
    <w:rsid w:val="007F56D3"/>
    <w:rsid w:val="007F5890"/>
    <w:rsid w:val="007F5E46"/>
    <w:rsid w:val="007F6189"/>
    <w:rsid w:val="007F63D1"/>
    <w:rsid w:val="007F6593"/>
    <w:rsid w:val="007F769E"/>
    <w:rsid w:val="007F78D9"/>
    <w:rsid w:val="008000B4"/>
    <w:rsid w:val="0080047F"/>
    <w:rsid w:val="008016AD"/>
    <w:rsid w:val="00801DDA"/>
    <w:rsid w:val="00802695"/>
    <w:rsid w:val="00802DA1"/>
    <w:rsid w:val="00802DAB"/>
    <w:rsid w:val="00803099"/>
    <w:rsid w:val="008034BE"/>
    <w:rsid w:val="00803BF5"/>
    <w:rsid w:val="0080457C"/>
    <w:rsid w:val="00804B0B"/>
    <w:rsid w:val="00804E3F"/>
    <w:rsid w:val="00805A2D"/>
    <w:rsid w:val="00806268"/>
    <w:rsid w:val="00806473"/>
    <w:rsid w:val="00806808"/>
    <w:rsid w:val="00806827"/>
    <w:rsid w:val="0080710D"/>
    <w:rsid w:val="00807A62"/>
    <w:rsid w:val="00807B89"/>
    <w:rsid w:val="00807FB9"/>
    <w:rsid w:val="00810EA8"/>
    <w:rsid w:val="00811AE8"/>
    <w:rsid w:val="0081267F"/>
    <w:rsid w:val="00812AE7"/>
    <w:rsid w:val="00813181"/>
    <w:rsid w:val="00813219"/>
    <w:rsid w:val="0081346F"/>
    <w:rsid w:val="00813571"/>
    <w:rsid w:val="00813A22"/>
    <w:rsid w:val="00813F8D"/>
    <w:rsid w:val="00814224"/>
    <w:rsid w:val="008143D3"/>
    <w:rsid w:val="008144DF"/>
    <w:rsid w:val="0081458F"/>
    <w:rsid w:val="0081493C"/>
    <w:rsid w:val="00814AE1"/>
    <w:rsid w:val="00816290"/>
    <w:rsid w:val="00816CCD"/>
    <w:rsid w:val="00816EEB"/>
    <w:rsid w:val="00817457"/>
    <w:rsid w:val="00817C4B"/>
    <w:rsid w:val="00817F01"/>
    <w:rsid w:val="00820A2E"/>
    <w:rsid w:val="008216BD"/>
    <w:rsid w:val="00821E42"/>
    <w:rsid w:val="00821E86"/>
    <w:rsid w:val="0082262E"/>
    <w:rsid w:val="0082388E"/>
    <w:rsid w:val="00823C2C"/>
    <w:rsid w:val="0082408A"/>
    <w:rsid w:val="0082455E"/>
    <w:rsid w:val="00824800"/>
    <w:rsid w:val="00824E4F"/>
    <w:rsid w:val="00824FBE"/>
    <w:rsid w:val="00825688"/>
    <w:rsid w:val="0082607E"/>
    <w:rsid w:val="0082625B"/>
    <w:rsid w:val="008266AF"/>
    <w:rsid w:val="008279D7"/>
    <w:rsid w:val="0083040D"/>
    <w:rsid w:val="00830705"/>
    <w:rsid w:val="0083099F"/>
    <w:rsid w:val="00830C30"/>
    <w:rsid w:val="008313F1"/>
    <w:rsid w:val="00832115"/>
    <w:rsid w:val="00832B03"/>
    <w:rsid w:val="00833848"/>
    <w:rsid w:val="0083402B"/>
    <w:rsid w:val="0083488D"/>
    <w:rsid w:val="00834964"/>
    <w:rsid w:val="008349EC"/>
    <w:rsid w:val="00835007"/>
    <w:rsid w:val="00836052"/>
    <w:rsid w:val="00836316"/>
    <w:rsid w:val="008367F1"/>
    <w:rsid w:val="00836991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703"/>
    <w:rsid w:val="0084234A"/>
    <w:rsid w:val="00842E35"/>
    <w:rsid w:val="008436A6"/>
    <w:rsid w:val="00843C02"/>
    <w:rsid w:val="00843D02"/>
    <w:rsid w:val="00844DBC"/>
    <w:rsid w:val="0084542C"/>
    <w:rsid w:val="00845A75"/>
    <w:rsid w:val="00846B69"/>
    <w:rsid w:val="00846C3B"/>
    <w:rsid w:val="008472D5"/>
    <w:rsid w:val="00847B17"/>
    <w:rsid w:val="00847B37"/>
    <w:rsid w:val="008504CD"/>
    <w:rsid w:val="008504FD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BE2"/>
    <w:rsid w:val="008535D9"/>
    <w:rsid w:val="00853DF4"/>
    <w:rsid w:val="008547E0"/>
    <w:rsid w:val="00854FC6"/>
    <w:rsid w:val="008557BE"/>
    <w:rsid w:val="00855EFA"/>
    <w:rsid w:val="00857662"/>
    <w:rsid w:val="0085773E"/>
    <w:rsid w:val="00857AAA"/>
    <w:rsid w:val="00857B82"/>
    <w:rsid w:val="00857E14"/>
    <w:rsid w:val="0086009F"/>
    <w:rsid w:val="00860F08"/>
    <w:rsid w:val="00862369"/>
    <w:rsid w:val="00863B24"/>
    <w:rsid w:val="00863BDE"/>
    <w:rsid w:val="00863BE3"/>
    <w:rsid w:val="00863C02"/>
    <w:rsid w:val="00864533"/>
    <w:rsid w:val="0086596F"/>
    <w:rsid w:val="008666F0"/>
    <w:rsid w:val="00867297"/>
    <w:rsid w:val="00867381"/>
    <w:rsid w:val="008701AC"/>
    <w:rsid w:val="008703D0"/>
    <w:rsid w:val="008707DA"/>
    <w:rsid w:val="008717DB"/>
    <w:rsid w:val="008717F3"/>
    <w:rsid w:val="008718D8"/>
    <w:rsid w:val="00872B13"/>
    <w:rsid w:val="008733E3"/>
    <w:rsid w:val="008734BF"/>
    <w:rsid w:val="0087439C"/>
    <w:rsid w:val="008745CD"/>
    <w:rsid w:val="0087460C"/>
    <w:rsid w:val="008748A7"/>
    <w:rsid w:val="00874A98"/>
    <w:rsid w:val="00874C99"/>
    <w:rsid w:val="008754D8"/>
    <w:rsid w:val="00875898"/>
    <w:rsid w:val="00875AFA"/>
    <w:rsid w:val="00875DE6"/>
    <w:rsid w:val="00875E00"/>
    <w:rsid w:val="008760EF"/>
    <w:rsid w:val="008771F5"/>
    <w:rsid w:val="008803DC"/>
    <w:rsid w:val="008806F0"/>
    <w:rsid w:val="00880A1A"/>
    <w:rsid w:val="00880F88"/>
    <w:rsid w:val="0088101F"/>
    <w:rsid w:val="008816E1"/>
    <w:rsid w:val="00881EE9"/>
    <w:rsid w:val="00882489"/>
    <w:rsid w:val="00882680"/>
    <w:rsid w:val="00882A19"/>
    <w:rsid w:val="0088317B"/>
    <w:rsid w:val="00883777"/>
    <w:rsid w:val="00884C07"/>
    <w:rsid w:val="00886884"/>
    <w:rsid w:val="00887037"/>
    <w:rsid w:val="00887149"/>
    <w:rsid w:val="00890A47"/>
    <w:rsid w:val="0089101E"/>
    <w:rsid w:val="008913DC"/>
    <w:rsid w:val="008915A7"/>
    <w:rsid w:val="00891A77"/>
    <w:rsid w:val="00892931"/>
    <w:rsid w:val="00892EEE"/>
    <w:rsid w:val="00892F73"/>
    <w:rsid w:val="00893692"/>
    <w:rsid w:val="00894F14"/>
    <w:rsid w:val="00895095"/>
    <w:rsid w:val="00895A9C"/>
    <w:rsid w:val="00895D0F"/>
    <w:rsid w:val="008963C0"/>
    <w:rsid w:val="00896B11"/>
    <w:rsid w:val="00896CF7"/>
    <w:rsid w:val="0089707C"/>
    <w:rsid w:val="00897B49"/>
    <w:rsid w:val="008A001A"/>
    <w:rsid w:val="008A01ED"/>
    <w:rsid w:val="008A0C32"/>
    <w:rsid w:val="008A150A"/>
    <w:rsid w:val="008A1754"/>
    <w:rsid w:val="008A2725"/>
    <w:rsid w:val="008A2B31"/>
    <w:rsid w:val="008A3033"/>
    <w:rsid w:val="008A3622"/>
    <w:rsid w:val="008A3713"/>
    <w:rsid w:val="008A4053"/>
    <w:rsid w:val="008A4389"/>
    <w:rsid w:val="008A4692"/>
    <w:rsid w:val="008A490E"/>
    <w:rsid w:val="008A4D06"/>
    <w:rsid w:val="008A50C9"/>
    <w:rsid w:val="008A60FC"/>
    <w:rsid w:val="008A7429"/>
    <w:rsid w:val="008A7887"/>
    <w:rsid w:val="008B006B"/>
    <w:rsid w:val="008B00C4"/>
    <w:rsid w:val="008B011F"/>
    <w:rsid w:val="008B05B8"/>
    <w:rsid w:val="008B08B3"/>
    <w:rsid w:val="008B1E61"/>
    <w:rsid w:val="008B21AD"/>
    <w:rsid w:val="008B25D2"/>
    <w:rsid w:val="008B269D"/>
    <w:rsid w:val="008B3704"/>
    <w:rsid w:val="008B40FB"/>
    <w:rsid w:val="008B4678"/>
    <w:rsid w:val="008B4BD2"/>
    <w:rsid w:val="008B4C7A"/>
    <w:rsid w:val="008B51E0"/>
    <w:rsid w:val="008B57E5"/>
    <w:rsid w:val="008B5A06"/>
    <w:rsid w:val="008B5D79"/>
    <w:rsid w:val="008B658A"/>
    <w:rsid w:val="008B6CB6"/>
    <w:rsid w:val="008C0B19"/>
    <w:rsid w:val="008C1168"/>
    <w:rsid w:val="008C1550"/>
    <w:rsid w:val="008C1997"/>
    <w:rsid w:val="008C2221"/>
    <w:rsid w:val="008C2B52"/>
    <w:rsid w:val="008C2CAA"/>
    <w:rsid w:val="008C34E0"/>
    <w:rsid w:val="008C3BA6"/>
    <w:rsid w:val="008C3C4C"/>
    <w:rsid w:val="008C4537"/>
    <w:rsid w:val="008C519A"/>
    <w:rsid w:val="008C5DF7"/>
    <w:rsid w:val="008C6CB6"/>
    <w:rsid w:val="008C6DEA"/>
    <w:rsid w:val="008C7E5A"/>
    <w:rsid w:val="008D029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4F9F"/>
    <w:rsid w:val="008D58FF"/>
    <w:rsid w:val="008D5E67"/>
    <w:rsid w:val="008D625E"/>
    <w:rsid w:val="008D7077"/>
    <w:rsid w:val="008D752F"/>
    <w:rsid w:val="008D7CAC"/>
    <w:rsid w:val="008E1431"/>
    <w:rsid w:val="008E1F99"/>
    <w:rsid w:val="008E26BE"/>
    <w:rsid w:val="008E28C5"/>
    <w:rsid w:val="008E3776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E7E3D"/>
    <w:rsid w:val="008F0A17"/>
    <w:rsid w:val="008F243A"/>
    <w:rsid w:val="008F2A69"/>
    <w:rsid w:val="008F2BF4"/>
    <w:rsid w:val="008F3332"/>
    <w:rsid w:val="008F359C"/>
    <w:rsid w:val="008F35BB"/>
    <w:rsid w:val="008F36E4"/>
    <w:rsid w:val="008F481A"/>
    <w:rsid w:val="008F48BD"/>
    <w:rsid w:val="008F4D74"/>
    <w:rsid w:val="008F5895"/>
    <w:rsid w:val="008F5BE7"/>
    <w:rsid w:val="008F5F6F"/>
    <w:rsid w:val="008F64AD"/>
    <w:rsid w:val="008F668C"/>
    <w:rsid w:val="008F6B30"/>
    <w:rsid w:val="008F6DA2"/>
    <w:rsid w:val="008F6EC7"/>
    <w:rsid w:val="008F7048"/>
    <w:rsid w:val="008F7445"/>
    <w:rsid w:val="008F7E4D"/>
    <w:rsid w:val="0090033F"/>
    <w:rsid w:val="00900B83"/>
    <w:rsid w:val="00900E0C"/>
    <w:rsid w:val="0090118B"/>
    <w:rsid w:val="0090133C"/>
    <w:rsid w:val="00901BC9"/>
    <w:rsid w:val="00901CBF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6AED"/>
    <w:rsid w:val="0090736A"/>
    <w:rsid w:val="009074D2"/>
    <w:rsid w:val="0090765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3780"/>
    <w:rsid w:val="00913C80"/>
    <w:rsid w:val="0091420A"/>
    <w:rsid w:val="009144BA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BBE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3C72"/>
    <w:rsid w:val="00934C8B"/>
    <w:rsid w:val="00934EF6"/>
    <w:rsid w:val="00935175"/>
    <w:rsid w:val="00935BF5"/>
    <w:rsid w:val="00935BF6"/>
    <w:rsid w:val="00936717"/>
    <w:rsid w:val="0093737C"/>
    <w:rsid w:val="009376BA"/>
    <w:rsid w:val="009377DD"/>
    <w:rsid w:val="00937992"/>
    <w:rsid w:val="00940001"/>
    <w:rsid w:val="0094153B"/>
    <w:rsid w:val="009415E2"/>
    <w:rsid w:val="00941C0D"/>
    <w:rsid w:val="00942033"/>
    <w:rsid w:val="00942B56"/>
    <w:rsid w:val="00942C92"/>
    <w:rsid w:val="00943396"/>
    <w:rsid w:val="00943712"/>
    <w:rsid w:val="009442C8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507F3"/>
    <w:rsid w:val="0095136A"/>
    <w:rsid w:val="00951FB4"/>
    <w:rsid w:val="009521EA"/>
    <w:rsid w:val="009522D0"/>
    <w:rsid w:val="00952C5C"/>
    <w:rsid w:val="00952CB9"/>
    <w:rsid w:val="00952E68"/>
    <w:rsid w:val="0095335E"/>
    <w:rsid w:val="009533A0"/>
    <w:rsid w:val="0095369A"/>
    <w:rsid w:val="00955569"/>
    <w:rsid w:val="00955CC8"/>
    <w:rsid w:val="00956187"/>
    <w:rsid w:val="009566DB"/>
    <w:rsid w:val="00956979"/>
    <w:rsid w:val="00956FEF"/>
    <w:rsid w:val="009576BC"/>
    <w:rsid w:val="00957E30"/>
    <w:rsid w:val="0096141E"/>
    <w:rsid w:val="00961CC9"/>
    <w:rsid w:val="00963668"/>
    <w:rsid w:val="00963738"/>
    <w:rsid w:val="00963B14"/>
    <w:rsid w:val="00964638"/>
    <w:rsid w:val="00964DE6"/>
    <w:rsid w:val="009650E0"/>
    <w:rsid w:val="0096535C"/>
    <w:rsid w:val="0096602A"/>
    <w:rsid w:val="00966517"/>
    <w:rsid w:val="00966BCC"/>
    <w:rsid w:val="00967430"/>
    <w:rsid w:val="009675CB"/>
    <w:rsid w:val="00967DED"/>
    <w:rsid w:val="00967E16"/>
    <w:rsid w:val="00971A49"/>
    <w:rsid w:val="00971B92"/>
    <w:rsid w:val="00972413"/>
    <w:rsid w:val="009727CB"/>
    <w:rsid w:val="00972CAB"/>
    <w:rsid w:val="0097338C"/>
    <w:rsid w:val="00973D20"/>
    <w:rsid w:val="00973FE4"/>
    <w:rsid w:val="00973FF9"/>
    <w:rsid w:val="009744F9"/>
    <w:rsid w:val="009753D2"/>
    <w:rsid w:val="0097595B"/>
    <w:rsid w:val="00975A06"/>
    <w:rsid w:val="00976C98"/>
    <w:rsid w:val="00977872"/>
    <w:rsid w:val="009803AB"/>
    <w:rsid w:val="00981388"/>
    <w:rsid w:val="00981B9A"/>
    <w:rsid w:val="00981E43"/>
    <w:rsid w:val="009820EB"/>
    <w:rsid w:val="00982C80"/>
    <w:rsid w:val="00983D88"/>
    <w:rsid w:val="00983ED8"/>
    <w:rsid w:val="00984012"/>
    <w:rsid w:val="00984730"/>
    <w:rsid w:val="00984AB5"/>
    <w:rsid w:val="00985362"/>
    <w:rsid w:val="009853DE"/>
    <w:rsid w:val="00985EDC"/>
    <w:rsid w:val="00986177"/>
    <w:rsid w:val="00986555"/>
    <w:rsid w:val="00986BD2"/>
    <w:rsid w:val="009879B7"/>
    <w:rsid w:val="009901DF"/>
    <w:rsid w:val="00990B97"/>
    <w:rsid w:val="009916EC"/>
    <w:rsid w:val="00991827"/>
    <w:rsid w:val="00991875"/>
    <w:rsid w:val="009921A3"/>
    <w:rsid w:val="009938AC"/>
    <w:rsid w:val="00993E15"/>
    <w:rsid w:val="00994802"/>
    <w:rsid w:val="00994FED"/>
    <w:rsid w:val="00995282"/>
    <w:rsid w:val="00995904"/>
    <w:rsid w:val="00995BA3"/>
    <w:rsid w:val="00995C47"/>
    <w:rsid w:val="00995F3E"/>
    <w:rsid w:val="00996873"/>
    <w:rsid w:val="00997C61"/>
    <w:rsid w:val="009A00DA"/>
    <w:rsid w:val="009A0374"/>
    <w:rsid w:val="009A0D53"/>
    <w:rsid w:val="009A1042"/>
    <w:rsid w:val="009A1A82"/>
    <w:rsid w:val="009A1D0D"/>
    <w:rsid w:val="009A2A6A"/>
    <w:rsid w:val="009A2F52"/>
    <w:rsid w:val="009A3CD5"/>
    <w:rsid w:val="009A4209"/>
    <w:rsid w:val="009A428B"/>
    <w:rsid w:val="009A4DEF"/>
    <w:rsid w:val="009A4E20"/>
    <w:rsid w:val="009A50DC"/>
    <w:rsid w:val="009A5767"/>
    <w:rsid w:val="009A700F"/>
    <w:rsid w:val="009A7767"/>
    <w:rsid w:val="009A7897"/>
    <w:rsid w:val="009A7D30"/>
    <w:rsid w:val="009B0750"/>
    <w:rsid w:val="009B09A8"/>
    <w:rsid w:val="009B09C0"/>
    <w:rsid w:val="009B2337"/>
    <w:rsid w:val="009B2375"/>
    <w:rsid w:val="009B251C"/>
    <w:rsid w:val="009B2599"/>
    <w:rsid w:val="009B348F"/>
    <w:rsid w:val="009B3A22"/>
    <w:rsid w:val="009B3BDA"/>
    <w:rsid w:val="009B4150"/>
    <w:rsid w:val="009B48CC"/>
    <w:rsid w:val="009B572A"/>
    <w:rsid w:val="009B5BC5"/>
    <w:rsid w:val="009B60C3"/>
    <w:rsid w:val="009B6143"/>
    <w:rsid w:val="009B6B77"/>
    <w:rsid w:val="009B7398"/>
    <w:rsid w:val="009C027D"/>
    <w:rsid w:val="009C0DBF"/>
    <w:rsid w:val="009C16C2"/>
    <w:rsid w:val="009C1903"/>
    <w:rsid w:val="009C1E36"/>
    <w:rsid w:val="009C214E"/>
    <w:rsid w:val="009C23AC"/>
    <w:rsid w:val="009C2659"/>
    <w:rsid w:val="009C340D"/>
    <w:rsid w:val="009C359D"/>
    <w:rsid w:val="009C3AC0"/>
    <w:rsid w:val="009C3ED1"/>
    <w:rsid w:val="009C4790"/>
    <w:rsid w:val="009C4E7D"/>
    <w:rsid w:val="009C5862"/>
    <w:rsid w:val="009C63DE"/>
    <w:rsid w:val="009C66E5"/>
    <w:rsid w:val="009C69CE"/>
    <w:rsid w:val="009C7324"/>
    <w:rsid w:val="009C77C6"/>
    <w:rsid w:val="009C77FD"/>
    <w:rsid w:val="009C78EB"/>
    <w:rsid w:val="009C7C43"/>
    <w:rsid w:val="009C7EE1"/>
    <w:rsid w:val="009C7FBE"/>
    <w:rsid w:val="009D013A"/>
    <w:rsid w:val="009D0AA1"/>
    <w:rsid w:val="009D0DCF"/>
    <w:rsid w:val="009D1B25"/>
    <w:rsid w:val="009D2650"/>
    <w:rsid w:val="009D2862"/>
    <w:rsid w:val="009D2CCE"/>
    <w:rsid w:val="009D2FB5"/>
    <w:rsid w:val="009D3B1C"/>
    <w:rsid w:val="009D5879"/>
    <w:rsid w:val="009D64BD"/>
    <w:rsid w:val="009D661B"/>
    <w:rsid w:val="009D6EB0"/>
    <w:rsid w:val="009D70C4"/>
    <w:rsid w:val="009D7960"/>
    <w:rsid w:val="009E16F5"/>
    <w:rsid w:val="009E196F"/>
    <w:rsid w:val="009E1B38"/>
    <w:rsid w:val="009E1D15"/>
    <w:rsid w:val="009E2440"/>
    <w:rsid w:val="009E2524"/>
    <w:rsid w:val="009E3877"/>
    <w:rsid w:val="009E3B79"/>
    <w:rsid w:val="009E3D32"/>
    <w:rsid w:val="009E431B"/>
    <w:rsid w:val="009E45E7"/>
    <w:rsid w:val="009E47E6"/>
    <w:rsid w:val="009E4B08"/>
    <w:rsid w:val="009E4E75"/>
    <w:rsid w:val="009E581E"/>
    <w:rsid w:val="009E5C39"/>
    <w:rsid w:val="009E6562"/>
    <w:rsid w:val="009E6B83"/>
    <w:rsid w:val="009E78A9"/>
    <w:rsid w:val="009E7C83"/>
    <w:rsid w:val="009F07D5"/>
    <w:rsid w:val="009F0D77"/>
    <w:rsid w:val="009F0E49"/>
    <w:rsid w:val="009F0EE7"/>
    <w:rsid w:val="009F17E3"/>
    <w:rsid w:val="009F1BAF"/>
    <w:rsid w:val="009F1D12"/>
    <w:rsid w:val="009F1D39"/>
    <w:rsid w:val="009F1E7A"/>
    <w:rsid w:val="009F2117"/>
    <w:rsid w:val="009F22E6"/>
    <w:rsid w:val="009F2C66"/>
    <w:rsid w:val="009F3BEE"/>
    <w:rsid w:val="009F54A8"/>
    <w:rsid w:val="009F555E"/>
    <w:rsid w:val="009F5C11"/>
    <w:rsid w:val="009F6417"/>
    <w:rsid w:val="009F6969"/>
    <w:rsid w:val="009F6CE6"/>
    <w:rsid w:val="00A00B70"/>
    <w:rsid w:val="00A00D91"/>
    <w:rsid w:val="00A019FF"/>
    <w:rsid w:val="00A02B6F"/>
    <w:rsid w:val="00A02EDC"/>
    <w:rsid w:val="00A046F6"/>
    <w:rsid w:val="00A04B11"/>
    <w:rsid w:val="00A05D4A"/>
    <w:rsid w:val="00A0611C"/>
    <w:rsid w:val="00A069F4"/>
    <w:rsid w:val="00A077C4"/>
    <w:rsid w:val="00A07AA2"/>
    <w:rsid w:val="00A07FBE"/>
    <w:rsid w:val="00A10347"/>
    <w:rsid w:val="00A11153"/>
    <w:rsid w:val="00A11655"/>
    <w:rsid w:val="00A11B57"/>
    <w:rsid w:val="00A11B66"/>
    <w:rsid w:val="00A11B88"/>
    <w:rsid w:val="00A1235D"/>
    <w:rsid w:val="00A17547"/>
    <w:rsid w:val="00A1793F"/>
    <w:rsid w:val="00A17969"/>
    <w:rsid w:val="00A17D51"/>
    <w:rsid w:val="00A20795"/>
    <w:rsid w:val="00A208C4"/>
    <w:rsid w:val="00A20AC5"/>
    <w:rsid w:val="00A20B3E"/>
    <w:rsid w:val="00A21523"/>
    <w:rsid w:val="00A22253"/>
    <w:rsid w:val="00A22397"/>
    <w:rsid w:val="00A2321E"/>
    <w:rsid w:val="00A23D2A"/>
    <w:rsid w:val="00A253E7"/>
    <w:rsid w:val="00A25A20"/>
    <w:rsid w:val="00A25F15"/>
    <w:rsid w:val="00A263E3"/>
    <w:rsid w:val="00A26690"/>
    <w:rsid w:val="00A268B3"/>
    <w:rsid w:val="00A27DA4"/>
    <w:rsid w:val="00A27EC5"/>
    <w:rsid w:val="00A30467"/>
    <w:rsid w:val="00A30B94"/>
    <w:rsid w:val="00A30D36"/>
    <w:rsid w:val="00A31C11"/>
    <w:rsid w:val="00A32A3B"/>
    <w:rsid w:val="00A336AA"/>
    <w:rsid w:val="00A3455E"/>
    <w:rsid w:val="00A34830"/>
    <w:rsid w:val="00A34C58"/>
    <w:rsid w:val="00A34DB4"/>
    <w:rsid w:val="00A35357"/>
    <w:rsid w:val="00A35375"/>
    <w:rsid w:val="00A355DE"/>
    <w:rsid w:val="00A35C63"/>
    <w:rsid w:val="00A36034"/>
    <w:rsid w:val="00A36102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7E4"/>
    <w:rsid w:val="00A41A65"/>
    <w:rsid w:val="00A42454"/>
    <w:rsid w:val="00A42EAE"/>
    <w:rsid w:val="00A438FD"/>
    <w:rsid w:val="00A43A89"/>
    <w:rsid w:val="00A43B16"/>
    <w:rsid w:val="00A43DC2"/>
    <w:rsid w:val="00A44375"/>
    <w:rsid w:val="00A44E8F"/>
    <w:rsid w:val="00A44FCA"/>
    <w:rsid w:val="00A45874"/>
    <w:rsid w:val="00A467B2"/>
    <w:rsid w:val="00A46B96"/>
    <w:rsid w:val="00A47EFA"/>
    <w:rsid w:val="00A5058E"/>
    <w:rsid w:val="00A509DB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FF"/>
    <w:rsid w:val="00A6037C"/>
    <w:rsid w:val="00A609C6"/>
    <w:rsid w:val="00A60B60"/>
    <w:rsid w:val="00A60C9B"/>
    <w:rsid w:val="00A61B02"/>
    <w:rsid w:val="00A61E14"/>
    <w:rsid w:val="00A62A78"/>
    <w:rsid w:val="00A631AB"/>
    <w:rsid w:val="00A63EC8"/>
    <w:rsid w:val="00A6401A"/>
    <w:rsid w:val="00A646C9"/>
    <w:rsid w:val="00A65A34"/>
    <w:rsid w:val="00A65FC2"/>
    <w:rsid w:val="00A660AA"/>
    <w:rsid w:val="00A66DF7"/>
    <w:rsid w:val="00A6761C"/>
    <w:rsid w:val="00A67725"/>
    <w:rsid w:val="00A6783B"/>
    <w:rsid w:val="00A67F1F"/>
    <w:rsid w:val="00A705A8"/>
    <w:rsid w:val="00A70D9E"/>
    <w:rsid w:val="00A70FDA"/>
    <w:rsid w:val="00A71AC6"/>
    <w:rsid w:val="00A71BCA"/>
    <w:rsid w:val="00A726B7"/>
    <w:rsid w:val="00A72A8D"/>
    <w:rsid w:val="00A72E22"/>
    <w:rsid w:val="00A736F9"/>
    <w:rsid w:val="00A73A03"/>
    <w:rsid w:val="00A73B12"/>
    <w:rsid w:val="00A73BA6"/>
    <w:rsid w:val="00A73E5A"/>
    <w:rsid w:val="00A73F3C"/>
    <w:rsid w:val="00A75E0B"/>
    <w:rsid w:val="00A7660D"/>
    <w:rsid w:val="00A76951"/>
    <w:rsid w:val="00A77144"/>
    <w:rsid w:val="00A803DE"/>
    <w:rsid w:val="00A80767"/>
    <w:rsid w:val="00A81FA8"/>
    <w:rsid w:val="00A822EE"/>
    <w:rsid w:val="00A83031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858"/>
    <w:rsid w:val="00AA0555"/>
    <w:rsid w:val="00AA0770"/>
    <w:rsid w:val="00AA0B89"/>
    <w:rsid w:val="00AA1137"/>
    <w:rsid w:val="00AA14BD"/>
    <w:rsid w:val="00AA1922"/>
    <w:rsid w:val="00AA1B2F"/>
    <w:rsid w:val="00AA1CB5"/>
    <w:rsid w:val="00AA2547"/>
    <w:rsid w:val="00AA2759"/>
    <w:rsid w:val="00AA2B7A"/>
    <w:rsid w:val="00AA2F2C"/>
    <w:rsid w:val="00AA361A"/>
    <w:rsid w:val="00AA3AED"/>
    <w:rsid w:val="00AA3E32"/>
    <w:rsid w:val="00AA3EBB"/>
    <w:rsid w:val="00AA4209"/>
    <w:rsid w:val="00AA4255"/>
    <w:rsid w:val="00AA4731"/>
    <w:rsid w:val="00AA4C2C"/>
    <w:rsid w:val="00AA4C97"/>
    <w:rsid w:val="00AA4CEC"/>
    <w:rsid w:val="00AA5977"/>
    <w:rsid w:val="00AA5BE7"/>
    <w:rsid w:val="00AA5F0F"/>
    <w:rsid w:val="00AA6305"/>
    <w:rsid w:val="00AA6472"/>
    <w:rsid w:val="00AA6E18"/>
    <w:rsid w:val="00AA755C"/>
    <w:rsid w:val="00AB0075"/>
    <w:rsid w:val="00AB03A3"/>
    <w:rsid w:val="00AB129C"/>
    <w:rsid w:val="00AB18D7"/>
    <w:rsid w:val="00AB2176"/>
    <w:rsid w:val="00AB2179"/>
    <w:rsid w:val="00AB2B56"/>
    <w:rsid w:val="00AB2F79"/>
    <w:rsid w:val="00AB37DA"/>
    <w:rsid w:val="00AB3821"/>
    <w:rsid w:val="00AB3B6B"/>
    <w:rsid w:val="00AB470F"/>
    <w:rsid w:val="00AB4900"/>
    <w:rsid w:val="00AB4962"/>
    <w:rsid w:val="00AB49E1"/>
    <w:rsid w:val="00AB4C8A"/>
    <w:rsid w:val="00AB4F9B"/>
    <w:rsid w:val="00AB554B"/>
    <w:rsid w:val="00AB5FD3"/>
    <w:rsid w:val="00AB6041"/>
    <w:rsid w:val="00AB606D"/>
    <w:rsid w:val="00AB6879"/>
    <w:rsid w:val="00AB751D"/>
    <w:rsid w:val="00AB7D0A"/>
    <w:rsid w:val="00AC0B33"/>
    <w:rsid w:val="00AC0CB5"/>
    <w:rsid w:val="00AC1689"/>
    <w:rsid w:val="00AC193D"/>
    <w:rsid w:val="00AC1A97"/>
    <w:rsid w:val="00AC29BC"/>
    <w:rsid w:val="00AC2A67"/>
    <w:rsid w:val="00AC2CC1"/>
    <w:rsid w:val="00AC303D"/>
    <w:rsid w:val="00AC41FB"/>
    <w:rsid w:val="00AC5D73"/>
    <w:rsid w:val="00AC6D91"/>
    <w:rsid w:val="00AC7928"/>
    <w:rsid w:val="00AC7973"/>
    <w:rsid w:val="00AD09DE"/>
    <w:rsid w:val="00AD0A85"/>
    <w:rsid w:val="00AD1221"/>
    <w:rsid w:val="00AD158D"/>
    <w:rsid w:val="00AD162B"/>
    <w:rsid w:val="00AD19B7"/>
    <w:rsid w:val="00AD1DA4"/>
    <w:rsid w:val="00AD21F5"/>
    <w:rsid w:val="00AD22BB"/>
    <w:rsid w:val="00AD22E0"/>
    <w:rsid w:val="00AD2EED"/>
    <w:rsid w:val="00AD386C"/>
    <w:rsid w:val="00AD458B"/>
    <w:rsid w:val="00AD48B5"/>
    <w:rsid w:val="00AD4A36"/>
    <w:rsid w:val="00AD4BFF"/>
    <w:rsid w:val="00AD660F"/>
    <w:rsid w:val="00AD6B13"/>
    <w:rsid w:val="00AD737E"/>
    <w:rsid w:val="00AD7815"/>
    <w:rsid w:val="00AD7971"/>
    <w:rsid w:val="00AE009E"/>
    <w:rsid w:val="00AE09C1"/>
    <w:rsid w:val="00AE0B56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F66"/>
    <w:rsid w:val="00AE7259"/>
    <w:rsid w:val="00AE72D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6231"/>
    <w:rsid w:val="00AF6A0C"/>
    <w:rsid w:val="00B00402"/>
    <w:rsid w:val="00B00F3A"/>
    <w:rsid w:val="00B01716"/>
    <w:rsid w:val="00B01C85"/>
    <w:rsid w:val="00B026D7"/>
    <w:rsid w:val="00B037D5"/>
    <w:rsid w:val="00B03DB3"/>
    <w:rsid w:val="00B046E8"/>
    <w:rsid w:val="00B053DF"/>
    <w:rsid w:val="00B05857"/>
    <w:rsid w:val="00B05FDB"/>
    <w:rsid w:val="00B070A3"/>
    <w:rsid w:val="00B10320"/>
    <w:rsid w:val="00B10C02"/>
    <w:rsid w:val="00B10D92"/>
    <w:rsid w:val="00B10DFB"/>
    <w:rsid w:val="00B118C1"/>
    <w:rsid w:val="00B11A58"/>
    <w:rsid w:val="00B11F9C"/>
    <w:rsid w:val="00B122C0"/>
    <w:rsid w:val="00B123A1"/>
    <w:rsid w:val="00B12793"/>
    <w:rsid w:val="00B137D5"/>
    <w:rsid w:val="00B13D96"/>
    <w:rsid w:val="00B14AC1"/>
    <w:rsid w:val="00B15457"/>
    <w:rsid w:val="00B15A1B"/>
    <w:rsid w:val="00B163C2"/>
    <w:rsid w:val="00B166F3"/>
    <w:rsid w:val="00B168C7"/>
    <w:rsid w:val="00B16B40"/>
    <w:rsid w:val="00B16C08"/>
    <w:rsid w:val="00B16F3B"/>
    <w:rsid w:val="00B17D46"/>
    <w:rsid w:val="00B201FF"/>
    <w:rsid w:val="00B2037D"/>
    <w:rsid w:val="00B217EC"/>
    <w:rsid w:val="00B21FA3"/>
    <w:rsid w:val="00B2236C"/>
    <w:rsid w:val="00B223A8"/>
    <w:rsid w:val="00B2299F"/>
    <w:rsid w:val="00B22DC5"/>
    <w:rsid w:val="00B23384"/>
    <w:rsid w:val="00B23802"/>
    <w:rsid w:val="00B23842"/>
    <w:rsid w:val="00B2385D"/>
    <w:rsid w:val="00B241AE"/>
    <w:rsid w:val="00B2449D"/>
    <w:rsid w:val="00B2529D"/>
    <w:rsid w:val="00B256CE"/>
    <w:rsid w:val="00B258DA"/>
    <w:rsid w:val="00B2677B"/>
    <w:rsid w:val="00B2681A"/>
    <w:rsid w:val="00B26DC4"/>
    <w:rsid w:val="00B26E8E"/>
    <w:rsid w:val="00B27684"/>
    <w:rsid w:val="00B27F50"/>
    <w:rsid w:val="00B3021C"/>
    <w:rsid w:val="00B30392"/>
    <w:rsid w:val="00B304D8"/>
    <w:rsid w:val="00B30E07"/>
    <w:rsid w:val="00B31704"/>
    <w:rsid w:val="00B31F01"/>
    <w:rsid w:val="00B32586"/>
    <w:rsid w:val="00B329C1"/>
    <w:rsid w:val="00B339D1"/>
    <w:rsid w:val="00B34482"/>
    <w:rsid w:val="00B34820"/>
    <w:rsid w:val="00B349E1"/>
    <w:rsid w:val="00B35143"/>
    <w:rsid w:val="00B35778"/>
    <w:rsid w:val="00B35EE7"/>
    <w:rsid w:val="00B36254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1A8"/>
    <w:rsid w:val="00B41FF6"/>
    <w:rsid w:val="00B423DA"/>
    <w:rsid w:val="00B42928"/>
    <w:rsid w:val="00B433D8"/>
    <w:rsid w:val="00B43660"/>
    <w:rsid w:val="00B439FB"/>
    <w:rsid w:val="00B441A5"/>
    <w:rsid w:val="00B44240"/>
    <w:rsid w:val="00B45323"/>
    <w:rsid w:val="00B459C2"/>
    <w:rsid w:val="00B4649A"/>
    <w:rsid w:val="00B46860"/>
    <w:rsid w:val="00B47986"/>
    <w:rsid w:val="00B50C1D"/>
    <w:rsid w:val="00B519A7"/>
    <w:rsid w:val="00B51C5F"/>
    <w:rsid w:val="00B5246A"/>
    <w:rsid w:val="00B526F0"/>
    <w:rsid w:val="00B52FB2"/>
    <w:rsid w:val="00B5307B"/>
    <w:rsid w:val="00B53515"/>
    <w:rsid w:val="00B54241"/>
    <w:rsid w:val="00B5472F"/>
    <w:rsid w:val="00B54B76"/>
    <w:rsid w:val="00B556C3"/>
    <w:rsid w:val="00B576A1"/>
    <w:rsid w:val="00B6067E"/>
    <w:rsid w:val="00B60A9D"/>
    <w:rsid w:val="00B60B8F"/>
    <w:rsid w:val="00B60D8C"/>
    <w:rsid w:val="00B614E4"/>
    <w:rsid w:val="00B633BE"/>
    <w:rsid w:val="00B635B6"/>
    <w:rsid w:val="00B645A6"/>
    <w:rsid w:val="00B65957"/>
    <w:rsid w:val="00B65CEA"/>
    <w:rsid w:val="00B66167"/>
    <w:rsid w:val="00B70574"/>
    <w:rsid w:val="00B70A00"/>
    <w:rsid w:val="00B70BF5"/>
    <w:rsid w:val="00B70F52"/>
    <w:rsid w:val="00B713AC"/>
    <w:rsid w:val="00B71901"/>
    <w:rsid w:val="00B71FD8"/>
    <w:rsid w:val="00B7245F"/>
    <w:rsid w:val="00B72CB8"/>
    <w:rsid w:val="00B7318F"/>
    <w:rsid w:val="00B7432D"/>
    <w:rsid w:val="00B74708"/>
    <w:rsid w:val="00B74762"/>
    <w:rsid w:val="00B75159"/>
    <w:rsid w:val="00B757C7"/>
    <w:rsid w:val="00B75E65"/>
    <w:rsid w:val="00B762B5"/>
    <w:rsid w:val="00B762EF"/>
    <w:rsid w:val="00B76333"/>
    <w:rsid w:val="00B7706B"/>
    <w:rsid w:val="00B772E5"/>
    <w:rsid w:val="00B80657"/>
    <w:rsid w:val="00B80A69"/>
    <w:rsid w:val="00B81559"/>
    <w:rsid w:val="00B821D5"/>
    <w:rsid w:val="00B82808"/>
    <w:rsid w:val="00B8329D"/>
    <w:rsid w:val="00B83FF0"/>
    <w:rsid w:val="00B84B6E"/>
    <w:rsid w:val="00B85161"/>
    <w:rsid w:val="00B8519A"/>
    <w:rsid w:val="00B8568B"/>
    <w:rsid w:val="00B85BB9"/>
    <w:rsid w:val="00B85F66"/>
    <w:rsid w:val="00B87711"/>
    <w:rsid w:val="00B87C2A"/>
    <w:rsid w:val="00B90A29"/>
    <w:rsid w:val="00B90C77"/>
    <w:rsid w:val="00B90F1C"/>
    <w:rsid w:val="00B90F7F"/>
    <w:rsid w:val="00B91778"/>
    <w:rsid w:val="00B91D88"/>
    <w:rsid w:val="00B92454"/>
    <w:rsid w:val="00B9254A"/>
    <w:rsid w:val="00B9399A"/>
    <w:rsid w:val="00B953A8"/>
    <w:rsid w:val="00B95479"/>
    <w:rsid w:val="00B969B2"/>
    <w:rsid w:val="00B96BB9"/>
    <w:rsid w:val="00B96BDC"/>
    <w:rsid w:val="00BA0068"/>
    <w:rsid w:val="00BA039D"/>
    <w:rsid w:val="00BA0CD2"/>
    <w:rsid w:val="00BA15AD"/>
    <w:rsid w:val="00BA16A5"/>
    <w:rsid w:val="00BA1B0E"/>
    <w:rsid w:val="00BA2A7F"/>
    <w:rsid w:val="00BA2EBB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22C1"/>
    <w:rsid w:val="00BB2ADE"/>
    <w:rsid w:val="00BB2FAB"/>
    <w:rsid w:val="00BB336F"/>
    <w:rsid w:val="00BB4586"/>
    <w:rsid w:val="00BB4795"/>
    <w:rsid w:val="00BB47EA"/>
    <w:rsid w:val="00BB50EE"/>
    <w:rsid w:val="00BB5390"/>
    <w:rsid w:val="00BB5B8E"/>
    <w:rsid w:val="00BB6EA6"/>
    <w:rsid w:val="00BB7254"/>
    <w:rsid w:val="00BB78AB"/>
    <w:rsid w:val="00BB7C07"/>
    <w:rsid w:val="00BC0112"/>
    <w:rsid w:val="00BC06AA"/>
    <w:rsid w:val="00BC0F51"/>
    <w:rsid w:val="00BC215F"/>
    <w:rsid w:val="00BC2751"/>
    <w:rsid w:val="00BC34AC"/>
    <w:rsid w:val="00BC443E"/>
    <w:rsid w:val="00BC45BF"/>
    <w:rsid w:val="00BC4B79"/>
    <w:rsid w:val="00BC4D00"/>
    <w:rsid w:val="00BC4EF1"/>
    <w:rsid w:val="00BC52A5"/>
    <w:rsid w:val="00BC561C"/>
    <w:rsid w:val="00BC5986"/>
    <w:rsid w:val="00BC5CE7"/>
    <w:rsid w:val="00BC5CE8"/>
    <w:rsid w:val="00BC66BE"/>
    <w:rsid w:val="00BC7831"/>
    <w:rsid w:val="00BD0363"/>
    <w:rsid w:val="00BD0633"/>
    <w:rsid w:val="00BD0C15"/>
    <w:rsid w:val="00BD0F7E"/>
    <w:rsid w:val="00BD1893"/>
    <w:rsid w:val="00BD1F1A"/>
    <w:rsid w:val="00BD3398"/>
    <w:rsid w:val="00BD3407"/>
    <w:rsid w:val="00BD37BC"/>
    <w:rsid w:val="00BD37D8"/>
    <w:rsid w:val="00BD3BEE"/>
    <w:rsid w:val="00BD4EFD"/>
    <w:rsid w:val="00BD5035"/>
    <w:rsid w:val="00BD530B"/>
    <w:rsid w:val="00BD7810"/>
    <w:rsid w:val="00BD7BAE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E5B"/>
    <w:rsid w:val="00BE53B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0830"/>
    <w:rsid w:val="00BF1020"/>
    <w:rsid w:val="00BF1434"/>
    <w:rsid w:val="00BF3AB3"/>
    <w:rsid w:val="00BF535E"/>
    <w:rsid w:val="00BF5460"/>
    <w:rsid w:val="00BF5D76"/>
    <w:rsid w:val="00BF629D"/>
    <w:rsid w:val="00BF637D"/>
    <w:rsid w:val="00BF67B0"/>
    <w:rsid w:val="00BF7E69"/>
    <w:rsid w:val="00C0006E"/>
    <w:rsid w:val="00C0030C"/>
    <w:rsid w:val="00C0051A"/>
    <w:rsid w:val="00C00601"/>
    <w:rsid w:val="00C01212"/>
    <w:rsid w:val="00C015E7"/>
    <w:rsid w:val="00C01675"/>
    <w:rsid w:val="00C01CA2"/>
    <w:rsid w:val="00C01DF2"/>
    <w:rsid w:val="00C0217B"/>
    <w:rsid w:val="00C0325C"/>
    <w:rsid w:val="00C0336B"/>
    <w:rsid w:val="00C0403F"/>
    <w:rsid w:val="00C042AC"/>
    <w:rsid w:val="00C04C31"/>
    <w:rsid w:val="00C0662B"/>
    <w:rsid w:val="00C0697A"/>
    <w:rsid w:val="00C06DAF"/>
    <w:rsid w:val="00C108E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633F"/>
    <w:rsid w:val="00C167B5"/>
    <w:rsid w:val="00C17207"/>
    <w:rsid w:val="00C1767B"/>
    <w:rsid w:val="00C178CE"/>
    <w:rsid w:val="00C17D00"/>
    <w:rsid w:val="00C200A7"/>
    <w:rsid w:val="00C20125"/>
    <w:rsid w:val="00C20C1F"/>
    <w:rsid w:val="00C2132E"/>
    <w:rsid w:val="00C21B84"/>
    <w:rsid w:val="00C22663"/>
    <w:rsid w:val="00C228B4"/>
    <w:rsid w:val="00C230F3"/>
    <w:rsid w:val="00C232F8"/>
    <w:rsid w:val="00C23369"/>
    <w:rsid w:val="00C23C5D"/>
    <w:rsid w:val="00C23D75"/>
    <w:rsid w:val="00C24633"/>
    <w:rsid w:val="00C24D39"/>
    <w:rsid w:val="00C24E3A"/>
    <w:rsid w:val="00C24EB8"/>
    <w:rsid w:val="00C253A6"/>
    <w:rsid w:val="00C25515"/>
    <w:rsid w:val="00C25D19"/>
    <w:rsid w:val="00C26B1A"/>
    <w:rsid w:val="00C26EFD"/>
    <w:rsid w:val="00C2713F"/>
    <w:rsid w:val="00C2728E"/>
    <w:rsid w:val="00C27462"/>
    <w:rsid w:val="00C2760B"/>
    <w:rsid w:val="00C2799D"/>
    <w:rsid w:val="00C27E12"/>
    <w:rsid w:val="00C32A53"/>
    <w:rsid w:val="00C32DCB"/>
    <w:rsid w:val="00C32E5C"/>
    <w:rsid w:val="00C35104"/>
    <w:rsid w:val="00C35573"/>
    <w:rsid w:val="00C35FF6"/>
    <w:rsid w:val="00C3658B"/>
    <w:rsid w:val="00C36EDF"/>
    <w:rsid w:val="00C37675"/>
    <w:rsid w:val="00C37AF5"/>
    <w:rsid w:val="00C37B2C"/>
    <w:rsid w:val="00C37DAB"/>
    <w:rsid w:val="00C40719"/>
    <w:rsid w:val="00C4081A"/>
    <w:rsid w:val="00C4091E"/>
    <w:rsid w:val="00C4099E"/>
    <w:rsid w:val="00C40B55"/>
    <w:rsid w:val="00C419E7"/>
    <w:rsid w:val="00C41B48"/>
    <w:rsid w:val="00C41EBA"/>
    <w:rsid w:val="00C41EE2"/>
    <w:rsid w:val="00C42A49"/>
    <w:rsid w:val="00C44F76"/>
    <w:rsid w:val="00C4510E"/>
    <w:rsid w:val="00C454BD"/>
    <w:rsid w:val="00C46109"/>
    <w:rsid w:val="00C46183"/>
    <w:rsid w:val="00C46324"/>
    <w:rsid w:val="00C46388"/>
    <w:rsid w:val="00C46E86"/>
    <w:rsid w:val="00C47524"/>
    <w:rsid w:val="00C47F63"/>
    <w:rsid w:val="00C50229"/>
    <w:rsid w:val="00C51145"/>
    <w:rsid w:val="00C5116F"/>
    <w:rsid w:val="00C52A66"/>
    <w:rsid w:val="00C53C39"/>
    <w:rsid w:val="00C53EDB"/>
    <w:rsid w:val="00C55B27"/>
    <w:rsid w:val="00C55F51"/>
    <w:rsid w:val="00C55FB3"/>
    <w:rsid w:val="00C56131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AFA"/>
    <w:rsid w:val="00C62BE9"/>
    <w:rsid w:val="00C62EA4"/>
    <w:rsid w:val="00C638D2"/>
    <w:rsid w:val="00C6421B"/>
    <w:rsid w:val="00C644A9"/>
    <w:rsid w:val="00C64609"/>
    <w:rsid w:val="00C646A7"/>
    <w:rsid w:val="00C64C26"/>
    <w:rsid w:val="00C65BAB"/>
    <w:rsid w:val="00C669B8"/>
    <w:rsid w:val="00C66AFE"/>
    <w:rsid w:val="00C66F86"/>
    <w:rsid w:val="00C671CC"/>
    <w:rsid w:val="00C67236"/>
    <w:rsid w:val="00C6733F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70D"/>
    <w:rsid w:val="00C74A1A"/>
    <w:rsid w:val="00C7517A"/>
    <w:rsid w:val="00C757D6"/>
    <w:rsid w:val="00C75DF3"/>
    <w:rsid w:val="00C7604B"/>
    <w:rsid w:val="00C80D0C"/>
    <w:rsid w:val="00C80D8B"/>
    <w:rsid w:val="00C8129B"/>
    <w:rsid w:val="00C82533"/>
    <w:rsid w:val="00C82A47"/>
    <w:rsid w:val="00C82D10"/>
    <w:rsid w:val="00C837A0"/>
    <w:rsid w:val="00C83CA6"/>
    <w:rsid w:val="00C83D68"/>
    <w:rsid w:val="00C84CC3"/>
    <w:rsid w:val="00C8527C"/>
    <w:rsid w:val="00C85DAF"/>
    <w:rsid w:val="00C8616D"/>
    <w:rsid w:val="00C86530"/>
    <w:rsid w:val="00C866A7"/>
    <w:rsid w:val="00C86BBA"/>
    <w:rsid w:val="00C90026"/>
    <w:rsid w:val="00C90110"/>
    <w:rsid w:val="00C90140"/>
    <w:rsid w:val="00C91239"/>
    <w:rsid w:val="00C91DB7"/>
    <w:rsid w:val="00C92236"/>
    <w:rsid w:val="00C924E8"/>
    <w:rsid w:val="00C9270B"/>
    <w:rsid w:val="00C92F2B"/>
    <w:rsid w:val="00C935CD"/>
    <w:rsid w:val="00C93C43"/>
    <w:rsid w:val="00C93EC3"/>
    <w:rsid w:val="00C9406E"/>
    <w:rsid w:val="00C94273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027"/>
    <w:rsid w:val="00CA03E3"/>
    <w:rsid w:val="00CA0B49"/>
    <w:rsid w:val="00CA105D"/>
    <w:rsid w:val="00CA18BC"/>
    <w:rsid w:val="00CA1B3A"/>
    <w:rsid w:val="00CA283C"/>
    <w:rsid w:val="00CA2DB7"/>
    <w:rsid w:val="00CA327B"/>
    <w:rsid w:val="00CA3532"/>
    <w:rsid w:val="00CA3CBE"/>
    <w:rsid w:val="00CA406F"/>
    <w:rsid w:val="00CA48A9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16BC"/>
    <w:rsid w:val="00CB17E6"/>
    <w:rsid w:val="00CB272F"/>
    <w:rsid w:val="00CB3371"/>
    <w:rsid w:val="00CB356F"/>
    <w:rsid w:val="00CB3F26"/>
    <w:rsid w:val="00CB51BE"/>
    <w:rsid w:val="00CB5A31"/>
    <w:rsid w:val="00CB5B0B"/>
    <w:rsid w:val="00CB5B51"/>
    <w:rsid w:val="00CB661E"/>
    <w:rsid w:val="00CB6B6F"/>
    <w:rsid w:val="00CB72F0"/>
    <w:rsid w:val="00CB74D7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E91"/>
    <w:rsid w:val="00CC5844"/>
    <w:rsid w:val="00CC5EE8"/>
    <w:rsid w:val="00CC66DF"/>
    <w:rsid w:val="00CC6E0E"/>
    <w:rsid w:val="00CC6FBB"/>
    <w:rsid w:val="00CC75BC"/>
    <w:rsid w:val="00CD09D3"/>
    <w:rsid w:val="00CD11FF"/>
    <w:rsid w:val="00CD2097"/>
    <w:rsid w:val="00CD23B3"/>
    <w:rsid w:val="00CD5181"/>
    <w:rsid w:val="00CD56DE"/>
    <w:rsid w:val="00CD56F1"/>
    <w:rsid w:val="00CD588B"/>
    <w:rsid w:val="00CD5FDE"/>
    <w:rsid w:val="00CD68C2"/>
    <w:rsid w:val="00CD6E37"/>
    <w:rsid w:val="00CE011C"/>
    <w:rsid w:val="00CE0DBA"/>
    <w:rsid w:val="00CE1C86"/>
    <w:rsid w:val="00CE2E2A"/>
    <w:rsid w:val="00CE338A"/>
    <w:rsid w:val="00CE36A9"/>
    <w:rsid w:val="00CE3D00"/>
    <w:rsid w:val="00CE4137"/>
    <w:rsid w:val="00CE4BB8"/>
    <w:rsid w:val="00CE670E"/>
    <w:rsid w:val="00CE7688"/>
    <w:rsid w:val="00CE7B30"/>
    <w:rsid w:val="00CE7D5D"/>
    <w:rsid w:val="00CF00FB"/>
    <w:rsid w:val="00CF0191"/>
    <w:rsid w:val="00CF0664"/>
    <w:rsid w:val="00CF0C8E"/>
    <w:rsid w:val="00CF0D2A"/>
    <w:rsid w:val="00CF0D77"/>
    <w:rsid w:val="00CF147F"/>
    <w:rsid w:val="00CF1623"/>
    <w:rsid w:val="00CF1811"/>
    <w:rsid w:val="00CF1B99"/>
    <w:rsid w:val="00CF24EA"/>
    <w:rsid w:val="00CF39FF"/>
    <w:rsid w:val="00CF45DA"/>
    <w:rsid w:val="00CF4652"/>
    <w:rsid w:val="00CF4930"/>
    <w:rsid w:val="00CF4ABA"/>
    <w:rsid w:val="00CF4ADA"/>
    <w:rsid w:val="00CF570C"/>
    <w:rsid w:val="00CF5C5E"/>
    <w:rsid w:val="00CF62EE"/>
    <w:rsid w:val="00CF6C02"/>
    <w:rsid w:val="00CF6D92"/>
    <w:rsid w:val="00CF7CD1"/>
    <w:rsid w:val="00CF7E11"/>
    <w:rsid w:val="00D0062D"/>
    <w:rsid w:val="00D011B5"/>
    <w:rsid w:val="00D018F3"/>
    <w:rsid w:val="00D01B99"/>
    <w:rsid w:val="00D02B1E"/>
    <w:rsid w:val="00D02E7B"/>
    <w:rsid w:val="00D02F9E"/>
    <w:rsid w:val="00D03A72"/>
    <w:rsid w:val="00D043BB"/>
    <w:rsid w:val="00D04402"/>
    <w:rsid w:val="00D04866"/>
    <w:rsid w:val="00D059D5"/>
    <w:rsid w:val="00D05A73"/>
    <w:rsid w:val="00D05C14"/>
    <w:rsid w:val="00D06AB0"/>
    <w:rsid w:val="00D06B6C"/>
    <w:rsid w:val="00D06D4A"/>
    <w:rsid w:val="00D06D7E"/>
    <w:rsid w:val="00D0735F"/>
    <w:rsid w:val="00D074E7"/>
    <w:rsid w:val="00D0750D"/>
    <w:rsid w:val="00D07AEF"/>
    <w:rsid w:val="00D07EB3"/>
    <w:rsid w:val="00D10942"/>
    <w:rsid w:val="00D10ADB"/>
    <w:rsid w:val="00D1100C"/>
    <w:rsid w:val="00D1154A"/>
    <w:rsid w:val="00D12BE9"/>
    <w:rsid w:val="00D12DEB"/>
    <w:rsid w:val="00D12E29"/>
    <w:rsid w:val="00D13753"/>
    <w:rsid w:val="00D13BEC"/>
    <w:rsid w:val="00D1446C"/>
    <w:rsid w:val="00D145B5"/>
    <w:rsid w:val="00D15020"/>
    <w:rsid w:val="00D1621C"/>
    <w:rsid w:val="00D167C9"/>
    <w:rsid w:val="00D1687F"/>
    <w:rsid w:val="00D171A6"/>
    <w:rsid w:val="00D17DFE"/>
    <w:rsid w:val="00D2061F"/>
    <w:rsid w:val="00D20795"/>
    <w:rsid w:val="00D2085E"/>
    <w:rsid w:val="00D20EC4"/>
    <w:rsid w:val="00D214F2"/>
    <w:rsid w:val="00D2281A"/>
    <w:rsid w:val="00D2462F"/>
    <w:rsid w:val="00D24702"/>
    <w:rsid w:val="00D24F7A"/>
    <w:rsid w:val="00D25241"/>
    <w:rsid w:val="00D259DF"/>
    <w:rsid w:val="00D25C3A"/>
    <w:rsid w:val="00D268C1"/>
    <w:rsid w:val="00D26B1F"/>
    <w:rsid w:val="00D26DDD"/>
    <w:rsid w:val="00D2723A"/>
    <w:rsid w:val="00D2766B"/>
    <w:rsid w:val="00D27ED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810"/>
    <w:rsid w:val="00D34CD7"/>
    <w:rsid w:val="00D35A62"/>
    <w:rsid w:val="00D35DE3"/>
    <w:rsid w:val="00D3786C"/>
    <w:rsid w:val="00D403E4"/>
    <w:rsid w:val="00D406EA"/>
    <w:rsid w:val="00D406FD"/>
    <w:rsid w:val="00D407FB"/>
    <w:rsid w:val="00D40978"/>
    <w:rsid w:val="00D4155C"/>
    <w:rsid w:val="00D4168A"/>
    <w:rsid w:val="00D417B1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956"/>
    <w:rsid w:val="00D45E95"/>
    <w:rsid w:val="00D46205"/>
    <w:rsid w:val="00D465AB"/>
    <w:rsid w:val="00D4753A"/>
    <w:rsid w:val="00D477E4"/>
    <w:rsid w:val="00D5051D"/>
    <w:rsid w:val="00D50617"/>
    <w:rsid w:val="00D50C01"/>
    <w:rsid w:val="00D516D3"/>
    <w:rsid w:val="00D526E1"/>
    <w:rsid w:val="00D5289F"/>
    <w:rsid w:val="00D54112"/>
    <w:rsid w:val="00D54DE3"/>
    <w:rsid w:val="00D54F73"/>
    <w:rsid w:val="00D55147"/>
    <w:rsid w:val="00D551A7"/>
    <w:rsid w:val="00D57105"/>
    <w:rsid w:val="00D60533"/>
    <w:rsid w:val="00D607AD"/>
    <w:rsid w:val="00D60C90"/>
    <w:rsid w:val="00D61012"/>
    <w:rsid w:val="00D6159A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4B5"/>
    <w:rsid w:val="00D64DAB"/>
    <w:rsid w:val="00D6653B"/>
    <w:rsid w:val="00D6692A"/>
    <w:rsid w:val="00D66B4B"/>
    <w:rsid w:val="00D66D15"/>
    <w:rsid w:val="00D66EBF"/>
    <w:rsid w:val="00D67603"/>
    <w:rsid w:val="00D676AD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3A28"/>
    <w:rsid w:val="00D7450E"/>
    <w:rsid w:val="00D74C8B"/>
    <w:rsid w:val="00D7621E"/>
    <w:rsid w:val="00D76721"/>
    <w:rsid w:val="00D774F3"/>
    <w:rsid w:val="00D77EEF"/>
    <w:rsid w:val="00D8051E"/>
    <w:rsid w:val="00D80F25"/>
    <w:rsid w:val="00D816E8"/>
    <w:rsid w:val="00D81960"/>
    <w:rsid w:val="00D837D2"/>
    <w:rsid w:val="00D83907"/>
    <w:rsid w:val="00D84571"/>
    <w:rsid w:val="00D84DF0"/>
    <w:rsid w:val="00D85587"/>
    <w:rsid w:val="00D856FE"/>
    <w:rsid w:val="00D85A9E"/>
    <w:rsid w:val="00D85ACC"/>
    <w:rsid w:val="00D8600E"/>
    <w:rsid w:val="00D86776"/>
    <w:rsid w:val="00D867E5"/>
    <w:rsid w:val="00D86A60"/>
    <w:rsid w:val="00D90142"/>
    <w:rsid w:val="00D902C5"/>
    <w:rsid w:val="00D90A89"/>
    <w:rsid w:val="00D90C93"/>
    <w:rsid w:val="00D91419"/>
    <w:rsid w:val="00D91775"/>
    <w:rsid w:val="00D92F65"/>
    <w:rsid w:val="00D969FD"/>
    <w:rsid w:val="00D96F0A"/>
    <w:rsid w:val="00D9701A"/>
    <w:rsid w:val="00D971FF"/>
    <w:rsid w:val="00D975F5"/>
    <w:rsid w:val="00D97F7B"/>
    <w:rsid w:val="00DA04D2"/>
    <w:rsid w:val="00DA0694"/>
    <w:rsid w:val="00DA06D7"/>
    <w:rsid w:val="00DA0F2B"/>
    <w:rsid w:val="00DA158B"/>
    <w:rsid w:val="00DA15FD"/>
    <w:rsid w:val="00DA1699"/>
    <w:rsid w:val="00DA180A"/>
    <w:rsid w:val="00DA1871"/>
    <w:rsid w:val="00DA1D6E"/>
    <w:rsid w:val="00DA1D97"/>
    <w:rsid w:val="00DA20A0"/>
    <w:rsid w:val="00DA2757"/>
    <w:rsid w:val="00DA2833"/>
    <w:rsid w:val="00DA2BF3"/>
    <w:rsid w:val="00DA2DB9"/>
    <w:rsid w:val="00DA2EB0"/>
    <w:rsid w:val="00DA2FD5"/>
    <w:rsid w:val="00DA42F0"/>
    <w:rsid w:val="00DA45A2"/>
    <w:rsid w:val="00DA63F4"/>
    <w:rsid w:val="00DA657E"/>
    <w:rsid w:val="00DA6837"/>
    <w:rsid w:val="00DA684E"/>
    <w:rsid w:val="00DA6ACF"/>
    <w:rsid w:val="00DA704C"/>
    <w:rsid w:val="00DA72F7"/>
    <w:rsid w:val="00DA7924"/>
    <w:rsid w:val="00DA79C3"/>
    <w:rsid w:val="00DB0545"/>
    <w:rsid w:val="00DB135A"/>
    <w:rsid w:val="00DB207E"/>
    <w:rsid w:val="00DB247E"/>
    <w:rsid w:val="00DB2C68"/>
    <w:rsid w:val="00DB37E2"/>
    <w:rsid w:val="00DB38BA"/>
    <w:rsid w:val="00DB3DC8"/>
    <w:rsid w:val="00DB3DFF"/>
    <w:rsid w:val="00DB4A2D"/>
    <w:rsid w:val="00DB58B8"/>
    <w:rsid w:val="00DB7AF9"/>
    <w:rsid w:val="00DB7C57"/>
    <w:rsid w:val="00DC0D99"/>
    <w:rsid w:val="00DC1E75"/>
    <w:rsid w:val="00DC2565"/>
    <w:rsid w:val="00DC360D"/>
    <w:rsid w:val="00DC399C"/>
    <w:rsid w:val="00DC3DB8"/>
    <w:rsid w:val="00DC511C"/>
    <w:rsid w:val="00DC544B"/>
    <w:rsid w:val="00DC5EEC"/>
    <w:rsid w:val="00DC67C4"/>
    <w:rsid w:val="00DC74CD"/>
    <w:rsid w:val="00DC7EAC"/>
    <w:rsid w:val="00DD079F"/>
    <w:rsid w:val="00DD1A90"/>
    <w:rsid w:val="00DD23E8"/>
    <w:rsid w:val="00DD2943"/>
    <w:rsid w:val="00DD298D"/>
    <w:rsid w:val="00DD29C4"/>
    <w:rsid w:val="00DD3941"/>
    <w:rsid w:val="00DD5087"/>
    <w:rsid w:val="00DD5719"/>
    <w:rsid w:val="00DD70E9"/>
    <w:rsid w:val="00DD7388"/>
    <w:rsid w:val="00DE00A1"/>
    <w:rsid w:val="00DE050C"/>
    <w:rsid w:val="00DE07E7"/>
    <w:rsid w:val="00DE0C09"/>
    <w:rsid w:val="00DE1B5E"/>
    <w:rsid w:val="00DE1D35"/>
    <w:rsid w:val="00DE1E07"/>
    <w:rsid w:val="00DE1E7C"/>
    <w:rsid w:val="00DE1F9B"/>
    <w:rsid w:val="00DE1FB4"/>
    <w:rsid w:val="00DE27A7"/>
    <w:rsid w:val="00DE2BF4"/>
    <w:rsid w:val="00DE3132"/>
    <w:rsid w:val="00DE3A8B"/>
    <w:rsid w:val="00DE3B6D"/>
    <w:rsid w:val="00DE444C"/>
    <w:rsid w:val="00DE4D25"/>
    <w:rsid w:val="00DE5E03"/>
    <w:rsid w:val="00DE69EE"/>
    <w:rsid w:val="00DE6C13"/>
    <w:rsid w:val="00DF02F2"/>
    <w:rsid w:val="00DF03BA"/>
    <w:rsid w:val="00DF089C"/>
    <w:rsid w:val="00DF1129"/>
    <w:rsid w:val="00DF1DAA"/>
    <w:rsid w:val="00DF2149"/>
    <w:rsid w:val="00DF2EBE"/>
    <w:rsid w:val="00DF2FF6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190"/>
    <w:rsid w:val="00DF6232"/>
    <w:rsid w:val="00DF6DDE"/>
    <w:rsid w:val="00DF736F"/>
    <w:rsid w:val="00DF7676"/>
    <w:rsid w:val="00DF76BD"/>
    <w:rsid w:val="00DF7CEC"/>
    <w:rsid w:val="00E00903"/>
    <w:rsid w:val="00E00F43"/>
    <w:rsid w:val="00E01061"/>
    <w:rsid w:val="00E01D4C"/>
    <w:rsid w:val="00E01EC0"/>
    <w:rsid w:val="00E02A76"/>
    <w:rsid w:val="00E03142"/>
    <w:rsid w:val="00E0343C"/>
    <w:rsid w:val="00E037D1"/>
    <w:rsid w:val="00E03846"/>
    <w:rsid w:val="00E04A1D"/>
    <w:rsid w:val="00E04FF6"/>
    <w:rsid w:val="00E057A5"/>
    <w:rsid w:val="00E05A0F"/>
    <w:rsid w:val="00E07255"/>
    <w:rsid w:val="00E07408"/>
    <w:rsid w:val="00E1043D"/>
    <w:rsid w:val="00E115DD"/>
    <w:rsid w:val="00E116F6"/>
    <w:rsid w:val="00E11B5B"/>
    <w:rsid w:val="00E120FD"/>
    <w:rsid w:val="00E12583"/>
    <w:rsid w:val="00E12989"/>
    <w:rsid w:val="00E12B05"/>
    <w:rsid w:val="00E1310D"/>
    <w:rsid w:val="00E13451"/>
    <w:rsid w:val="00E13BB4"/>
    <w:rsid w:val="00E14025"/>
    <w:rsid w:val="00E14408"/>
    <w:rsid w:val="00E151E9"/>
    <w:rsid w:val="00E15751"/>
    <w:rsid w:val="00E15D24"/>
    <w:rsid w:val="00E16209"/>
    <w:rsid w:val="00E1659E"/>
    <w:rsid w:val="00E16CBC"/>
    <w:rsid w:val="00E17988"/>
    <w:rsid w:val="00E179A1"/>
    <w:rsid w:val="00E17F2A"/>
    <w:rsid w:val="00E20E40"/>
    <w:rsid w:val="00E213FA"/>
    <w:rsid w:val="00E227EF"/>
    <w:rsid w:val="00E23257"/>
    <w:rsid w:val="00E24435"/>
    <w:rsid w:val="00E24D96"/>
    <w:rsid w:val="00E255B3"/>
    <w:rsid w:val="00E268CB"/>
    <w:rsid w:val="00E26BAE"/>
    <w:rsid w:val="00E26EB1"/>
    <w:rsid w:val="00E271EC"/>
    <w:rsid w:val="00E27487"/>
    <w:rsid w:val="00E27A07"/>
    <w:rsid w:val="00E3009F"/>
    <w:rsid w:val="00E30746"/>
    <w:rsid w:val="00E30D52"/>
    <w:rsid w:val="00E31503"/>
    <w:rsid w:val="00E31777"/>
    <w:rsid w:val="00E31FBF"/>
    <w:rsid w:val="00E32581"/>
    <w:rsid w:val="00E32A89"/>
    <w:rsid w:val="00E33C66"/>
    <w:rsid w:val="00E343DE"/>
    <w:rsid w:val="00E34AE0"/>
    <w:rsid w:val="00E35F19"/>
    <w:rsid w:val="00E36257"/>
    <w:rsid w:val="00E364D1"/>
    <w:rsid w:val="00E36850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6B5"/>
    <w:rsid w:val="00E4472A"/>
    <w:rsid w:val="00E454ED"/>
    <w:rsid w:val="00E45C26"/>
    <w:rsid w:val="00E45E54"/>
    <w:rsid w:val="00E45E67"/>
    <w:rsid w:val="00E4671F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3A56"/>
    <w:rsid w:val="00E53C41"/>
    <w:rsid w:val="00E54088"/>
    <w:rsid w:val="00E546EF"/>
    <w:rsid w:val="00E54F3F"/>
    <w:rsid w:val="00E558A4"/>
    <w:rsid w:val="00E55975"/>
    <w:rsid w:val="00E55DC5"/>
    <w:rsid w:val="00E56F3A"/>
    <w:rsid w:val="00E570DE"/>
    <w:rsid w:val="00E571E0"/>
    <w:rsid w:val="00E57234"/>
    <w:rsid w:val="00E5725B"/>
    <w:rsid w:val="00E604F9"/>
    <w:rsid w:val="00E606A9"/>
    <w:rsid w:val="00E6090F"/>
    <w:rsid w:val="00E60C58"/>
    <w:rsid w:val="00E60E12"/>
    <w:rsid w:val="00E60EAA"/>
    <w:rsid w:val="00E6153D"/>
    <w:rsid w:val="00E624AE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70269"/>
    <w:rsid w:val="00E70415"/>
    <w:rsid w:val="00E704B5"/>
    <w:rsid w:val="00E70BDB"/>
    <w:rsid w:val="00E70E80"/>
    <w:rsid w:val="00E70EB1"/>
    <w:rsid w:val="00E73156"/>
    <w:rsid w:val="00E73F4E"/>
    <w:rsid w:val="00E749F3"/>
    <w:rsid w:val="00E75EB8"/>
    <w:rsid w:val="00E764F0"/>
    <w:rsid w:val="00E768CA"/>
    <w:rsid w:val="00E768D0"/>
    <w:rsid w:val="00E76DA1"/>
    <w:rsid w:val="00E77019"/>
    <w:rsid w:val="00E777BB"/>
    <w:rsid w:val="00E808A9"/>
    <w:rsid w:val="00E80C97"/>
    <w:rsid w:val="00E80E08"/>
    <w:rsid w:val="00E80F99"/>
    <w:rsid w:val="00E81BA7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A2B"/>
    <w:rsid w:val="00E856D6"/>
    <w:rsid w:val="00E864CE"/>
    <w:rsid w:val="00E86775"/>
    <w:rsid w:val="00E867F6"/>
    <w:rsid w:val="00E871CB"/>
    <w:rsid w:val="00E8771A"/>
    <w:rsid w:val="00E907DA"/>
    <w:rsid w:val="00E91A13"/>
    <w:rsid w:val="00E91ADE"/>
    <w:rsid w:val="00E92D44"/>
    <w:rsid w:val="00E9348C"/>
    <w:rsid w:val="00E93BD7"/>
    <w:rsid w:val="00E95277"/>
    <w:rsid w:val="00E95FEE"/>
    <w:rsid w:val="00E96814"/>
    <w:rsid w:val="00E96BFA"/>
    <w:rsid w:val="00E96D54"/>
    <w:rsid w:val="00E97080"/>
    <w:rsid w:val="00E973E8"/>
    <w:rsid w:val="00EA0226"/>
    <w:rsid w:val="00EA0458"/>
    <w:rsid w:val="00EA0A19"/>
    <w:rsid w:val="00EA19A4"/>
    <w:rsid w:val="00EA25DE"/>
    <w:rsid w:val="00EA324F"/>
    <w:rsid w:val="00EA3355"/>
    <w:rsid w:val="00EA3722"/>
    <w:rsid w:val="00EA44EA"/>
    <w:rsid w:val="00EA4994"/>
    <w:rsid w:val="00EA4ADA"/>
    <w:rsid w:val="00EA4D8E"/>
    <w:rsid w:val="00EA5229"/>
    <w:rsid w:val="00EA53C7"/>
    <w:rsid w:val="00EA5686"/>
    <w:rsid w:val="00EA5B75"/>
    <w:rsid w:val="00EA69CB"/>
    <w:rsid w:val="00EA6E35"/>
    <w:rsid w:val="00EB0873"/>
    <w:rsid w:val="00EB14D1"/>
    <w:rsid w:val="00EB16CC"/>
    <w:rsid w:val="00EB19B3"/>
    <w:rsid w:val="00EB2204"/>
    <w:rsid w:val="00EB2472"/>
    <w:rsid w:val="00EB24E5"/>
    <w:rsid w:val="00EB275E"/>
    <w:rsid w:val="00EB2E72"/>
    <w:rsid w:val="00EB4805"/>
    <w:rsid w:val="00EB4E63"/>
    <w:rsid w:val="00EB513C"/>
    <w:rsid w:val="00EB65BD"/>
    <w:rsid w:val="00EB6F0B"/>
    <w:rsid w:val="00EB7CFD"/>
    <w:rsid w:val="00EC04DC"/>
    <w:rsid w:val="00EC055F"/>
    <w:rsid w:val="00EC0592"/>
    <w:rsid w:val="00EC09E1"/>
    <w:rsid w:val="00EC0B3B"/>
    <w:rsid w:val="00EC173A"/>
    <w:rsid w:val="00EC1BF6"/>
    <w:rsid w:val="00EC205A"/>
    <w:rsid w:val="00EC2221"/>
    <w:rsid w:val="00EC28E9"/>
    <w:rsid w:val="00EC35CB"/>
    <w:rsid w:val="00EC4193"/>
    <w:rsid w:val="00EC43E5"/>
    <w:rsid w:val="00EC4442"/>
    <w:rsid w:val="00EC45C9"/>
    <w:rsid w:val="00EC4FF6"/>
    <w:rsid w:val="00EC5918"/>
    <w:rsid w:val="00EC63C6"/>
    <w:rsid w:val="00EC71F1"/>
    <w:rsid w:val="00EC72C5"/>
    <w:rsid w:val="00EC7520"/>
    <w:rsid w:val="00EC7D7F"/>
    <w:rsid w:val="00EC7F62"/>
    <w:rsid w:val="00EC7FA7"/>
    <w:rsid w:val="00ED074B"/>
    <w:rsid w:val="00ED0878"/>
    <w:rsid w:val="00ED0E34"/>
    <w:rsid w:val="00ED1459"/>
    <w:rsid w:val="00ED24B7"/>
    <w:rsid w:val="00ED2A80"/>
    <w:rsid w:val="00ED2B77"/>
    <w:rsid w:val="00ED2C8A"/>
    <w:rsid w:val="00ED2CB4"/>
    <w:rsid w:val="00ED4639"/>
    <w:rsid w:val="00ED4B50"/>
    <w:rsid w:val="00ED5B21"/>
    <w:rsid w:val="00ED64CB"/>
    <w:rsid w:val="00ED6B91"/>
    <w:rsid w:val="00ED6E4D"/>
    <w:rsid w:val="00ED6F34"/>
    <w:rsid w:val="00ED71C0"/>
    <w:rsid w:val="00ED73A5"/>
    <w:rsid w:val="00ED79C5"/>
    <w:rsid w:val="00ED7DB0"/>
    <w:rsid w:val="00EE0104"/>
    <w:rsid w:val="00EE1115"/>
    <w:rsid w:val="00EE1CB3"/>
    <w:rsid w:val="00EE1D8E"/>
    <w:rsid w:val="00EE219E"/>
    <w:rsid w:val="00EE3477"/>
    <w:rsid w:val="00EE3D83"/>
    <w:rsid w:val="00EE3DA5"/>
    <w:rsid w:val="00EE4414"/>
    <w:rsid w:val="00EE4614"/>
    <w:rsid w:val="00EE4B7D"/>
    <w:rsid w:val="00EE5C00"/>
    <w:rsid w:val="00EE64CB"/>
    <w:rsid w:val="00EE71B6"/>
    <w:rsid w:val="00EE73CF"/>
    <w:rsid w:val="00EE7DD9"/>
    <w:rsid w:val="00EE7F55"/>
    <w:rsid w:val="00EF142F"/>
    <w:rsid w:val="00EF14A3"/>
    <w:rsid w:val="00EF19DC"/>
    <w:rsid w:val="00EF1EF7"/>
    <w:rsid w:val="00EF26C4"/>
    <w:rsid w:val="00EF2E74"/>
    <w:rsid w:val="00EF3176"/>
    <w:rsid w:val="00EF366A"/>
    <w:rsid w:val="00EF3D16"/>
    <w:rsid w:val="00EF53DF"/>
    <w:rsid w:val="00EF55BF"/>
    <w:rsid w:val="00EF577A"/>
    <w:rsid w:val="00EF57E0"/>
    <w:rsid w:val="00EF6E97"/>
    <w:rsid w:val="00EF7498"/>
    <w:rsid w:val="00EF74FB"/>
    <w:rsid w:val="00F01B4F"/>
    <w:rsid w:val="00F01D69"/>
    <w:rsid w:val="00F02707"/>
    <w:rsid w:val="00F03009"/>
    <w:rsid w:val="00F033D1"/>
    <w:rsid w:val="00F03B8C"/>
    <w:rsid w:val="00F0439E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10B54"/>
    <w:rsid w:val="00F1171A"/>
    <w:rsid w:val="00F12382"/>
    <w:rsid w:val="00F12841"/>
    <w:rsid w:val="00F131DE"/>
    <w:rsid w:val="00F13433"/>
    <w:rsid w:val="00F13444"/>
    <w:rsid w:val="00F13AD0"/>
    <w:rsid w:val="00F13BD0"/>
    <w:rsid w:val="00F14E01"/>
    <w:rsid w:val="00F15027"/>
    <w:rsid w:val="00F15A90"/>
    <w:rsid w:val="00F15D78"/>
    <w:rsid w:val="00F16133"/>
    <w:rsid w:val="00F16191"/>
    <w:rsid w:val="00F1666A"/>
    <w:rsid w:val="00F16DF4"/>
    <w:rsid w:val="00F175DD"/>
    <w:rsid w:val="00F17C2C"/>
    <w:rsid w:val="00F17C65"/>
    <w:rsid w:val="00F17C9D"/>
    <w:rsid w:val="00F20DAE"/>
    <w:rsid w:val="00F21B2C"/>
    <w:rsid w:val="00F21F46"/>
    <w:rsid w:val="00F21F8B"/>
    <w:rsid w:val="00F2252A"/>
    <w:rsid w:val="00F230B3"/>
    <w:rsid w:val="00F25364"/>
    <w:rsid w:val="00F255F7"/>
    <w:rsid w:val="00F256CB"/>
    <w:rsid w:val="00F260D1"/>
    <w:rsid w:val="00F26A55"/>
    <w:rsid w:val="00F2783F"/>
    <w:rsid w:val="00F3061A"/>
    <w:rsid w:val="00F30685"/>
    <w:rsid w:val="00F309B6"/>
    <w:rsid w:val="00F30CC7"/>
    <w:rsid w:val="00F30D1A"/>
    <w:rsid w:val="00F32010"/>
    <w:rsid w:val="00F32302"/>
    <w:rsid w:val="00F336AB"/>
    <w:rsid w:val="00F33A5B"/>
    <w:rsid w:val="00F344D3"/>
    <w:rsid w:val="00F34652"/>
    <w:rsid w:val="00F35285"/>
    <w:rsid w:val="00F35574"/>
    <w:rsid w:val="00F35A9A"/>
    <w:rsid w:val="00F36163"/>
    <w:rsid w:val="00F363D3"/>
    <w:rsid w:val="00F36D3A"/>
    <w:rsid w:val="00F40375"/>
    <w:rsid w:val="00F404A4"/>
    <w:rsid w:val="00F4080E"/>
    <w:rsid w:val="00F40C47"/>
    <w:rsid w:val="00F413F5"/>
    <w:rsid w:val="00F416E2"/>
    <w:rsid w:val="00F42630"/>
    <w:rsid w:val="00F42999"/>
    <w:rsid w:val="00F429CC"/>
    <w:rsid w:val="00F42DC5"/>
    <w:rsid w:val="00F42F5B"/>
    <w:rsid w:val="00F43860"/>
    <w:rsid w:val="00F43E59"/>
    <w:rsid w:val="00F448BA"/>
    <w:rsid w:val="00F44F04"/>
    <w:rsid w:val="00F451F8"/>
    <w:rsid w:val="00F4564F"/>
    <w:rsid w:val="00F45B52"/>
    <w:rsid w:val="00F45E67"/>
    <w:rsid w:val="00F46602"/>
    <w:rsid w:val="00F477A5"/>
    <w:rsid w:val="00F47B8F"/>
    <w:rsid w:val="00F47D76"/>
    <w:rsid w:val="00F50058"/>
    <w:rsid w:val="00F504B5"/>
    <w:rsid w:val="00F5073D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62B1"/>
    <w:rsid w:val="00F5694A"/>
    <w:rsid w:val="00F569E4"/>
    <w:rsid w:val="00F56A3C"/>
    <w:rsid w:val="00F56EAC"/>
    <w:rsid w:val="00F57451"/>
    <w:rsid w:val="00F57695"/>
    <w:rsid w:val="00F60703"/>
    <w:rsid w:val="00F607A9"/>
    <w:rsid w:val="00F609F4"/>
    <w:rsid w:val="00F60FBB"/>
    <w:rsid w:val="00F61ABE"/>
    <w:rsid w:val="00F61EBA"/>
    <w:rsid w:val="00F62C91"/>
    <w:rsid w:val="00F62DCB"/>
    <w:rsid w:val="00F62F6E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225F"/>
    <w:rsid w:val="00F72845"/>
    <w:rsid w:val="00F7304C"/>
    <w:rsid w:val="00F73820"/>
    <w:rsid w:val="00F73AA4"/>
    <w:rsid w:val="00F740B3"/>
    <w:rsid w:val="00F74231"/>
    <w:rsid w:val="00F74F30"/>
    <w:rsid w:val="00F750DC"/>
    <w:rsid w:val="00F750F6"/>
    <w:rsid w:val="00F752F3"/>
    <w:rsid w:val="00F759F3"/>
    <w:rsid w:val="00F75F33"/>
    <w:rsid w:val="00F763EF"/>
    <w:rsid w:val="00F800E3"/>
    <w:rsid w:val="00F80619"/>
    <w:rsid w:val="00F80CF6"/>
    <w:rsid w:val="00F80FBF"/>
    <w:rsid w:val="00F818BC"/>
    <w:rsid w:val="00F82240"/>
    <w:rsid w:val="00F82479"/>
    <w:rsid w:val="00F824B4"/>
    <w:rsid w:val="00F82A25"/>
    <w:rsid w:val="00F83CC1"/>
    <w:rsid w:val="00F83EAA"/>
    <w:rsid w:val="00F84B78"/>
    <w:rsid w:val="00F84B88"/>
    <w:rsid w:val="00F8555A"/>
    <w:rsid w:val="00F86078"/>
    <w:rsid w:val="00F8612B"/>
    <w:rsid w:val="00F86622"/>
    <w:rsid w:val="00F8690C"/>
    <w:rsid w:val="00F86C0B"/>
    <w:rsid w:val="00F87D6D"/>
    <w:rsid w:val="00F901B5"/>
    <w:rsid w:val="00F90C61"/>
    <w:rsid w:val="00F91029"/>
    <w:rsid w:val="00F92622"/>
    <w:rsid w:val="00F928DA"/>
    <w:rsid w:val="00F93225"/>
    <w:rsid w:val="00F93281"/>
    <w:rsid w:val="00F932D5"/>
    <w:rsid w:val="00F935E6"/>
    <w:rsid w:val="00F936EC"/>
    <w:rsid w:val="00F93A90"/>
    <w:rsid w:val="00F93C10"/>
    <w:rsid w:val="00F9498B"/>
    <w:rsid w:val="00F94AAC"/>
    <w:rsid w:val="00F969CC"/>
    <w:rsid w:val="00F96D1A"/>
    <w:rsid w:val="00F96E1D"/>
    <w:rsid w:val="00F97852"/>
    <w:rsid w:val="00F97A84"/>
    <w:rsid w:val="00F97FD0"/>
    <w:rsid w:val="00FA04D6"/>
    <w:rsid w:val="00FA1A1C"/>
    <w:rsid w:val="00FA20C2"/>
    <w:rsid w:val="00FA248E"/>
    <w:rsid w:val="00FA2B85"/>
    <w:rsid w:val="00FA493D"/>
    <w:rsid w:val="00FA4F47"/>
    <w:rsid w:val="00FA51F1"/>
    <w:rsid w:val="00FA59E3"/>
    <w:rsid w:val="00FA61CD"/>
    <w:rsid w:val="00FA6BA0"/>
    <w:rsid w:val="00FA6E49"/>
    <w:rsid w:val="00FA768F"/>
    <w:rsid w:val="00FB085D"/>
    <w:rsid w:val="00FB161D"/>
    <w:rsid w:val="00FB169F"/>
    <w:rsid w:val="00FB1DB6"/>
    <w:rsid w:val="00FB1DC6"/>
    <w:rsid w:val="00FB2432"/>
    <w:rsid w:val="00FB3144"/>
    <w:rsid w:val="00FB3281"/>
    <w:rsid w:val="00FB34AD"/>
    <w:rsid w:val="00FB3B23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F98"/>
    <w:rsid w:val="00FB70A6"/>
    <w:rsid w:val="00FB77C1"/>
    <w:rsid w:val="00FC00D8"/>
    <w:rsid w:val="00FC07C8"/>
    <w:rsid w:val="00FC0AEF"/>
    <w:rsid w:val="00FC0F33"/>
    <w:rsid w:val="00FC17A3"/>
    <w:rsid w:val="00FC1840"/>
    <w:rsid w:val="00FC1AA6"/>
    <w:rsid w:val="00FC1C0C"/>
    <w:rsid w:val="00FC2DEF"/>
    <w:rsid w:val="00FC3BF0"/>
    <w:rsid w:val="00FC470E"/>
    <w:rsid w:val="00FC489A"/>
    <w:rsid w:val="00FC4999"/>
    <w:rsid w:val="00FC525A"/>
    <w:rsid w:val="00FC5EFE"/>
    <w:rsid w:val="00FC69EB"/>
    <w:rsid w:val="00FC7293"/>
    <w:rsid w:val="00FC7781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4F7"/>
    <w:rsid w:val="00FD5829"/>
    <w:rsid w:val="00FD5BAD"/>
    <w:rsid w:val="00FD5C8A"/>
    <w:rsid w:val="00FD5E4D"/>
    <w:rsid w:val="00FD5F1B"/>
    <w:rsid w:val="00FD7258"/>
    <w:rsid w:val="00FD77E1"/>
    <w:rsid w:val="00FD7B41"/>
    <w:rsid w:val="00FE0759"/>
    <w:rsid w:val="00FE0C5E"/>
    <w:rsid w:val="00FE2685"/>
    <w:rsid w:val="00FE268F"/>
    <w:rsid w:val="00FE2DA5"/>
    <w:rsid w:val="00FE2E3E"/>
    <w:rsid w:val="00FE392A"/>
    <w:rsid w:val="00FE3F9F"/>
    <w:rsid w:val="00FE4C28"/>
    <w:rsid w:val="00FE5219"/>
    <w:rsid w:val="00FE5794"/>
    <w:rsid w:val="00FE5BD6"/>
    <w:rsid w:val="00FE5CFC"/>
    <w:rsid w:val="00FE63F4"/>
    <w:rsid w:val="00FE7312"/>
    <w:rsid w:val="00FE74AD"/>
    <w:rsid w:val="00FE7AC9"/>
    <w:rsid w:val="00FF03C7"/>
    <w:rsid w:val="00FF0885"/>
    <w:rsid w:val="00FF11B6"/>
    <w:rsid w:val="00FF11D1"/>
    <w:rsid w:val="00FF12B2"/>
    <w:rsid w:val="00FF255A"/>
    <w:rsid w:val="00FF27B8"/>
    <w:rsid w:val="00FF2F55"/>
    <w:rsid w:val="00FF2F69"/>
    <w:rsid w:val="00FF3178"/>
    <w:rsid w:val="00FF32DE"/>
    <w:rsid w:val="00FF3992"/>
    <w:rsid w:val="00FF3BBC"/>
    <w:rsid w:val="00FF3BC1"/>
    <w:rsid w:val="00FF408F"/>
    <w:rsid w:val="00FF4629"/>
    <w:rsid w:val="00FF462F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BB3C21E-927F-4B89-871D-3B8D567D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579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link w:val="a9"/>
    <w:rsid w:val="00585385"/>
    <w:rPr>
      <w:rFonts w:ascii="Tahoma" w:hAnsi="Tahoma" w:cs="Tahoma"/>
      <w:sz w:val="16"/>
      <w:szCs w:val="16"/>
    </w:rPr>
  </w:style>
  <w:style w:type="paragraph" w:customStyle="1" w:styleId="aa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b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c">
    <w:name w:val="Body Text"/>
    <w:aliases w:val="Основной текст таблиц,в таблице,таблицы,в таблицах, в таблице, в таблицах"/>
    <w:basedOn w:val="a1"/>
    <w:link w:val="ad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e">
    <w:name w:val="Table Elegant"/>
    <w:basedOn w:val="a3"/>
    <w:rsid w:val="00AD4A36"/>
    <w:pPr>
      <w:spacing w:line="360" w:lineRule="auto"/>
      <w:ind w:firstLine="56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1"/>
    <w:link w:val="af0"/>
    <w:rsid w:val="00B053DF"/>
    <w:pPr>
      <w:tabs>
        <w:tab w:val="center" w:pos="4677"/>
        <w:tab w:val="right" w:pos="9355"/>
      </w:tabs>
    </w:pPr>
  </w:style>
  <w:style w:type="paragraph" w:styleId="af1">
    <w:name w:val="footer"/>
    <w:basedOn w:val="a1"/>
    <w:link w:val="af2"/>
    <w:rsid w:val="00B053DF"/>
    <w:pPr>
      <w:tabs>
        <w:tab w:val="center" w:pos="4677"/>
        <w:tab w:val="right" w:pos="9355"/>
      </w:tabs>
    </w:pPr>
  </w:style>
  <w:style w:type="paragraph" w:styleId="af3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4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6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7">
    <w:name w:val="Table Grid"/>
    <w:basedOn w:val="a3"/>
    <w:rsid w:val="001E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8">
    <w:name w:val="Цветовое выделение"/>
    <w:rsid w:val="000F2276"/>
    <w:rPr>
      <w:b/>
      <w:color w:val="000080"/>
    </w:rPr>
  </w:style>
  <w:style w:type="character" w:customStyle="1" w:styleId="af9">
    <w:name w:val="Гипертекстовая ссылка"/>
    <w:rsid w:val="000F2276"/>
    <w:rPr>
      <w:rFonts w:cs="Times New Roman"/>
      <w:b/>
      <w:color w:val="008000"/>
    </w:rPr>
  </w:style>
  <w:style w:type="paragraph" w:customStyle="1" w:styleId="afa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b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c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d">
    <w:name w:val="ДОГВОР"/>
    <w:basedOn w:val="a1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e">
    <w:name w:val="page number"/>
    <w:basedOn w:val="a2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f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0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1">
    <w:name w:val="Подпункт"/>
    <w:basedOn w:val="aff0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2">
    <w:name w:val="Подподпункт"/>
    <w:basedOn w:val="aff1"/>
    <w:link w:val="aff3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1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0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7"/>
    <w:rsid w:val="00847B3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6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7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2">
    <w:name w:val="Нижний колонтитул Знак"/>
    <w:link w:val="af1"/>
    <w:uiPriority w:val="99"/>
    <w:rsid w:val="004E3399"/>
    <w:rPr>
      <w:snapToGrid w:val="0"/>
      <w:sz w:val="28"/>
    </w:rPr>
  </w:style>
  <w:style w:type="character" w:styleId="aff4">
    <w:name w:val="Emphasis"/>
    <w:qFormat/>
    <w:rsid w:val="004E3399"/>
    <w:rPr>
      <w:i/>
      <w:iCs/>
    </w:rPr>
  </w:style>
  <w:style w:type="paragraph" w:styleId="aff5">
    <w:name w:val="Subtitle"/>
    <w:basedOn w:val="a1"/>
    <w:link w:val="aff6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6">
    <w:name w:val="Подзаголовок Знак"/>
    <w:link w:val="aff5"/>
    <w:rsid w:val="004E3399"/>
    <w:rPr>
      <w:b/>
      <w:sz w:val="32"/>
      <w:szCs w:val="24"/>
    </w:rPr>
  </w:style>
  <w:style w:type="paragraph" w:styleId="aff7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8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9">
    <w:name w:val="Title"/>
    <w:basedOn w:val="a1"/>
    <w:link w:val="affa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a">
    <w:name w:val="Название Знак"/>
    <w:link w:val="aff9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uiPriority w:val="9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7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Верхний колонтитул Знак"/>
    <w:link w:val="af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b">
    <w:name w:val="@Текст с отступом Знак"/>
    <w:link w:val="affc"/>
    <w:locked/>
    <w:rsid w:val="001A2F39"/>
    <w:rPr>
      <w:rFonts w:ascii="Arial" w:hAnsi="Arial" w:cs="Arial"/>
      <w:sz w:val="24"/>
    </w:rPr>
  </w:style>
  <w:style w:type="paragraph" w:customStyle="1" w:styleId="affc">
    <w:name w:val="@Текст с отступом"/>
    <w:basedOn w:val="a1"/>
    <w:link w:val="affb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3">
    <w:name w:val="Подподпункт Знак"/>
    <w:link w:val="aff2"/>
    <w:locked/>
    <w:rsid w:val="0033410E"/>
    <w:rPr>
      <w:sz w:val="28"/>
      <w:lang w:val="x-none" w:eastAsia="x-none"/>
    </w:rPr>
  </w:style>
  <w:style w:type="paragraph" w:styleId="affd">
    <w:name w:val="List Paragraph"/>
    <w:basedOn w:val="a1"/>
    <w:uiPriority w:val="34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e">
    <w:name w:val="footnote text"/>
    <w:aliases w:val="Текст сноски Знак Знак,Текст сноски Знак Знак Знак Знак"/>
    <w:basedOn w:val="a1"/>
    <w:link w:val="afff"/>
    <w:rsid w:val="00AE41D3"/>
    <w:rPr>
      <w:sz w:val="20"/>
    </w:rPr>
  </w:style>
  <w:style w:type="character" w:customStyle="1" w:styleId="afff">
    <w:name w:val="Текст сноски Знак"/>
    <w:aliases w:val="Текст сноски Знак Знак Знак,Текст сноски Знак Знак Знак Знак Знак"/>
    <w:link w:val="affe"/>
    <w:rsid w:val="00AE41D3"/>
    <w:rPr>
      <w:snapToGrid w:val="0"/>
    </w:rPr>
  </w:style>
  <w:style w:type="character" w:styleId="afff0">
    <w:name w:val="footnote reference"/>
    <w:rsid w:val="00AE41D3"/>
    <w:rPr>
      <w:vertAlign w:val="superscript"/>
    </w:rPr>
  </w:style>
  <w:style w:type="character" w:customStyle="1" w:styleId="ad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c"/>
    <w:rsid w:val="00FB649E"/>
    <w:rPr>
      <w:sz w:val="24"/>
      <w:szCs w:val="24"/>
    </w:rPr>
  </w:style>
  <w:style w:type="paragraph" w:customStyle="1" w:styleId="Style5">
    <w:name w:val="Style5"/>
    <w:basedOn w:val="a1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1">
    <w:name w:val="Revision"/>
    <w:hidden/>
    <w:uiPriority w:val="99"/>
    <w:semiHidden/>
    <w:rsid w:val="00CB3F26"/>
    <w:rPr>
      <w:sz w:val="24"/>
      <w:szCs w:val="24"/>
    </w:rPr>
  </w:style>
  <w:style w:type="paragraph" w:styleId="afff2">
    <w:name w:val="No Spacing"/>
    <w:uiPriority w:val="1"/>
    <w:qFormat/>
    <w:rsid w:val="00995282"/>
    <w:rPr>
      <w:sz w:val="24"/>
      <w:szCs w:val="24"/>
    </w:rPr>
  </w:style>
  <w:style w:type="character" w:customStyle="1" w:styleId="a9">
    <w:name w:val="Текст выноски Знак"/>
    <w:link w:val="a8"/>
    <w:rsid w:val="004C3271"/>
    <w:rPr>
      <w:rFonts w:ascii="Tahoma" w:hAnsi="Tahoma" w:cs="Tahoma"/>
      <w:snapToGrid w:val="0"/>
      <w:sz w:val="16"/>
      <w:szCs w:val="16"/>
    </w:rPr>
  </w:style>
  <w:style w:type="table" w:customStyle="1" w:styleId="111">
    <w:name w:val="Сетка таблицы11"/>
    <w:basedOn w:val="a3"/>
    <w:rsid w:val="00F4263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" TargetMode="External"/><Relationship Id="rId13" Type="http://schemas.openxmlformats.org/officeDocument/2006/relationships/hyperlink" Target="https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rseti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9D904-B229-4AB1-85DE-9599BF3B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5279</Words>
  <Characters>37962</Characters>
  <Application>Microsoft Office Word</Application>
  <DocSecurity>0</DocSecurity>
  <Lines>316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43155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Марухленко Марина В.</cp:lastModifiedBy>
  <cp:revision>22</cp:revision>
  <cp:lastPrinted>2021-04-16T07:51:00Z</cp:lastPrinted>
  <dcterms:created xsi:type="dcterms:W3CDTF">2021-12-02T07:37:00Z</dcterms:created>
  <dcterms:modified xsi:type="dcterms:W3CDTF">2021-12-09T06:28:00Z</dcterms:modified>
</cp:coreProperties>
</file>