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5B713E" w:rsidRDefault="009079DE" w:rsidP="009079DE">
      <w:pPr>
        <w:tabs>
          <w:tab w:val="left" w:pos="1843"/>
        </w:tabs>
        <w:ind w:firstLine="0"/>
        <w:jc w:val="right"/>
        <w:rPr>
          <w:sz w:val="24"/>
          <w:szCs w:val="24"/>
        </w:rPr>
      </w:pPr>
      <w:bookmarkStart w:id="0" w:name="_Ref57670950"/>
      <w:bookmarkStart w:id="1" w:name="_Toc69729053"/>
      <w:r w:rsidRPr="005B713E">
        <w:rPr>
          <w:sz w:val="24"/>
          <w:szCs w:val="24"/>
        </w:rPr>
        <w:t xml:space="preserve">Председатель </w:t>
      </w:r>
      <w:r w:rsidR="0082146D" w:rsidRPr="00D862DF">
        <w:rPr>
          <w:sz w:val="24"/>
          <w:szCs w:val="24"/>
        </w:rPr>
        <w:t>закупочной</w:t>
      </w:r>
      <w:r w:rsidR="0082146D">
        <w:rPr>
          <w:sz w:val="24"/>
          <w:szCs w:val="24"/>
        </w:rPr>
        <w:t xml:space="preserve"> </w:t>
      </w:r>
      <w:r w:rsidRPr="005B713E">
        <w:rPr>
          <w:sz w:val="24"/>
          <w:szCs w:val="24"/>
        </w:rPr>
        <w:t>комиссии</w:t>
      </w:r>
    </w:p>
    <w:p w:rsidR="009079DE" w:rsidRPr="005B713E" w:rsidRDefault="009079DE" w:rsidP="009079DE">
      <w:pPr>
        <w:tabs>
          <w:tab w:val="left" w:pos="1843"/>
        </w:tabs>
        <w:jc w:val="right"/>
        <w:rPr>
          <w:sz w:val="24"/>
          <w:szCs w:val="24"/>
        </w:rPr>
      </w:pPr>
      <w:r w:rsidRPr="005B713E">
        <w:rPr>
          <w:sz w:val="24"/>
          <w:szCs w:val="24"/>
        </w:rPr>
        <w:tab/>
      </w:r>
      <w:r w:rsidRPr="005B713E">
        <w:rPr>
          <w:sz w:val="24"/>
          <w:szCs w:val="24"/>
        </w:rPr>
        <w:tab/>
      </w:r>
      <w:r w:rsidRPr="005B713E">
        <w:rPr>
          <w:sz w:val="24"/>
          <w:szCs w:val="24"/>
        </w:rPr>
        <w:tab/>
        <w:t xml:space="preserve">_______________ </w:t>
      </w:r>
      <w:r w:rsidR="005B713E" w:rsidRPr="005B713E">
        <w:rPr>
          <w:sz w:val="24"/>
          <w:szCs w:val="24"/>
        </w:rPr>
        <w:t>М. В. Резников</w:t>
      </w:r>
    </w:p>
    <w:p w:rsidR="009079DE" w:rsidRPr="002E2A99" w:rsidRDefault="009079DE" w:rsidP="009079DE">
      <w:pPr>
        <w:spacing w:line="240" w:lineRule="auto"/>
        <w:ind w:firstLine="0"/>
        <w:jc w:val="right"/>
        <w:rPr>
          <w:color w:val="FF0000"/>
          <w:sz w:val="24"/>
          <w:szCs w:val="24"/>
        </w:rPr>
      </w:pPr>
      <w:r w:rsidRPr="005B713E">
        <w:tab/>
      </w:r>
      <w:r w:rsidRPr="005B713E">
        <w:tab/>
      </w:r>
      <w:r w:rsidRPr="005B713E">
        <w:tab/>
      </w:r>
      <w:r w:rsidRPr="005B713E">
        <w:tab/>
      </w:r>
      <w:r w:rsidRPr="005B713E">
        <w:tab/>
      </w:r>
      <w:r w:rsidRPr="005B713E">
        <w:tab/>
      </w:r>
      <w:r w:rsidRPr="005B713E">
        <w:tab/>
      </w:r>
      <w:r w:rsidRPr="001E0CA9">
        <w:rPr>
          <w:sz w:val="24"/>
          <w:szCs w:val="24"/>
        </w:rPr>
        <w:t>«</w:t>
      </w:r>
      <w:r w:rsidR="0008436C">
        <w:rPr>
          <w:sz w:val="24"/>
          <w:szCs w:val="24"/>
        </w:rPr>
        <w:t>17</w:t>
      </w:r>
      <w:r w:rsidRPr="001E0CA9">
        <w:rPr>
          <w:sz w:val="24"/>
          <w:szCs w:val="24"/>
        </w:rPr>
        <w:t xml:space="preserve">» </w:t>
      </w:r>
      <w:r w:rsidR="00B67B08">
        <w:rPr>
          <w:sz w:val="24"/>
          <w:szCs w:val="24"/>
        </w:rPr>
        <w:t>марта</w:t>
      </w:r>
      <w:r w:rsidR="00C92F2B" w:rsidRPr="001E0CA9">
        <w:rPr>
          <w:sz w:val="24"/>
          <w:szCs w:val="24"/>
        </w:rPr>
        <w:t xml:space="preserve"> </w:t>
      </w:r>
      <w:r w:rsidRPr="001E0CA9">
        <w:rPr>
          <w:sz w:val="24"/>
          <w:szCs w:val="24"/>
        </w:rPr>
        <w:t>20</w:t>
      </w:r>
      <w:r w:rsidR="00982873" w:rsidRPr="001E0CA9">
        <w:rPr>
          <w:sz w:val="24"/>
          <w:szCs w:val="24"/>
        </w:rPr>
        <w:t>20</w:t>
      </w:r>
      <w:r w:rsidRPr="005B713E">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9079DE" w:rsidRPr="002E2A99" w:rsidRDefault="009079DE" w:rsidP="009079DE">
      <w:pPr>
        <w:pStyle w:val="2"/>
        <w:numPr>
          <w:ilvl w:val="0"/>
          <w:numId w:val="0"/>
        </w:numPr>
        <w:tabs>
          <w:tab w:val="left" w:pos="708"/>
        </w:tabs>
        <w:spacing w:before="0" w:after="0"/>
        <w:jc w:val="center"/>
        <w:rPr>
          <w:sz w:val="28"/>
          <w:szCs w:val="28"/>
        </w:rPr>
      </w:pPr>
    </w:p>
    <w:p w:rsidR="009079DE" w:rsidRPr="005E688F" w:rsidRDefault="009079DE" w:rsidP="009079DE">
      <w:pPr>
        <w:spacing w:line="240" w:lineRule="auto"/>
        <w:jc w:val="center"/>
        <w:rPr>
          <w:bCs/>
          <w:sz w:val="24"/>
          <w:szCs w:val="24"/>
        </w:rPr>
      </w:pPr>
      <w:r w:rsidRPr="005E688F">
        <w:rPr>
          <w:bCs/>
          <w:sz w:val="24"/>
          <w:szCs w:val="24"/>
        </w:rPr>
        <w:t>ИЗВЕЩЕНИЕ О ПРОВЕДЕНИИ</w:t>
      </w:r>
    </w:p>
    <w:p w:rsidR="00AD11C9" w:rsidRDefault="009079DE" w:rsidP="00AD11C9">
      <w:pPr>
        <w:spacing w:line="240" w:lineRule="auto"/>
        <w:jc w:val="center"/>
        <w:rPr>
          <w:bCs/>
          <w:sz w:val="24"/>
          <w:szCs w:val="24"/>
        </w:rPr>
      </w:pPr>
      <w:r w:rsidRPr="005E688F">
        <w:rPr>
          <w:bCs/>
          <w:sz w:val="24"/>
          <w:szCs w:val="24"/>
        </w:rPr>
        <w:t>ЗАПРОСА КОТИРОВОК В ЭЛЕКТРОННОЙ ФОРМЕ</w:t>
      </w:r>
    </w:p>
    <w:p w:rsidR="00AD11C9" w:rsidRDefault="009079DE" w:rsidP="00AD11C9">
      <w:pPr>
        <w:spacing w:line="240" w:lineRule="auto"/>
        <w:jc w:val="center"/>
        <w:rPr>
          <w:bCs/>
          <w:sz w:val="24"/>
          <w:szCs w:val="24"/>
        </w:rPr>
      </w:pPr>
      <w:r w:rsidRPr="00E446B5">
        <w:rPr>
          <w:bCs/>
          <w:sz w:val="24"/>
          <w:szCs w:val="24"/>
        </w:rPr>
        <w:t>среди субъектов малого и среднего предпринимательства</w:t>
      </w:r>
    </w:p>
    <w:p w:rsidR="009079DE" w:rsidRPr="0091518D" w:rsidRDefault="009079DE" w:rsidP="00AD11C9">
      <w:pPr>
        <w:spacing w:line="240" w:lineRule="auto"/>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A13E2B" w:rsidRPr="00A13E2B">
        <w:rPr>
          <w:bCs/>
          <w:sz w:val="24"/>
          <w:szCs w:val="24"/>
        </w:rPr>
        <w:t>выключател</w:t>
      </w:r>
      <w:r w:rsidR="00A13E2B">
        <w:rPr>
          <w:bCs/>
          <w:sz w:val="24"/>
          <w:szCs w:val="24"/>
        </w:rPr>
        <w:t>ей</w:t>
      </w:r>
      <w:r w:rsidR="00A13E2B" w:rsidRPr="00A13E2B">
        <w:rPr>
          <w:bCs/>
          <w:sz w:val="24"/>
          <w:szCs w:val="24"/>
        </w:rPr>
        <w:t xml:space="preserve"> нагрузки ВНА-</w:t>
      </w:r>
      <w:r w:rsidR="0008436C" w:rsidRPr="00A13E2B">
        <w:rPr>
          <w:bCs/>
          <w:sz w:val="24"/>
          <w:szCs w:val="24"/>
        </w:rPr>
        <w:t xml:space="preserve"> </w:t>
      </w:r>
      <w:r w:rsidR="00A13E2B" w:rsidRPr="00A13E2B">
        <w:rPr>
          <w:bCs/>
          <w:sz w:val="24"/>
          <w:szCs w:val="24"/>
        </w:rPr>
        <w:t>10/630</w:t>
      </w:r>
      <w:r w:rsidR="00A13E2B">
        <w:rPr>
          <w:bCs/>
          <w:sz w:val="24"/>
          <w:szCs w:val="24"/>
        </w:rPr>
        <w:t xml:space="preserve">, </w:t>
      </w:r>
      <w:r w:rsidR="00A13E2B" w:rsidRPr="00A13E2B">
        <w:rPr>
          <w:bCs/>
          <w:sz w:val="24"/>
          <w:szCs w:val="24"/>
        </w:rPr>
        <w:t>разъединителей РЛНД-</w:t>
      </w:r>
      <w:r w:rsidR="0008436C" w:rsidRPr="00A13E2B">
        <w:rPr>
          <w:bCs/>
          <w:sz w:val="24"/>
          <w:szCs w:val="24"/>
        </w:rPr>
        <w:t xml:space="preserve"> </w:t>
      </w:r>
      <w:r w:rsidR="00A13E2B" w:rsidRPr="00A13E2B">
        <w:rPr>
          <w:bCs/>
          <w:sz w:val="24"/>
          <w:szCs w:val="24"/>
        </w:rPr>
        <w:t>1-10-II-400-УХЛ1 с приводом ПР-01-</w:t>
      </w:r>
      <w:r w:rsidR="0008436C" w:rsidRPr="00A13E2B">
        <w:rPr>
          <w:bCs/>
          <w:sz w:val="24"/>
          <w:szCs w:val="24"/>
        </w:rPr>
        <w:t xml:space="preserve"> </w:t>
      </w:r>
      <w:r w:rsidR="00A13E2B" w:rsidRPr="00A13E2B">
        <w:rPr>
          <w:bCs/>
          <w:sz w:val="24"/>
          <w:szCs w:val="24"/>
        </w:rPr>
        <w:t>1-УХЛ1</w:t>
      </w:r>
    </w:p>
    <w:p w:rsidR="009079DE" w:rsidRPr="002E2A99" w:rsidRDefault="009079DE" w:rsidP="00AD11C9">
      <w:pPr>
        <w:spacing w:line="240" w:lineRule="auto"/>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Default="0008436C" w:rsidP="009079DE">
      <w:pPr>
        <w:spacing w:line="240" w:lineRule="auto"/>
        <w:ind w:firstLine="0"/>
        <w:jc w:val="center"/>
        <w:rPr>
          <w:color w:val="000000"/>
          <w:sz w:val="24"/>
          <w:szCs w:val="24"/>
        </w:rPr>
      </w:pPr>
    </w:p>
    <w:p w:rsidR="0008436C" w:rsidRPr="002E2A99" w:rsidRDefault="0008436C"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04281F">
        <w:rPr>
          <w:sz w:val="24"/>
          <w:szCs w:val="24"/>
        </w:rPr>
        <w:t>20</w:t>
      </w:r>
      <w:r w:rsidRPr="002E2A99">
        <w:rPr>
          <w:sz w:val="24"/>
          <w:szCs w:val="24"/>
        </w:rPr>
        <w:t xml:space="preserve"> год</w:t>
      </w: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lastRenderedPageBreak/>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D85C38" w:rsidRPr="00D85C38">
        <w:rPr>
          <w:sz w:val="22"/>
          <w:szCs w:val="22"/>
        </w:rPr>
        <w:t>Марина Александровна Степанова, тел. 8 (3822) 999-513, адрес электронной почты – stepanova@gorsetitomsk.ru.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982873" w:rsidRPr="00982873">
        <w:rPr>
          <w:sz w:val="22"/>
          <w:szCs w:val="22"/>
        </w:rPr>
        <w:t>Нефедьева Ирина Алексеевна, 8 (3822) 999-574 доп. 179, адрес электронной почты: nefedyeva@ gorsetitomsk.ru</w:t>
      </w:r>
      <w:r w:rsidR="00D85C38">
        <w:rPr>
          <w:sz w:val="22"/>
          <w:szCs w:val="22"/>
        </w:rPr>
        <w:t>.</w:t>
      </w:r>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8"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9"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0"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 xml:space="preserve">4. Предмет договора </w:t>
      </w:r>
      <w:r w:rsidR="00207B77" w:rsidRPr="00207B77">
        <w:rPr>
          <w:b/>
          <w:sz w:val="22"/>
          <w:szCs w:val="22"/>
        </w:rPr>
        <w:t>с указанием количества поставляемого товара</w:t>
      </w:r>
    </w:p>
    <w:p w:rsidR="00B229F6" w:rsidRDefault="009079DE" w:rsidP="009079DE">
      <w:pPr>
        <w:pStyle w:val="a0"/>
        <w:numPr>
          <w:ilvl w:val="0"/>
          <w:numId w:val="0"/>
        </w:numPr>
        <w:spacing w:before="0" w:line="240" w:lineRule="auto"/>
        <w:ind w:firstLine="709"/>
        <w:rPr>
          <w:sz w:val="22"/>
          <w:szCs w:val="22"/>
        </w:rPr>
      </w:pPr>
      <w:r>
        <w:rPr>
          <w:sz w:val="22"/>
          <w:szCs w:val="22"/>
        </w:rPr>
        <w:t xml:space="preserve">Предметом договора </w:t>
      </w:r>
      <w:r w:rsidRPr="00736469">
        <w:rPr>
          <w:sz w:val="22"/>
          <w:szCs w:val="22"/>
        </w:rPr>
        <w:t xml:space="preserve">является поставка </w:t>
      </w:r>
      <w:r w:rsidR="00A13E2B" w:rsidRPr="00A13E2B">
        <w:rPr>
          <w:sz w:val="22"/>
          <w:szCs w:val="22"/>
        </w:rPr>
        <w:t xml:space="preserve">выключателей нагрузки ВНА-10/630, разъединителей РЛНД-1-10-II-400-УХЛ1 с приводом ПР-01-1-УХЛ1 </w:t>
      </w:r>
      <w:r w:rsidRPr="008C2902">
        <w:rPr>
          <w:sz w:val="22"/>
          <w:szCs w:val="22"/>
        </w:rPr>
        <w:t xml:space="preserve">(ОКВЭД2 </w:t>
      </w:r>
      <w:r w:rsidR="00FC19E1" w:rsidRPr="008C2902">
        <w:rPr>
          <w:sz w:val="22"/>
          <w:szCs w:val="22"/>
        </w:rPr>
        <w:t>27.</w:t>
      </w:r>
      <w:r w:rsidR="00A13E2B" w:rsidRPr="008C2902">
        <w:rPr>
          <w:sz w:val="22"/>
          <w:szCs w:val="22"/>
        </w:rPr>
        <w:t>12</w:t>
      </w:r>
      <w:r w:rsidRPr="008C2902">
        <w:rPr>
          <w:sz w:val="22"/>
          <w:szCs w:val="22"/>
        </w:rPr>
        <w:t xml:space="preserve">; ОКПД2 </w:t>
      </w:r>
      <w:r w:rsidR="00FC19E1" w:rsidRPr="008C2902">
        <w:rPr>
          <w:sz w:val="22"/>
          <w:szCs w:val="22"/>
        </w:rPr>
        <w:t>27.</w:t>
      </w:r>
      <w:r w:rsidR="00A13E2B" w:rsidRPr="008C2902">
        <w:rPr>
          <w:sz w:val="22"/>
          <w:szCs w:val="22"/>
        </w:rPr>
        <w:t>12</w:t>
      </w:r>
      <w:r w:rsidR="00207B77" w:rsidRPr="008C2902">
        <w:rPr>
          <w:sz w:val="22"/>
          <w:szCs w:val="22"/>
        </w:rPr>
        <w:t>.</w:t>
      </w:r>
      <w:r w:rsidR="00A13E2B" w:rsidRPr="008C2902">
        <w:rPr>
          <w:sz w:val="22"/>
          <w:szCs w:val="22"/>
        </w:rPr>
        <w:t>10.</w:t>
      </w:r>
      <w:r w:rsidR="00A13E2B" w:rsidRPr="0008436C">
        <w:rPr>
          <w:sz w:val="22"/>
          <w:szCs w:val="22"/>
        </w:rPr>
        <w:t>1</w:t>
      </w:r>
      <w:r w:rsidR="008C2902" w:rsidRPr="0008436C">
        <w:rPr>
          <w:sz w:val="22"/>
          <w:szCs w:val="22"/>
        </w:rPr>
        <w:t>1</w:t>
      </w:r>
      <w:r w:rsidR="00A13E2B" w:rsidRPr="0008436C">
        <w:rPr>
          <w:sz w:val="22"/>
          <w:szCs w:val="22"/>
        </w:rPr>
        <w:t>0</w:t>
      </w:r>
      <w:r w:rsidRPr="0008436C">
        <w:rPr>
          <w:sz w:val="22"/>
          <w:szCs w:val="22"/>
        </w:rPr>
        <w:t>).</w:t>
      </w:r>
      <w:r w:rsidR="003666E0">
        <w:rPr>
          <w:sz w:val="22"/>
          <w:szCs w:val="22"/>
        </w:rPr>
        <w:t xml:space="preserve"> </w:t>
      </w:r>
    </w:p>
    <w:p w:rsidR="00D8434E" w:rsidRPr="00D8434E" w:rsidRDefault="00D8434E" w:rsidP="009079DE">
      <w:pPr>
        <w:pStyle w:val="a0"/>
        <w:numPr>
          <w:ilvl w:val="0"/>
          <w:numId w:val="0"/>
        </w:numPr>
        <w:spacing w:before="0" w:line="240" w:lineRule="auto"/>
        <w:ind w:firstLine="709"/>
        <w:rPr>
          <w:sz w:val="22"/>
          <w:szCs w:val="22"/>
        </w:rPr>
      </w:pPr>
      <w:r w:rsidRPr="008B065D">
        <w:rPr>
          <w:sz w:val="22"/>
          <w:szCs w:val="22"/>
        </w:rPr>
        <w:t>Перечень, номенклатура, объем товара приведены в пункте 6 на</w:t>
      </w:r>
      <w:r w:rsidR="008B065D" w:rsidRPr="008B065D">
        <w:rPr>
          <w:sz w:val="22"/>
          <w:szCs w:val="22"/>
        </w:rPr>
        <w:t>стоящего извещения о проведении запроса котировок в электронной форме.</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982873" w:rsidRDefault="008216BD" w:rsidP="00982873">
      <w:pPr>
        <w:spacing w:line="240" w:lineRule="auto"/>
        <w:ind w:firstLine="709"/>
        <w:rPr>
          <w:rStyle w:val="FontStyle44"/>
        </w:rPr>
      </w:pPr>
      <w:r>
        <w:rPr>
          <w:rStyle w:val="FontStyle44"/>
        </w:rPr>
        <w:t xml:space="preserve">Место поставки: </w:t>
      </w:r>
      <w:r w:rsidR="00FC19E1" w:rsidRPr="00FC19E1">
        <w:rPr>
          <w:rStyle w:val="FontStyle44"/>
        </w:rPr>
        <w:t>Россия, г. Томск, ул. Нижне-Луговая, 85а (склад ООО «Горсети»)</w:t>
      </w:r>
      <w:r w:rsidR="00FC19E1">
        <w:rPr>
          <w:rStyle w:val="FontStyle44"/>
        </w:rPr>
        <w:t>.</w:t>
      </w:r>
    </w:p>
    <w:p w:rsidR="00982873" w:rsidRDefault="008216BD" w:rsidP="00982873">
      <w:pPr>
        <w:spacing w:line="240" w:lineRule="auto"/>
        <w:ind w:firstLine="709"/>
        <w:rPr>
          <w:sz w:val="22"/>
          <w:szCs w:val="22"/>
        </w:rPr>
      </w:pPr>
      <w:r w:rsidRPr="000F6BC7">
        <w:rPr>
          <w:sz w:val="22"/>
          <w:szCs w:val="22"/>
        </w:rPr>
        <w:t xml:space="preserve">Поставка </w:t>
      </w:r>
      <w:r>
        <w:rPr>
          <w:sz w:val="22"/>
          <w:szCs w:val="22"/>
        </w:rPr>
        <w:t>товар</w:t>
      </w:r>
      <w:r w:rsidR="00982873">
        <w:rPr>
          <w:sz w:val="22"/>
          <w:szCs w:val="22"/>
        </w:rPr>
        <w:t>а осуществляется</w:t>
      </w:r>
      <w:r w:rsidRPr="000F6BC7">
        <w:rPr>
          <w:sz w:val="22"/>
          <w:szCs w:val="22"/>
        </w:rPr>
        <w:t xml:space="preserve"> </w:t>
      </w:r>
      <w:r w:rsidR="006E745F" w:rsidRPr="006E745F">
        <w:rPr>
          <w:sz w:val="22"/>
          <w:szCs w:val="22"/>
        </w:rPr>
        <w:t xml:space="preserve">отдельными </w:t>
      </w:r>
      <w:r w:rsidR="006E745F">
        <w:rPr>
          <w:sz w:val="22"/>
          <w:szCs w:val="22"/>
        </w:rPr>
        <w:t xml:space="preserve">партиями </w:t>
      </w:r>
      <w:r w:rsidR="00982873">
        <w:rPr>
          <w:sz w:val="22"/>
          <w:szCs w:val="22"/>
        </w:rPr>
        <w:t xml:space="preserve">с </w:t>
      </w:r>
      <w:r w:rsidR="00982873" w:rsidRPr="00982873">
        <w:rPr>
          <w:sz w:val="22"/>
          <w:szCs w:val="22"/>
        </w:rPr>
        <w:t>момента заключения договора по 31 декабря 2020 года</w:t>
      </w:r>
      <w:r w:rsidR="00982873">
        <w:rPr>
          <w:sz w:val="22"/>
          <w:szCs w:val="22"/>
        </w:rPr>
        <w:t>.</w:t>
      </w:r>
    </w:p>
    <w:p w:rsidR="00FC19E1" w:rsidRPr="00AA4209" w:rsidRDefault="008216BD" w:rsidP="00FC19E1">
      <w:pPr>
        <w:spacing w:line="240" w:lineRule="auto"/>
        <w:ind w:firstLine="708"/>
        <w:rPr>
          <w:sz w:val="22"/>
          <w:szCs w:val="22"/>
        </w:rPr>
      </w:pPr>
      <w:r w:rsidRPr="000F6BC7">
        <w:rPr>
          <w:rStyle w:val="FontStyle44"/>
        </w:rPr>
        <w:t xml:space="preserve">Поставка </w:t>
      </w:r>
      <w:r>
        <w:rPr>
          <w:rStyle w:val="FontStyle44"/>
        </w:rPr>
        <w:t>товар</w:t>
      </w:r>
      <w:r w:rsidRPr="000F6BC7">
        <w:rPr>
          <w:rStyle w:val="FontStyle44"/>
        </w:rPr>
        <w:t xml:space="preserve">а осуществляется согласно </w:t>
      </w:r>
      <w:r w:rsidRPr="000F6BC7">
        <w:rPr>
          <w:rStyle w:val="FontStyle44"/>
          <w:color w:val="auto"/>
        </w:rPr>
        <w:t xml:space="preserve">письменной заявки Заказчика, направляемой Поставщику посредством факсимильной либо электронной связи. </w:t>
      </w:r>
      <w:r w:rsidR="00FC19E1">
        <w:rPr>
          <w:sz w:val="22"/>
          <w:szCs w:val="22"/>
        </w:rPr>
        <w:t xml:space="preserve">В </w:t>
      </w:r>
      <w:r w:rsidR="00FC19E1" w:rsidRPr="00AA4209">
        <w:rPr>
          <w:sz w:val="22"/>
          <w:szCs w:val="22"/>
        </w:rPr>
        <w:t>письменной заявке</w:t>
      </w:r>
      <w:r w:rsidR="00997AE3">
        <w:rPr>
          <w:sz w:val="22"/>
          <w:szCs w:val="22"/>
        </w:rPr>
        <w:t xml:space="preserve"> </w:t>
      </w:r>
      <w:r w:rsidR="00FC19E1" w:rsidRPr="00AA4209">
        <w:rPr>
          <w:sz w:val="22"/>
          <w:szCs w:val="22"/>
        </w:rPr>
        <w:t>указываются:</w:t>
      </w:r>
      <w:r w:rsidR="00FC19E1">
        <w:rPr>
          <w:sz w:val="22"/>
          <w:szCs w:val="22"/>
        </w:rPr>
        <w:t xml:space="preserve"> дата</w:t>
      </w:r>
      <w:r w:rsidR="00FC19E1" w:rsidRPr="00AA4209">
        <w:rPr>
          <w:sz w:val="22"/>
          <w:szCs w:val="22"/>
        </w:rPr>
        <w:t xml:space="preserve">, цена, страна происхождения, наименование, </w:t>
      </w:r>
      <w:r w:rsidR="00FC19E1">
        <w:rPr>
          <w:sz w:val="22"/>
          <w:szCs w:val="22"/>
        </w:rPr>
        <w:t xml:space="preserve">модель, </w:t>
      </w:r>
      <w:r w:rsidR="00FC19E1" w:rsidRPr="00AA4209">
        <w:rPr>
          <w:sz w:val="22"/>
          <w:szCs w:val="22"/>
        </w:rPr>
        <w:t>объем (количество) поставляемого товара</w:t>
      </w:r>
      <w:r w:rsidR="00677466">
        <w:rPr>
          <w:sz w:val="22"/>
          <w:szCs w:val="22"/>
        </w:rPr>
        <w:t xml:space="preserve"> и место поставки</w:t>
      </w:r>
      <w:r w:rsidR="00FC19E1" w:rsidRPr="00AA4209">
        <w:rPr>
          <w:sz w:val="22"/>
          <w:szCs w:val="22"/>
        </w:rPr>
        <w:t xml:space="preserve">. </w:t>
      </w:r>
    </w:p>
    <w:p w:rsidR="00FC19E1" w:rsidRPr="00AA4209" w:rsidRDefault="00FC19E1" w:rsidP="00FC19E1">
      <w:pPr>
        <w:spacing w:line="240" w:lineRule="auto"/>
        <w:ind w:firstLine="0"/>
        <w:rPr>
          <w:sz w:val="22"/>
          <w:szCs w:val="22"/>
        </w:rPr>
      </w:pPr>
      <w:r w:rsidRPr="00AA4209">
        <w:rPr>
          <w:sz w:val="22"/>
          <w:szCs w:val="22"/>
        </w:rPr>
        <w:t xml:space="preserve"> </w:t>
      </w:r>
      <w:r w:rsidRPr="00AA4209">
        <w:rPr>
          <w:sz w:val="22"/>
          <w:szCs w:val="22"/>
        </w:rPr>
        <w:tab/>
        <w:t>Без письменной заявки Заказчика пост</w:t>
      </w:r>
      <w:r>
        <w:rPr>
          <w:sz w:val="22"/>
          <w:szCs w:val="22"/>
        </w:rPr>
        <w:t>авка не осуществляе</w:t>
      </w:r>
      <w:r w:rsidRPr="00AA4209">
        <w:rPr>
          <w:sz w:val="22"/>
          <w:szCs w:val="22"/>
        </w:rPr>
        <w:t xml:space="preserve">тся. Оплате подлежит только фактически поставленный </w:t>
      </w:r>
      <w:r>
        <w:rPr>
          <w:sz w:val="22"/>
          <w:szCs w:val="22"/>
        </w:rPr>
        <w:t>т</w:t>
      </w:r>
      <w:r w:rsidRPr="00AA4209">
        <w:rPr>
          <w:sz w:val="22"/>
          <w:szCs w:val="22"/>
        </w:rPr>
        <w:t>овар.</w:t>
      </w:r>
    </w:p>
    <w:p w:rsidR="00FC19E1" w:rsidRDefault="00FC19E1" w:rsidP="00FC19E1">
      <w:pPr>
        <w:spacing w:line="240" w:lineRule="auto"/>
        <w:ind w:firstLine="0"/>
        <w:rPr>
          <w:sz w:val="22"/>
          <w:szCs w:val="22"/>
        </w:rPr>
      </w:pPr>
      <w:r w:rsidRPr="00AA4209">
        <w:rPr>
          <w:sz w:val="22"/>
          <w:szCs w:val="22"/>
        </w:rPr>
        <w:tab/>
        <w:t>Срок поставки – не</w:t>
      </w:r>
      <w:r>
        <w:rPr>
          <w:sz w:val="22"/>
          <w:szCs w:val="22"/>
        </w:rPr>
        <w:t xml:space="preserve"> более </w:t>
      </w:r>
      <w:r w:rsidR="00A13E2B">
        <w:rPr>
          <w:sz w:val="22"/>
          <w:szCs w:val="22"/>
        </w:rPr>
        <w:t>7</w:t>
      </w:r>
      <w:r w:rsidRPr="00E8237E">
        <w:rPr>
          <w:sz w:val="22"/>
          <w:szCs w:val="22"/>
        </w:rPr>
        <w:t xml:space="preserve"> (</w:t>
      </w:r>
      <w:r w:rsidR="003666E0">
        <w:rPr>
          <w:sz w:val="22"/>
          <w:szCs w:val="22"/>
        </w:rPr>
        <w:t>С</w:t>
      </w:r>
      <w:r w:rsidR="00A13E2B">
        <w:rPr>
          <w:sz w:val="22"/>
          <w:szCs w:val="22"/>
        </w:rPr>
        <w:t>еми</w:t>
      </w:r>
      <w:r w:rsidRPr="00E8237E">
        <w:rPr>
          <w:sz w:val="22"/>
          <w:szCs w:val="22"/>
        </w:rPr>
        <w:t xml:space="preserve">) </w:t>
      </w:r>
      <w:r w:rsidR="00A13E2B">
        <w:rPr>
          <w:sz w:val="22"/>
          <w:szCs w:val="22"/>
        </w:rPr>
        <w:t>рабочих</w:t>
      </w:r>
      <w:r w:rsidRPr="00E8237E">
        <w:rPr>
          <w:sz w:val="22"/>
          <w:szCs w:val="22"/>
        </w:rPr>
        <w:t xml:space="preserve"> дней </w:t>
      </w:r>
      <w:r w:rsidRPr="00AA4209">
        <w:rPr>
          <w:sz w:val="22"/>
          <w:szCs w:val="22"/>
        </w:rPr>
        <w:t xml:space="preserve">с момента направления письменной заявки Поставщику. Доставка товара производится силами и средствами Поставщика до места поставки, указанного в заявке Заказчика. Датой поставки является дата получения товара </w:t>
      </w:r>
      <w:r w:rsidR="00D8434E">
        <w:rPr>
          <w:sz w:val="22"/>
          <w:szCs w:val="22"/>
        </w:rPr>
        <w:t xml:space="preserve">и </w:t>
      </w:r>
      <w:r w:rsidRPr="00AA4209">
        <w:rPr>
          <w:sz w:val="22"/>
          <w:szCs w:val="22"/>
        </w:rPr>
        <w:t>по</w:t>
      </w:r>
      <w:r w:rsidR="00D8434E">
        <w:rPr>
          <w:sz w:val="22"/>
          <w:szCs w:val="22"/>
        </w:rPr>
        <w:t>дписания</w:t>
      </w:r>
      <w:r w:rsidRPr="00AA4209">
        <w:rPr>
          <w:sz w:val="22"/>
          <w:szCs w:val="22"/>
        </w:rPr>
        <w:t xml:space="preserve"> товарной накладной</w:t>
      </w:r>
      <w:r w:rsidR="00D8434E">
        <w:rPr>
          <w:sz w:val="22"/>
          <w:szCs w:val="22"/>
        </w:rPr>
        <w:t>,</w:t>
      </w:r>
      <w:r w:rsidRPr="00AA4209">
        <w:rPr>
          <w:sz w:val="22"/>
          <w:szCs w:val="22"/>
        </w:rPr>
        <w:t xml:space="preserve"> на складе Заказчика.</w:t>
      </w:r>
    </w:p>
    <w:p w:rsidR="00FC19E1" w:rsidRDefault="00FC19E1" w:rsidP="00C26B43">
      <w:pPr>
        <w:spacing w:line="240" w:lineRule="auto"/>
        <w:ind w:firstLine="708"/>
        <w:rPr>
          <w:sz w:val="22"/>
          <w:szCs w:val="22"/>
        </w:rPr>
      </w:pPr>
      <w:r w:rsidRPr="00AA4209">
        <w:rPr>
          <w:sz w:val="22"/>
          <w:szCs w:val="22"/>
        </w:rPr>
        <w:t>К сопроводительным отгрузочным документам обязательно должны прилагаться (на русском языке): действующие сертифицирующие документы</w:t>
      </w:r>
      <w:r>
        <w:t xml:space="preserve">, </w:t>
      </w:r>
      <w:r w:rsidR="00C26B43" w:rsidRPr="00B77A01">
        <w:rPr>
          <w:sz w:val="22"/>
          <w:szCs w:val="22"/>
        </w:rPr>
        <w:t>технический паспорт завода-изготовителя</w:t>
      </w:r>
      <w:r w:rsidR="00C26B43">
        <w:rPr>
          <w:sz w:val="22"/>
          <w:szCs w:val="22"/>
        </w:rPr>
        <w:t xml:space="preserve">, </w:t>
      </w:r>
      <w:r w:rsidRPr="007F17C3">
        <w:rPr>
          <w:sz w:val="22"/>
          <w:szCs w:val="22"/>
        </w:rPr>
        <w:t>подтверждающие соответствие стандартам</w:t>
      </w:r>
      <w:r w:rsidR="00997AE3">
        <w:rPr>
          <w:sz w:val="22"/>
          <w:szCs w:val="22"/>
        </w:rPr>
        <w:t xml:space="preserve"> и качеству товара</w:t>
      </w:r>
      <w:r w:rsidR="00715EA9">
        <w:rPr>
          <w:sz w:val="22"/>
          <w:szCs w:val="22"/>
        </w:rPr>
        <w:t xml:space="preserve"> </w:t>
      </w:r>
      <w:r>
        <w:rPr>
          <w:sz w:val="22"/>
          <w:szCs w:val="22"/>
        </w:rPr>
        <w:t>в соответствии с требованиями законодательства РФ.</w:t>
      </w:r>
    </w:p>
    <w:p w:rsidR="00FC19E1" w:rsidRDefault="00FC19E1" w:rsidP="00FC19E1">
      <w:pPr>
        <w:spacing w:line="240" w:lineRule="auto"/>
        <w:ind w:firstLine="709"/>
        <w:rPr>
          <w:sz w:val="22"/>
          <w:szCs w:val="22"/>
        </w:rPr>
      </w:pPr>
      <w:r w:rsidRPr="00AA4209">
        <w:rPr>
          <w:sz w:val="22"/>
          <w:szCs w:val="22"/>
        </w:rPr>
        <w:t xml:space="preserve">При получении </w:t>
      </w:r>
      <w:r w:rsidR="007533AA" w:rsidRPr="00AA4209">
        <w:rPr>
          <w:sz w:val="22"/>
          <w:szCs w:val="22"/>
        </w:rPr>
        <w:t>товара</w:t>
      </w:r>
      <w:r w:rsidR="007533AA">
        <w:rPr>
          <w:sz w:val="22"/>
          <w:szCs w:val="22"/>
        </w:rPr>
        <w:t xml:space="preserve">, </w:t>
      </w:r>
      <w:r w:rsidR="007533AA" w:rsidRPr="00AA4209">
        <w:rPr>
          <w:sz w:val="22"/>
          <w:szCs w:val="22"/>
        </w:rPr>
        <w:t>Поставщик</w:t>
      </w:r>
      <w:r w:rsidRPr="00AA4209">
        <w:rPr>
          <w:sz w:val="22"/>
          <w:szCs w:val="22"/>
        </w:rPr>
        <w:t xml:space="preserve"> должен предоставить </w:t>
      </w:r>
      <w:r w:rsidR="00997AE3">
        <w:rPr>
          <w:sz w:val="22"/>
          <w:szCs w:val="22"/>
        </w:rPr>
        <w:t xml:space="preserve">Заказчику </w:t>
      </w:r>
      <w:r w:rsidRPr="00AA4209">
        <w:rPr>
          <w:sz w:val="22"/>
          <w:szCs w:val="22"/>
        </w:rPr>
        <w:t xml:space="preserve">счет на оплату, счет-фактуру и товарную накладную (универсальный передаточный документ) на </w:t>
      </w:r>
      <w:r>
        <w:rPr>
          <w:sz w:val="22"/>
          <w:szCs w:val="22"/>
        </w:rPr>
        <w:t xml:space="preserve">каждую </w:t>
      </w:r>
      <w:r w:rsidRPr="00AA4209">
        <w:rPr>
          <w:sz w:val="22"/>
          <w:szCs w:val="22"/>
        </w:rPr>
        <w:t>поставленн</w:t>
      </w:r>
      <w:r>
        <w:rPr>
          <w:sz w:val="22"/>
          <w:szCs w:val="22"/>
        </w:rPr>
        <w:t>ую партию</w:t>
      </w:r>
      <w:r w:rsidRPr="00AA4209">
        <w:rPr>
          <w:sz w:val="22"/>
          <w:szCs w:val="22"/>
        </w:rPr>
        <w:t xml:space="preserve"> товар</w:t>
      </w:r>
      <w:r>
        <w:rPr>
          <w:sz w:val="22"/>
          <w:szCs w:val="22"/>
        </w:rPr>
        <w:t>а</w:t>
      </w:r>
      <w:r w:rsidRPr="00AA4209">
        <w:rPr>
          <w:sz w:val="22"/>
          <w:szCs w:val="22"/>
        </w:rPr>
        <w:t>.</w:t>
      </w:r>
      <w:r w:rsidRPr="009508B2">
        <w:rPr>
          <w:sz w:val="22"/>
          <w:szCs w:val="22"/>
        </w:rPr>
        <w:t xml:space="preserve"> </w:t>
      </w:r>
      <w:r w:rsidRPr="003F6D23">
        <w:rPr>
          <w:sz w:val="22"/>
          <w:szCs w:val="22"/>
        </w:rPr>
        <w:t>При отгрузке</w:t>
      </w:r>
      <w:r>
        <w:rPr>
          <w:sz w:val="22"/>
          <w:szCs w:val="22"/>
        </w:rPr>
        <w:t>/поставке</w:t>
      </w:r>
      <w:r w:rsidRPr="003F6D23">
        <w:rPr>
          <w:sz w:val="22"/>
          <w:szCs w:val="22"/>
        </w:rPr>
        <w:t xml:space="preserve"> </w:t>
      </w:r>
      <w:r>
        <w:rPr>
          <w:sz w:val="22"/>
          <w:szCs w:val="22"/>
        </w:rPr>
        <w:t>т</w:t>
      </w:r>
      <w:r w:rsidRPr="003F6D23">
        <w:rPr>
          <w:sz w:val="22"/>
          <w:szCs w:val="22"/>
        </w:rPr>
        <w:t xml:space="preserve">овара </w:t>
      </w:r>
      <w:r>
        <w:rPr>
          <w:sz w:val="22"/>
          <w:szCs w:val="22"/>
        </w:rPr>
        <w:t>Заказчику</w:t>
      </w:r>
      <w:r w:rsidRPr="003F6D23">
        <w:rPr>
          <w:sz w:val="22"/>
          <w:szCs w:val="22"/>
        </w:rPr>
        <w:t>, Поставщик представляет товарно-транспортную накладную</w:t>
      </w:r>
      <w:r>
        <w:rPr>
          <w:sz w:val="22"/>
          <w:szCs w:val="22"/>
        </w:rPr>
        <w:t xml:space="preserve"> </w:t>
      </w:r>
      <w:r w:rsidRPr="003F6D23">
        <w:rPr>
          <w:sz w:val="22"/>
          <w:szCs w:val="22"/>
        </w:rPr>
        <w:t xml:space="preserve">в которой указывается дата отгрузки, вид, объем отгруженного </w:t>
      </w:r>
      <w:r>
        <w:rPr>
          <w:sz w:val="22"/>
          <w:szCs w:val="22"/>
        </w:rPr>
        <w:t>т</w:t>
      </w:r>
      <w:r w:rsidRPr="003F6D23">
        <w:rPr>
          <w:sz w:val="22"/>
          <w:szCs w:val="22"/>
        </w:rPr>
        <w:t>овара, транспорт, экспедитор и т.д.</w:t>
      </w:r>
    </w:p>
    <w:p w:rsidR="002C2D73" w:rsidRDefault="007143DE" w:rsidP="00FC19E1">
      <w:pPr>
        <w:spacing w:line="240" w:lineRule="auto"/>
        <w:ind w:firstLine="709"/>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A13E2B" w:rsidRDefault="00D516D3" w:rsidP="00D60087">
      <w:pPr>
        <w:spacing w:line="240" w:lineRule="atLeast"/>
        <w:ind w:firstLine="170"/>
        <w:rPr>
          <w:snapToGrid/>
          <w:sz w:val="22"/>
          <w:szCs w:val="22"/>
        </w:rPr>
      </w:pPr>
      <w:r>
        <w:rPr>
          <w:sz w:val="22"/>
          <w:szCs w:val="22"/>
        </w:rPr>
        <w:t xml:space="preserve">          </w:t>
      </w:r>
      <w:r w:rsidR="00D60087" w:rsidRPr="00E02F87">
        <w:rPr>
          <w:snapToGrid/>
          <w:sz w:val="22"/>
          <w:szCs w:val="22"/>
        </w:rPr>
        <w:t xml:space="preserve">Начальная (максимальная) цена договора </w:t>
      </w:r>
      <w:r w:rsidR="00D60087" w:rsidRPr="00B34F78">
        <w:rPr>
          <w:snapToGrid/>
          <w:sz w:val="22"/>
          <w:szCs w:val="22"/>
        </w:rPr>
        <w:t xml:space="preserve">составляет </w:t>
      </w:r>
      <w:r w:rsidR="003666E0">
        <w:rPr>
          <w:snapToGrid/>
          <w:sz w:val="22"/>
          <w:szCs w:val="22"/>
        </w:rPr>
        <w:t>398 769 (Т</w:t>
      </w:r>
      <w:r w:rsidR="00A13E2B" w:rsidRPr="00A13E2B">
        <w:rPr>
          <w:snapToGrid/>
          <w:sz w:val="22"/>
          <w:szCs w:val="22"/>
        </w:rPr>
        <w:t>риста девяносто восемь тысяч семьсот шестьдесят девять) рублей, 61 копейка</w:t>
      </w:r>
      <w:r w:rsidR="00C93BAB">
        <w:rPr>
          <w:snapToGrid/>
          <w:sz w:val="22"/>
          <w:szCs w:val="22"/>
        </w:rPr>
        <w:t xml:space="preserve"> с учетом НДС</w:t>
      </w:r>
      <w:r w:rsidR="00D60087" w:rsidRPr="00B34F78">
        <w:rPr>
          <w:snapToGrid/>
          <w:sz w:val="22"/>
          <w:szCs w:val="22"/>
        </w:rPr>
        <w:t>.</w:t>
      </w:r>
    </w:p>
    <w:p w:rsidR="00A13E2B" w:rsidRDefault="00A13E2B" w:rsidP="00D60087">
      <w:pPr>
        <w:spacing w:line="240" w:lineRule="atLeast"/>
        <w:ind w:firstLine="170"/>
        <w:rPr>
          <w:snapToGrid/>
          <w:sz w:val="22"/>
          <w:szCs w:val="22"/>
        </w:rPr>
      </w:pPr>
    </w:p>
    <w:tbl>
      <w:tblPr>
        <w:tblW w:w="99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614"/>
        <w:gridCol w:w="2458"/>
        <w:gridCol w:w="1843"/>
        <w:gridCol w:w="1134"/>
        <w:gridCol w:w="992"/>
        <w:gridCol w:w="1417"/>
        <w:gridCol w:w="1512"/>
      </w:tblGrid>
      <w:tr w:rsidR="00B67B08" w:rsidRPr="00A13E2B" w:rsidTr="00A13E2B">
        <w:trPr>
          <w:trHeight w:val="647"/>
          <w:tblHeader/>
          <w:jc w:val="center"/>
        </w:trPr>
        <w:tc>
          <w:tcPr>
            <w:tcW w:w="614"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napToGrid w:val="0"/>
              <w:spacing w:line="240" w:lineRule="auto"/>
              <w:ind w:left="227" w:hanging="142"/>
              <w:jc w:val="center"/>
              <w:rPr>
                <w:b/>
                <w:sz w:val="20"/>
              </w:rPr>
            </w:pPr>
            <w:r w:rsidRPr="00A13E2B">
              <w:rPr>
                <w:b/>
                <w:sz w:val="20"/>
              </w:rPr>
              <w:t>№</w:t>
            </w:r>
          </w:p>
          <w:p w:rsidR="00B67B08" w:rsidRPr="00A13E2B" w:rsidRDefault="00B67B08" w:rsidP="003613F5">
            <w:pPr>
              <w:snapToGrid w:val="0"/>
              <w:spacing w:line="240" w:lineRule="auto"/>
              <w:ind w:left="227" w:hanging="142"/>
              <w:jc w:val="center"/>
              <w:rPr>
                <w:b/>
                <w:sz w:val="20"/>
              </w:rPr>
            </w:pPr>
            <w:r w:rsidRPr="00A13E2B">
              <w:rPr>
                <w:b/>
                <w:sz w:val="20"/>
              </w:rPr>
              <w:t>п/п</w:t>
            </w:r>
          </w:p>
        </w:tc>
        <w:tc>
          <w:tcPr>
            <w:tcW w:w="2458"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napToGrid w:val="0"/>
              <w:spacing w:line="240" w:lineRule="auto"/>
              <w:ind w:left="227" w:hanging="142"/>
              <w:jc w:val="center"/>
              <w:rPr>
                <w:b/>
                <w:sz w:val="20"/>
              </w:rPr>
            </w:pPr>
            <w:r w:rsidRPr="00A13E2B">
              <w:rPr>
                <w:b/>
                <w:sz w:val="20"/>
              </w:rPr>
              <w:t>Наименование</w:t>
            </w:r>
          </w:p>
          <w:p w:rsidR="00B67B08" w:rsidRPr="00A13E2B" w:rsidRDefault="002E34E8" w:rsidP="00A13E2B">
            <w:pPr>
              <w:snapToGrid w:val="0"/>
              <w:spacing w:line="240" w:lineRule="auto"/>
              <w:ind w:left="227" w:hanging="142"/>
              <w:jc w:val="center"/>
              <w:rPr>
                <w:b/>
                <w:sz w:val="20"/>
              </w:rPr>
            </w:pPr>
            <w:r w:rsidRPr="00A13E2B">
              <w:rPr>
                <w:b/>
                <w:sz w:val="20"/>
              </w:rPr>
              <w:t>товара</w:t>
            </w:r>
            <w:r w:rsidR="00207B77" w:rsidRPr="00A13E2B">
              <w:rPr>
                <w:b/>
                <w:sz w:val="20"/>
              </w:rPr>
              <w:t xml:space="preserve"> </w:t>
            </w:r>
          </w:p>
        </w:tc>
        <w:tc>
          <w:tcPr>
            <w:tcW w:w="1843" w:type="dxa"/>
            <w:tcBorders>
              <w:top w:val="single" w:sz="4" w:space="0" w:color="auto"/>
              <w:left w:val="single" w:sz="4" w:space="0" w:color="auto"/>
              <w:bottom w:val="single" w:sz="4" w:space="0" w:color="auto"/>
              <w:right w:val="single" w:sz="4" w:space="0" w:color="auto"/>
            </w:tcBorders>
            <w:vAlign w:val="center"/>
          </w:tcPr>
          <w:p w:rsidR="00B67B08" w:rsidRPr="00A13E2B" w:rsidRDefault="005F367B" w:rsidP="00B67B08">
            <w:pPr>
              <w:snapToGrid w:val="0"/>
              <w:spacing w:line="240" w:lineRule="auto"/>
              <w:ind w:left="227" w:hanging="142"/>
              <w:jc w:val="center"/>
              <w:rPr>
                <w:b/>
                <w:sz w:val="20"/>
              </w:rPr>
            </w:pPr>
            <w:r w:rsidRPr="00A13E2B">
              <w:rPr>
                <w:b/>
                <w:sz w:val="20"/>
              </w:rPr>
              <w:t>С</w:t>
            </w:r>
            <w:r>
              <w:rPr>
                <w:b/>
                <w:sz w:val="20"/>
              </w:rPr>
              <w:t>оответствие с</w:t>
            </w:r>
            <w:r w:rsidR="00207B77" w:rsidRPr="00A13E2B">
              <w:rPr>
                <w:b/>
                <w:sz w:val="20"/>
              </w:rPr>
              <w:t>тандарт</w:t>
            </w:r>
            <w:r>
              <w:rPr>
                <w:b/>
                <w:sz w:val="20"/>
              </w:rPr>
              <w:t>у</w:t>
            </w:r>
            <w:r w:rsidR="005F714D">
              <w:rPr>
                <w:b/>
                <w:sz w:val="20"/>
              </w:rPr>
              <w:t>/разрешительной документации</w:t>
            </w:r>
          </w:p>
        </w:tc>
        <w:tc>
          <w:tcPr>
            <w:tcW w:w="1134"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 xml:space="preserve">Единица </w:t>
            </w:r>
          </w:p>
          <w:p w:rsidR="00B67B08" w:rsidRPr="00A13E2B" w:rsidRDefault="00B67B08" w:rsidP="003613F5">
            <w:pPr>
              <w:spacing w:line="240" w:lineRule="auto"/>
              <w:ind w:firstLine="0"/>
              <w:jc w:val="center"/>
              <w:rPr>
                <w:b/>
                <w:snapToGrid/>
                <w:sz w:val="20"/>
              </w:rPr>
            </w:pPr>
            <w:r w:rsidRPr="00A13E2B">
              <w:rPr>
                <w:b/>
                <w:snapToGrid/>
                <w:sz w:val="20"/>
              </w:rPr>
              <w:t>измерения</w:t>
            </w:r>
          </w:p>
        </w:tc>
        <w:tc>
          <w:tcPr>
            <w:tcW w:w="992"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Количество</w:t>
            </w:r>
          </w:p>
        </w:tc>
        <w:tc>
          <w:tcPr>
            <w:tcW w:w="1417"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snapToGrid/>
                <w:sz w:val="20"/>
              </w:rPr>
            </w:pPr>
            <w:r w:rsidRPr="00A13E2B">
              <w:rPr>
                <w:b/>
                <w:snapToGrid/>
                <w:sz w:val="20"/>
              </w:rPr>
              <w:t>Цена за единицу, руб., с НДС</w:t>
            </w:r>
          </w:p>
        </w:tc>
        <w:tc>
          <w:tcPr>
            <w:tcW w:w="1512" w:type="dxa"/>
            <w:tcBorders>
              <w:top w:val="single" w:sz="4" w:space="0" w:color="auto"/>
              <w:left w:val="single" w:sz="4" w:space="0" w:color="auto"/>
              <w:bottom w:val="single" w:sz="4" w:space="0" w:color="auto"/>
              <w:right w:val="single" w:sz="4" w:space="0" w:color="auto"/>
            </w:tcBorders>
            <w:vAlign w:val="center"/>
          </w:tcPr>
          <w:p w:rsidR="00B67B08" w:rsidRPr="00A13E2B" w:rsidRDefault="00B67B08" w:rsidP="003613F5">
            <w:pPr>
              <w:spacing w:line="240" w:lineRule="auto"/>
              <w:ind w:firstLine="0"/>
              <w:jc w:val="center"/>
              <w:rPr>
                <w:b/>
                <w:bCs/>
                <w:snapToGrid/>
                <w:kern w:val="32"/>
                <w:sz w:val="20"/>
              </w:rPr>
            </w:pPr>
            <w:r w:rsidRPr="00A13E2B">
              <w:rPr>
                <w:b/>
                <w:snapToGrid/>
                <w:sz w:val="20"/>
              </w:rPr>
              <w:t>Общая стоимость, руб., с НДС</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1</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 xml:space="preserve">Выключатель нагрузки ВНА (Л)-10/630 - 20зУ2 </w:t>
            </w:r>
          </w:p>
        </w:tc>
        <w:tc>
          <w:tcPr>
            <w:tcW w:w="1843" w:type="dxa"/>
            <w:vMerge w:val="restart"/>
            <w:vAlign w:val="center"/>
          </w:tcPr>
          <w:p w:rsidR="00A13E2B" w:rsidRPr="00A13E2B" w:rsidRDefault="00A13E2B" w:rsidP="00A13E2B">
            <w:pPr>
              <w:spacing w:line="240" w:lineRule="auto"/>
              <w:ind w:firstLine="0"/>
              <w:jc w:val="center"/>
              <w:rPr>
                <w:sz w:val="20"/>
                <w:shd w:val="clear" w:color="auto" w:fill="F9F9F9"/>
              </w:rPr>
            </w:pPr>
            <w:r w:rsidRPr="00A13E2B">
              <w:rPr>
                <w:sz w:val="20"/>
                <w:shd w:val="clear" w:color="auto" w:fill="F9F9F9"/>
              </w:rPr>
              <w:t>ГОСТ 17717-79;</w:t>
            </w:r>
          </w:p>
          <w:p w:rsidR="00A13E2B" w:rsidRPr="00A13E2B" w:rsidRDefault="00A13E2B" w:rsidP="00A13E2B">
            <w:pPr>
              <w:spacing w:line="240" w:lineRule="auto"/>
              <w:ind w:firstLine="0"/>
              <w:jc w:val="center"/>
              <w:rPr>
                <w:sz w:val="20"/>
                <w:shd w:val="clear" w:color="auto" w:fill="FFFFFF"/>
              </w:rPr>
            </w:pPr>
            <w:r w:rsidRPr="00A13E2B">
              <w:rPr>
                <w:sz w:val="20"/>
                <w:shd w:val="clear" w:color="auto" w:fill="FFFFFF"/>
              </w:rPr>
              <w:t>Ts 18726720-007:2014</w:t>
            </w:r>
          </w:p>
          <w:p w:rsidR="00A13E2B" w:rsidRPr="0097668F" w:rsidRDefault="005F367B" w:rsidP="00A13E2B">
            <w:pPr>
              <w:spacing w:line="240" w:lineRule="auto"/>
              <w:ind w:firstLine="0"/>
              <w:jc w:val="center"/>
              <w:rPr>
                <w:sz w:val="20"/>
                <w:shd w:val="clear" w:color="auto" w:fill="FFFFFF"/>
              </w:rPr>
            </w:pPr>
            <w:r w:rsidRPr="0097668F">
              <w:rPr>
                <w:sz w:val="20"/>
                <w:shd w:val="clear" w:color="auto" w:fill="FFFFFF"/>
              </w:rPr>
              <w:t>и</w:t>
            </w:r>
            <w:r w:rsidR="00A13E2B" w:rsidRPr="0097668F">
              <w:rPr>
                <w:sz w:val="20"/>
                <w:shd w:val="clear" w:color="auto" w:fill="FFFFFF"/>
              </w:rPr>
              <w:t>ли</w:t>
            </w:r>
            <w:r w:rsidR="003666E0" w:rsidRPr="0097668F">
              <w:rPr>
                <w:sz w:val="20"/>
                <w:shd w:val="clear" w:color="auto" w:fill="FFFFFF"/>
              </w:rPr>
              <w:t xml:space="preserve"> эквивалент </w:t>
            </w:r>
          </w:p>
          <w:p w:rsidR="00A13E2B" w:rsidRPr="00A13E2B" w:rsidRDefault="00A13E2B" w:rsidP="00A13E2B">
            <w:pPr>
              <w:spacing w:line="240" w:lineRule="auto"/>
              <w:ind w:firstLine="0"/>
              <w:jc w:val="center"/>
              <w:rPr>
                <w:sz w:val="20"/>
              </w:rPr>
            </w:pPr>
            <w:r w:rsidRPr="0097668F">
              <w:rPr>
                <w:sz w:val="20"/>
                <w:shd w:val="clear" w:color="auto" w:fill="F9F9F9"/>
              </w:rPr>
              <w:t>ТУ 3414-004-</w:t>
            </w:r>
            <w:r w:rsidRPr="00A13E2B">
              <w:rPr>
                <w:sz w:val="20"/>
                <w:shd w:val="clear" w:color="auto" w:fill="F9F9F9"/>
              </w:rPr>
              <w:t>00110473-95</w:t>
            </w: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5</w:t>
            </w:r>
          </w:p>
        </w:tc>
        <w:tc>
          <w:tcPr>
            <w:tcW w:w="1417" w:type="dxa"/>
            <w:vAlign w:val="center"/>
          </w:tcPr>
          <w:p w:rsidR="00A13E2B" w:rsidRPr="00A13E2B" w:rsidRDefault="00A13E2B" w:rsidP="00A13E2B">
            <w:pPr>
              <w:ind w:firstLine="0"/>
              <w:jc w:val="center"/>
              <w:rPr>
                <w:sz w:val="20"/>
              </w:rPr>
            </w:pPr>
            <w:r w:rsidRPr="00A13E2B">
              <w:rPr>
                <w:sz w:val="20"/>
              </w:rPr>
              <w:t>16 084,90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80 424,50</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2</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(П)-10/630 – 20зУ2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2</w:t>
            </w:r>
          </w:p>
        </w:tc>
        <w:tc>
          <w:tcPr>
            <w:tcW w:w="1417" w:type="dxa"/>
            <w:vAlign w:val="center"/>
          </w:tcPr>
          <w:p w:rsidR="00A13E2B" w:rsidRPr="00A13E2B" w:rsidRDefault="00A13E2B" w:rsidP="00A13E2B">
            <w:pPr>
              <w:ind w:firstLine="0"/>
              <w:jc w:val="center"/>
              <w:rPr>
                <w:sz w:val="20"/>
              </w:rPr>
            </w:pPr>
            <w:r w:rsidRPr="00A13E2B">
              <w:rPr>
                <w:sz w:val="20"/>
              </w:rPr>
              <w:t>16 084,90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32 169,80</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3</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(Л)-10/630 – 20зпУ2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5</w:t>
            </w:r>
          </w:p>
        </w:tc>
        <w:tc>
          <w:tcPr>
            <w:tcW w:w="1417" w:type="dxa"/>
            <w:vAlign w:val="center"/>
          </w:tcPr>
          <w:p w:rsidR="00A13E2B" w:rsidRPr="00A13E2B" w:rsidRDefault="00A13E2B" w:rsidP="00A13E2B">
            <w:pPr>
              <w:ind w:firstLine="0"/>
              <w:jc w:val="center"/>
              <w:rPr>
                <w:sz w:val="20"/>
              </w:rPr>
            </w:pPr>
            <w:r w:rsidRPr="00A13E2B">
              <w:rPr>
                <w:sz w:val="20"/>
              </w:rPr>
              <w:t>21 094,33</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105 471,65</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lastRenderedPageBreak/>
              <w:t>4</w:t>
            </w:r>
          </w:p>
        </w:tc>
        <w:tc>
          <w:tcPr>
            <w:tcW w:w="2458" w:type="dxa"/>
            <w:vAlign w:val="center"/>
          </w:tcPr>
          <w:p w:rsidR="00A13E2B" w:rsidRPr="00A13E2B" w:rsidRDefault="00A13E2B" w:rsidP="0008436C">
            <w:pPr>
              <w:spacing w:line="240" w:lineRule="auto"/>
              <w:ind w:firstLine="0"/>
              <w:rPr>
                <w:color w:val="000000"/>
                <w:sz w:val="20"/>
              </w:rPr>
            </w:pPr>
            <w:r w:rsidRPr="00A13E2B">
              <w:rPr>
                <w:color w:val="000000"/>
                <w:sz w:val="20"/>
              </w:rPr>
              <w:t>Выключатель нагрузки ВНА (П)-10/630 - 20зпУ2</w:t>
            </w:r>
          </w:p>
        </w:tc>
        <w:tc>
          <w:tcPr>
            <w:tcW w:w="1843" w:type="dxa"/>
            <w:vMerge/>
            <w:vAlign w:val="center"/>
          </w:tcPr>
          <w:p w:rsidR="00A13E2B" w:rsidRPr="00A13E2B" w:rsidRDefault="00A13E2B" w:rsidP="00A13E2B">
            <w:pPr>
              <w:widowControl w:val="0"/>
              <w:adjustRightInd w:val="0"/>
              <w:spacing w:line="240" w:lineRule="auto"/>
              <w:ind w:firstLine="0"/>
              <w:jc w:val="center"/>
              <w:textAlignment w:val="baseline"/>
              <w:rPr>
                <w:sz w:val="20"/>
              </w:rPr>
            </w:pPr>
          </w:p>
        </w:tc>
        <w:tc>
          <w:tcPr>
            <w:tcW w:w="1134" w:type="dxa"/>
            <w:vAlign w:val="center"/>
          </w:tcPr>
          <w:p w:rsidR="00A13E2B" w:rsidRPr="00A13E2B" w:rsidRDefault="00A13E2B" w:rsidP="00A13E2B">
            <w:pPr>
              <w:ind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2</w:t>
            </w:r>
          </w:p>
        </w:tc>
        <w:tc>
          <w:tcPr>
            <w:tcW w:w="1417" w:type="dxa"/>
            <w:vAlign w:val="center"/>
          </w:tcPr>
          <w:p w:rsidR="00A13E2B" w:rsidRPr="00A13E2B" w:rsidRDefault="00A13E2B" w:rsidP="00A13E2B">
            <w:pPr>
              <w:ind w:firstLine="0"/>
              <w:jc w:val="center"/>
              <w:rPr>
                <w:sz w:val="20"/>
              </w:rPr>
            </w:pPr>
            <w:r w:rsidRPr="00A13E2B">
              <w:rPr>
                <w:sz w:val="20"/>
              </w:rPr>
              <w:t>21 094,33</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42 188,66</w:t>
            </w:r>
          </w:p>
        </w:tc>
      </w:tr>
      <w:tr w:rsidR="00A13E2B" w:rsidRPr="00A13E2B" w:rsidTr="00A13E2B">
        <w:trPr>
          <w:trHeight w:val="20"/>
          <w:jc w:val="center"/>
        </w:trPr>
        <w:tc>
          <w:tcPr>
            <w:tcW w:w="614" w:type="dxa"/>
            <w:tcBorders>
              <w:top w:val="single" w:sz="4" w:space="0" w:color="auto"/>
              <w:left w:val="single" w:sz="4" w:space="0" w:color="auto"/>
              <w:bottom w:val="single" w:sz="4" w:space="0" w:color="auto"/>
              <w:right w:val="single" w:sz="4" w:space="0" w:color="auto"/>
            </w:tcBorders>
            <w:vAlign w:val="center"/>
          </w:tcPr>
          <w:p w:rsidR="00A13E2B" w:rsidRPr="00A13E2B" w:rsidRDefault="00A13E2B" w:rsidP="00A13E2B">
            <w:pPr>
              <w:snapToGrid w:val="0"/>
              <w:spacing w:line="240" w:lineRule="auto"/>
              <w:ind w:left="227" w:hanging="142"/>
              <w:jc w:val="center"/>
              <w:rPr>
                <w:sz w:val="20"/>
              </w:rPr>
            </w:pPr>
            <w:r w:rsidRPr="00A13E2B">
              <w:rPr>
                <w:sz w:val="20"/>
              </w:rPr>
              <w:t>5</w:t>
            </w:r>
          </w:p>
        </w:tc>
        <w:tc>
          <w:tcPr>
            <w:tcW w:w="2458" w:type="dxa"/>
            <w:tcBorders>
              <w:right w:val="single" w:sz="4" w:space="0" w:color="auto"/>
            </w:tcBorders>
            <w:shd w:val="clear" w:color="auto" w:fill="auto"/>
            <w:vAlign w:val="center"/>
          </w:tcPr>
          <w:p w:rsidR="00A13E2B" w:rsidRPr="00A13E2B" w:rsidRDefault="00A13E2B" w:rsidP="00A13E2B">
            <w:pPr>
              <w:spacing w:line="240" w:lineRule="auto"/>
              <w:ind w:firstLine="0"/>
              <w:jc w:val="left"/>
              <w:rPr>
                <w:sz w:val="20"/>
              </w:rPr>
            </w:pPr>
            <w:r w:rsidRPr="00A13E2B">
              <w:rPr>
                <w:sz w:val="20"/>
              </w:rPr>
              <w:t>Разъединитель РЛНД-1-10-II-400-УХЛ1 с приводом ПР-01-1-УХЛ1</w:t>
            </w:r>
          </w:p>
        </w:tc>
        <w:tc>
          <w:tcPr>
            <w:tcW w:w="1843" w:type="dxa"/>
            <w:vAlign w:val="center"/>
          </w:tcPr>
          <w:p w:rsidR="00A13E2B" w:rsidRPr="00A13E2B" w:rsidRDefault="00A13E2B" w:rsidP="00CA2334">
            <w:pPr>
              <w:spacing w:line="240" w:lineRule="auto"/>
              <w:ind w:firstLine="0"/>
              <w:jc w:val="center"/>
              <w:rPr>
                <w:sz w:val="20"/>
                <w:shd w:val="clear" w:color="auto" w:fill="F9F9F9"/>
              </w:rPr>
            </w:pPr>
            <w:r w:rsidRPr="00A13E2B">
              <w:rPr>
                <w:sz w:val="20"/>
                <w:shd w:val="clear" w:color="auto" w:fill="F9F9F9"/>
              </w:rPr>
              <w:t>ГОСТ Р 52726-2007;</w:t>
            </w:r>
          </w:p>
          <w:p w:rsidR="00A13E2B" w:rsidRPr="00A13E2B" w:rsidRDefault="00A13E2B" w:rsidP="00A13E2B">
            <w:pPr>
              <w:spacing w:line="240" w:lineRule="auto"/>
              <w:ind w:firstLine="0"/>
              <w:jc w:val="center"/>
              <w:rPr>
                <w:sz w:val="20"/>
                <w:shd w:val="clear" w:color="auto" w:fill="F9F9F9"/>
              </w:rPr>
            </w:pPr>
            <w:r w:rsidRPr="00A13E2B">
              <w:rPr>
                <w:sz w:val="20"/>
                <w:shd w:val="clear" w:color="auto" w:fill="F9F9F9"/>
              </w:rPr>
              <w:t xml:space="preserve">ТУ 3414-002-00110473-94; </w:t>
            </w:r>
          </w:p>
          <w:p w:rsidR="00A13E2B" w:rsidRPr="00A13E2B" w:rsidRDefault="005F367B" w:rsidP="00A13E2B">
            <w:pPr>
              <w:spacing w:line="240" w:lineRule="auto"/>
              <w:ind w:firstLine="0"/>
              <w:jc w:val="center"/>
              <w:rPr>
                <w:sz w:val="20"/>
                <w:shd w:val="clear" w:color="auto" w:fill="FFFFFF"/>
              </w:rPr>
            </w:pPr>
            <w:r w:rsidRPr="0097668F">
              <w:rPr>
                <w:sz w:val="20"/>
                <w:shd w:val="clear" w:color="auto" w:fill="FFFFFF"/>
              </w:rPr>
              <w:t>и</w:t>
            </w:r>
            <w:r w:rsidR="00A13E2B" w:rsidRPr="0097668F">
              <w:rPr>
                <w:sz w:val="20"/>
                <w:shd w:val="clear" w:color="auto" w:fill="FFFFFF"/>
              </w:rPr>
              <w:t>ли</w:t>
            </w:r>
            <w:r w:rsidR="003666E0" w:rsidRPr="0097668F">
              <w:rPr>
                <w:sz w:val="20"/>
                <w:shd w:val="clear" w:color="auto" w:fill="FFFFFF"/>
              </w:rPr>
              <w:t xml:space="preserve"> эквив</w:t>
            </w:r>
            <w:r w:rsidR="0097668F" w:rsidRPr="0097668F">
              <w:rPr>
                <w:sz w:val="20"/>
                <w:shd w:val="clear" w:color="auto" w:fill="FFFFFF"/>
              </w:rPr>
              <w:t>алент</w:t>
            </w:r>
          </w:p>
          <w:p w:rsidR="00A13E2B" w:rsidRPr="00A13E2B" w:rsidRDefault="00A13E2B" w:rsidP="00A13E2B">
            <w:pPr>
              <w:spacing w:line="240" w:lineRule="auto"/>
              <w:ind w:firstLine="0"/>
              <w:jc w:val="center"/>
              <w:rPr>
                <w:sz w:val="20"/>
              </w:rPr>
            </w:pPr>
            <w:r w:rsidRPr="00A13E2B">
              <w:rPr>
                <w:sz w:val="20"/>
                <w:lang w:val="en-US"/>
              </w:rPr>
              <w:t>TSh</w:t>
            </w:r>
            <w:r w:rsidRPr="00A13E2B">
              <w:rPr>
                <w:sz w:val="20"/>
              </w:rPr>
              <w:t xml:space="preserve"> 11.18-035:2000</w:t>
            </w:r>
          </w:p>
        </w:tc>
        <w:tc>
          <w:tcPr>
            <w:tcW w:w="1134" w:type="dxa"/>
            <w:vAlign w:val="center"/>
          </w:tcPr>
          <w:p w:rsidR="00A13E2B" w:rsidRPr="00A13E2B" w:rsidRDefault="00A13E2B" w:rsidP="00A13E2B">
            <w:pPr>
              <w:ind w:left="57" w:firstLine="0"/>
              <w:jc w:val="center"/>
              <w:rPr>
                <w:sz w:val="20"/>
              </w:rPr>
            </w:pPr>
            <w:r w:rsidRPr="00A13E2B">
              <w:rPr>
                <w:sz w:val="20"/>
              </w:rPr>
              <w:t>шт</w:t>
            </w:r>
          </w:p>
        </w:tc>
        <w:tc>
          <w:tcPr>
            <w:tcW w:w="992" w:type="dxa"/>
            <w:shd w:val="clear" w:color="auto" w:fill="auto"/>
            <w:vAlign w:val="center"/>
          </w:tcPr>
          <w:p w:rsidR="00A13E2B" w:rsidRPr="00A13E2B" w:rsidRDefault="00A13E2B" w:rsidP="00A13E2B">
            <w:pPr>
              <w:ind w:firstLine="0"/>
              <w:jc w:val="center"/>
              <w:rPr>
                <w:sz w:val="20"/>
              </w:rPr>
            </w:pPr>
            <w:r w:rsidRPr="00A13E2B">
              <w:rPr>
                <w:sz w:val="20"/>
              </w:rPr>
              <w:t>10</w:t>
            </w:r>
          </w:p>
        </w:tc>
        <w:tc>
          <w:tcPr>
            <w:tcW w:w="1417" w:type="dxa"/>
            <w:vAlign w:val="center"/>
          </w:tcPr>
          <w:p w:rsidR="00A13E2B" w:rsidRPr="00A13E2B" w:rsidRDefault="00A13E2B" w:rsidP="00A13E2B">
            <w:pPr>
              <w:ind w:firstLine="0"/>
              <w:jc w:val="center"/>
              <w:rPr>
                <w:sz w:val="20"/>
              </w:rPr>
            </w:pPr>
            <w:r w:rsidRPr="00A13E2B">
              <w:rPr>
                <w:sz w:val="20"/>
              </w:rPr>
              <w:t>13 851,50</w:t>
            </w:r>
          </w:p>
        </w:tc>
        <w:tc>
          <w:tcPr>
            <w:tcW w:w="1512" w:type="dxa"/>
            <w:shd w:val="clear" w:color="auto" w:fill="auto"/>
            <w:vAlign w:val="center"/>
          </w:tcPr>
          <w:p w:rsidR="00A13E2B" w:rsidRPr="00A13E2B" w:rsidRDefault="00A13E2B" w:rsidP="00A13E2B">
            <w:pPr>
              <w:ind w:firstLine="0"/>
              <w:jc w:val="center"/>
              <w:rPr>
                <w:sz w:val="20"/>
              </w:rPr>
            </w:pPr>
            <w:r w:rsidRPr="00A13E2B">
              <w:rPr>
                <w:sz w:val="20"/>
              </w:rPr>
              <w:t>138 515,00</w:t>
            </w:r>
          </w:p>
        </w:tc>
      </w:tr>
    </w:tbl>
    <w:p w:rsidR="004D2989" w:rsidRDefault="004D2989" w:rsidP="00D05F92">
      <w:pPr>
        <w:tabs>
          <w:tab w:val="left" w:pos="709"/>
        </w:tabs>
        <w:spacing w:line="240" w:lineRule="auto"/>
        <w:ind w:firstLine="0"/>
        <w:rPr>
          <w:i/>
          <w:sz w:val="22"/>
          <w:szCs w:val="22"/>
        </w:rPr>
      </w:pPr>
    </w:p>
    <w:p w:rsidR="0049294F" w:rsidRDefault="007143DE" w:rsidP="00D05F92">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082EB2" w:rsidRDefault="00F44F04" w:rsidP="00082EB2">
      <w:pPr>
        <w:spacing w:line="240" w:lineRule="auto"/>
        <w:ind w:firstLine="708"/>
        <w:rPr>
          <w:sz w:val="22"/>
          <w:szCs w:val="22"/>
        </w:rPr>
      </w:pPr>
      <w:r>
        <w:rPr>
          <w:sz w:val="22"/>
          <w:szCs w:val="22"/>
        </w:rPr>
        <w:t>Ц</w:t>
      </w:r>
      <w:r w:rsidR="00082EB2" w:rsidRPr="007455C7">
        <w:rPr>
          <w:sz w:val="22"/>
          <w:szCs w:val="22"/>
        </w:rPr>
        <w:t>ена договора включает: стоимость товара, таможенные пошлины,</w:t>
      </w:r>
      <w:r w:rsidR="00286F6F">
        <w:rPr>
          <w:sz w:val="22"/>
          <w:szCs w:val="22"/>
        </w:rPr>
        <w:t xml:space="preserve"> </w:t>
      </w:r>
      <w:r w:rsidR="007178A7">
        <w:rPr>
          <w:sz w:val="22"/>
          <w:szCs w:val="22"/>
        </w:rPr>
        <w:t xml:space="preserve">транспортные расходы, </w:t>
      </w:r>
      <w:r w:rsidR="00082EB2" w:rsidRPr="007455C7">
        <w:rPr>
          <w:sz w:val="22"/>
          <w:szCs w:val="22"/>
        </w:rPr>
        <w:t>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00082EB2"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средств на расчетный счет Поставщика в безналичной </w:t>
      </w:r>
      <w:r w:rsidRPr="00415FFD">
        <w:rPr>
          <w:sz w:val="22"/>
          <w:szCs w:val="22"/>
        </w:rPr>
        <w:t>форме</w:t>
      </w:r>
      <w:r w:rsidR="00415FFD" w:rsidRPr="00F800E3">
        <w:rPr>
          <w:sz w:val="22"/>
          <w:szCs w:val="22"/>
        </w:rPr>
        <w:t>,</w:t>
      </w:r>
      <w:r w:rsidR="00893692" w:rsidRPr="00F800E3">
        <w:rPr>
          <w:sz w:val="22"/>
          <w:szCs w:val="22"/>
        </w:rPr>
        <w:t xml:space="preserve"> </w:t>
      </w:r>
      <w:r w:rsidR="0087439C" w:rsidRPr="00F800E3">
        <w:rPr>
          <w:sz w:val="22"/>
          <w:szCs w:val="22"/>
        </w:rPr>
        <w:t xml:space="preserve">в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04281F">
        <w:rPr>
          <w:sz w:val="22"/>
          <w:szCs w:val="22"/>
        </w:rPr>
        <w:t>15</w:t>
      </w:r>
      <w:r w:rsidR="007143DE" w:rsidRPr="007143DE">
        <w:rPr>
          <w:sz w:val="22"/>
          <w:szCs w:val="22"/>
        </w:rPr>
        <w:t xml:space="preserve"> </w:t>
      </w:r>
      <w:r w:rsidRPr="007143DE">
        <w:rPr>
          <w:sz w:val="22"/>
          <w:szCs w:val="22"/>
        </w:rPr>
        <w:t>(</w:t>
      </w:r>
      <w:r w:rsidR="0069366B">
        <w:rPr>
          <w:sz w:val="22"/>
          <w:szCs w:val="22"/>
        </w:rPr>
        <w:t>П</w:t>
      </w:r>
      <w:r w:rsidR="0004281F">
        <w:rPr>
          <w:sz w:val="22"/>
          <w:szCs w:val="22"/>
        </w:rPr>
        <w:t>ятнадцати</w:t>
      </w:r>
      <w:r w:rsidRPr="007143DE">
        <w:rPr>
          <w:sz w:val="22"/>
          <w:szCs w:val="22"/>
        </w:rPr>
        <w:t xml:space="preserve">) </w:t>
      </w:r>
      <w:r w:rsidR="0004281F">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B67B08" w:rsidRDefault="007143DE" w:rsidP="00A13E2B">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A13E2B" w:rsidRDefault="00A13E2B" w:rsidP="00A13E2B">
      <w:pPr>
        <w:pStyle w:val="afff0"/>
        <w:jc w:val="both"/>
        <w:rPr>
          <w:b/>
          <w:sz w:val="22"/>
          <w:szCs w:val="22"/>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2"/>
        <w:gridCol w:w="180"/>
        <w:gridCol w:w="2166"/>
        <w:gridCol w:w="90"/>
        <w:gridCol w:w="2430"/>
      </w:tblGrid>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193"/>
              <w:jc w:val="center"/>
              <w:textAlignment w:val="baseline"/>
              <w:rPr>
                <w:b/>
                <w:snapToGrid/>
                <w:color w:val="000000"/>
                <w:sz w:val="22"/>
                <w:szCs w:val="22"/>
              </w:rPr>
            </w:pPr>
            <w:r w:rsidRPr="00A13E2B">
              <w:rPr>
                <w:b/>
                <w:snapToGrid/>
                <w:color w:val="000000"/>
                <w:sz w:val="22"/>
                <w:szCs w:val="22"/>
              </w:rPr>
              <w:t xml:space="preserve">Выключатель нагрузки ВНА-10/630 - 20з(п)У2 </w:t>
            </w:r>
          </w:p>
          <w:p w:rsidR="00A13E2B" w:rsidRPr="00A13E2B" w:rsidRDefault="00A13E2B" w:rsidP="00A13E2B">
            <w:pPr>
              <w:widowControl w:val="0"/>
              <w:adjustRightInd w:val="0"/>
              <w:spacing w:line="240" w:lineRule="auto"/>
              <w:ind w:firstLine="193"/>
              <w:jc w:val="center"/>
              <w:textAlignment w:val="baseline"/>
              <w:rPr>
                <w:b/>
                <w:snapToGrid/>
                <w:color w:val="000000"/>
                <w:sz w:val="22"/>
                <w:szCs w:val="22"/>
              </w:rPr>
            </w:pPr>
            <w:r w:rsidRPr="00A13E2B">
              <w:rPr>
                <w:snapToGrid/>
                <w:color w:val="000000"/>
                <w:sz w:val="22"/>
                <w:szCs w:val="22"/>
              </w:rPr>
              <w:t>(</w:t>
            </w:r>
            <w:r w:rsidRPr="00A13E2B">
              <w:rPr>
                <w:snapToGrid/>
                <w:sz w:val="22"/>
                <w:szCs w:val="22"/>
              </w:rPr>
              <w:t>рисунок 1)</w:t>
            </w:r>
          </w:p>
          <w:p w:rsidR="00A13E2B" w:rsidRPr="00A13E2B" w:rsidRDefault="00A13E2B" w:rsidP="00A13E2B">
            <w:pPr>
              <w:widowControl w:val="0"/>
              <w:adjustRightInd w:val="0"/>
              <w:spacing w:line="240" w:lineRule="auto"/>
              <w:ind w:firstLine="193"/>
              <w:jc w:val="center"/>
              <w:textAlignment w:val="baseline"/>
              <w:rPr>
                <w:i/>
                <w:snapToGrid/>
                <w:sz w:val="22"/>
                <w:szCs w:val="22"/>
              </w:rPr>
            </w:pPr>
            <w:r w:rsidRPr="00A13E2B">
              <w:rPr>
                <w:i/>
                <w:noProof/>
                <w:snapToGrid/>
                <w:sz w:val="22"/>
                <w:szCs w:val="22"/>
              </w:rPr>
              <w:drawing>
                <wp:inline distT="0" distB="0" distL="0" distR="0" wp14:anchorId="08747A51" wp14:editId="77852D52">
                  <wp:extent cx="1171575" cy="1019175"/>
                  <wp:effectExtent l="0" t="0" r="9525" b="9525"/>
                  <wp:docPr id="6" name="Рисунок 6" descr="vna_01z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na_01z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71575" cy="1019175"/>
                          </a:xfrm>
                          <a:prstGeom prst="rect">
                            <a:avLst/>
                          </a:prstGeom>
                          <a:noFill/>
                          <a:ln>
                            <a:noFill/>
                          </a:ln>
                        </pic:spPr>
                      </pic:pic>
                    </a:graphicData>
                  </a:graphic>
                </wp:inline>
              </w:drawing>
            </w:r>
            <w:r w:rsidRPr="00A13E2B">
              <w:rPr>
                <w:i/>
                <w:snapToGrid/>
                <w:sz w:val="22"/>
                <w:szCs w:val="22"/>
              </w:rPr>
              <w:t xml:space="preserve">                                     </w:t>
            </w:r>
            <w:r w:rsidRPr="00A13E2B">
              <w:rPr>
                <w:i/>
                <w:noProof/>
                <w:snapToGrid/>
                <w:sz w:val="22"/>
                <w:szCs w:val="22"/>
              </w:rPr>
              <w:drawing>
                <wp:inline distT="0" distB="0" distL="0" distR="0" wp14:anchorId="4B28A6F4" wp14:editId="7199B93A">
                  <wp:extent cx="1323975" cy="895350"/>
                  <wp:effectExtent l="0" t="0" r="9525" b="0"/>
                  <wp:docPr id="5" name="Рисунок 5" descr="vn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na-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23975" cy="895350"/>
                          </a:xfrm>
                          <a:prstGeom prst="rect">
                            <a:avLst/>
                          </a:prstGeom>
                          <a:noFill/>
                          <a:ln>
                            <a:noFill/>
                          </a:ln>
                        </pic:spPr>
                      </pic:pic>
                    </a:graphicData>
                  </a:graphic>
                </wp:inline>
              </w:drawing>
            </w:r>
          </w:p>
          <w:p w:rsidR="00A13E2B" w:rsidRPr="00A13E2B" w:rsidRDefault="00A13E2B" w:rsidP="00A13E2B">
            <w:pPr>
              <w:widowControl w:val="0"/>
              <w:numPr>
                <w:ilvl w:val="0"/>
                <w:numId w:val="34"/>
              </w:numPr>
              <w:adjustRightInd w:val="0"/>
              <w:spacing w:line="240" w:lineRule="auto"/>
              <w:ind w:left="0" w:firstLine="193"/>
              <w:jc w:val="center"/>
              <w:textAlignment w:val="baseline"/>
              <w:rPr>
                <w:i/>
                <w:snapToGrid/>
                <w:sz w:val="22"/>
                <w:szCs w:val="22"/>
              </w:rPr>
            </w:pPr>
            <w:r w:rsidRPr="00A13E2B">
              <w:rPr>
                <w:snapToGrid/>
                <w:sz w:val="22"/>
                <w:szCs w:val="22"/>
              </w:rPr>
              <w:object w:dxaOrig="14865" w:dyaOrig="58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0.5pt;height:87pt" o:ole="">
                  <v:imagedata r:id="rId13" o:title=""/>
                </v:shape>
                <o:OLEObject Type="Embed" ProgID="PBrush" ShapeID="_x0000_i1025" DrawAspect="Content" ObjectID="_1645943530" r:id="rId14"/>
              </w:object>
            </w:r>
            <w:r w:rsidRPr="00A13E2B">
              <w:rPr>
                <w:i/>
                <w:snapToGrid/>
                <w:sz w:val="22"/>
                <w:szCs w:val="22"/>
              </w:rPr>
              <w:t xml:space="preserve"> </w:t>
            </w:r>
            <w:r w:rsidRPr="00A13E2B">
              <w:rPr>
                <w:snapToGrid/>
                <w:sz w:val="22"/>
                <w:szCs w:val="22"/>
              </w:rPr>
              <w:object w:dxaOrig="16590" w:dyaOrig="5010">
                <v:shape id="_x0000_i1026" type="#_x0000_t75" style="width:267pt;height:81pt" o:ole="">
                  <v:imagedata r:id="rId15" o:title=""/>
                </v:shape>
                <o:OLEObject Type="Embed" ProgID="PBrush" ShapeID="_x0000_i1026" DrawAspect="Content" ObjectID="_1645943531" r:id="rId16"/>
              </w:object>
            </w:r>
          </w:p>
          <w:p w:rsidR="00A13E2B" w:rsidRPr="00A13E2B" w:rsidRDefault="00A13E2B" w:rsidP="008A5CFC">
            <w:pPr>
              <w:widowControl w:val="0"/>
              <w:adjustRightInd w:val="0"/>
              <w:spacing w:line="240" w:lineRule="auto"/>
              <w:ind w:firstLine="0"/>
              <w:textAlignment w:val="baseline"/>
              <w:rPr>
                <w:snapToGrid/>
                <w:sz w:val="22"/>
                <w:szCs w:val="22"/>
              </w:rPr>
            </w:pPr>
            <w:r w:rsidRPr="00A13E2B">
              <w:rPr>
                <w:snapToGrid/>
                <w:sz w:val="22"/>
                <w:szCs w:val="22"/>
              </w:rPr>
              <w:t xml:space="preserve">А) </w:t>
            </w:r>
            <w:r w:rsidRPr="00A13E2B">
              <w:rPr>
                <w:snapToGrid/>
                <w:color w:val="000000"/>
                <w:sz w:val="22"/>
                <w:szCs w:val="22"/>
              </w:rPr>
              <w:t xml:space="preserve">Выключатель нагрузки ВНА-10/630 - 20зУ2                </w:t>
            </w:r>
            <w:r w:rsidRPr="00A13E2B">
              <w:rPr>
                <w:i/>
                <w:snapToGrid/>
                <w:sz w:val="22"/>
                <w:szCs w:val="22"/>
              </w:rPr>
              <w:t xml:space="preserve"> </w:t>
            </w:r>
            <w:r w:rsidRPr="00A13E2B">
              <w:rPr>
                <w:snapToGrid/>
                <w:sz w:val="22"/>
                <w:szCs w:val="22"/>
              </w:rPr>
              <w:t xml:space="preserve">Б) </w:t>
            </w:r>
            <w:r w:rsidRPr="00A13E2B">
              <w:rPr>
                <w:snapToGrid/>
                <w:color w:val="000000"/>
                <w:sz w:val="22"/>
                <w:szCs w:val="22"/>
              </w:rPr>
              <w:t>Выключатель нагрузки ВНА-10/630 - 20зпУ2</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b/>
                <w:snapToGrid/>
                <w:sz w:val="22"/>
                <w:szCs w:val="22"/>
              </w:rPr>
            </w:pPr>
            <w:r w:rsidRPr="00A13E2B">
              <w:rPr>
                <w:b/>
                <w:snapToGrid/>
                <w:sz w:val="22"/>
                <w:szCs w:val="22"/>
              </w:rPr>
              <w:t>Условное обозначение ВНА: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ВНА Л (П)</w:t>
            </w:r>
            <w:r w:rsidRPr="00A13E2B">
              <w:rPr>
                <w:snapToGrid/>
                <w:sz w:val="22"/>
                <w:szCs w:val="22"/>
              </w:rPr>
              <w:t>- 10/630-20 з(п)У2</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   |  |__Категория размещения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   |___Климатическое исполнение по ГОСТ 15150 и ГОСТ 15543.1</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   |___С предохранителями со стороны подвижного контакта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         |     |     |    |___С заземляющими ножами со стороны подвижного контакта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     | ______Номинальная периодическая составляющая сквозного тока в кА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|___________Номинальный ток в А</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         | _______________Номинальное напряжение в кВ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|______________________По расположению приводов управления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|_Л - с левосторонним расположением всех приводов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|_П - с правосторонним расположением всех приводов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lastRenderedPageBreak/>
              <w:t xml:space="preserve">|______________________________Выключатель нагрузки автогазовый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          </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0"/>
              <w:jc w:val="left"/>
              <w:textAlignment w:val="baseline"/>
              <w:rPr>
                <w:b/>
                <w:snapToGrid/>
                <w:sz w:val="22"/>
                <w:szCs w:val="22"/>
              </w:rPr>
            </w:pPr>
            <w:r w:rsidRPr="00A13E2B">
              <w:rPr>
                <w:b/>
                <w:snapToGrid/>
                <w:sz w:val="22"/>
                <w:szCs w:val="22"/>
              </w:rPr>
              <w:lastRenderedPageBreak/>
              <w:t>Назначение</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snapToGrid/>
                <w:sz w:val="22"/>
                <w:szCs w:val="22"/>
                <w:shd w:val="clear" w:color="auto" w:fill="FFFFFF"/>
              </w:rPr>
            </w:pPr>
            <w:r w:rsidRPr="00A13E2B">
              <w:rPr>
                <w:snapToGrid/>
                <w:sz w:val="22"/>
                <w:szCs w:val="22"/>
                <w:shd w:val="clear" w:color="auto" w:fill="FFFFFF"/>
              </w:rPr>
              <w:t>Выключатели нагрузки предназначены для включения и отключения под нагрузкой участков цепи переменного трёхфазного тока промышленной частоты 50,60 Hz, номинальным напряжением до 10 кV, а также заземления отключённых участков при помощи заземлителей.</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ВНА применяется в шкафах комплектных распределительных устройств (КРУ), комплектных трансформаторных подстанций (КТП) внутренней установки и камерах стационарных одностороннего обслуживания (КСО).</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b/>
                <w:bCs/>
                <w:snapToGrid/>
                <w:color w:val="000000"/>
                <w:sz w:val="22"/>
                <w:szCs w:val="22"/>
              </w:rPr>
              <w:t xml:space="preserve">Выключатели серии ВНА </w:t>
            </w:r>
            <w:r w:rsidRPr="00A13E2B">
              <w:rPr>
                <w:snapToGrid/>
                <w:color w:val="000000"/>
                <w:sz w:val="22"/>
                <w:szCs w:val="22"/>
              </w:rPr>
              <w:t>способны гасить дугу при помощи потока газа, который выделяется при возникновении дуги из стен дугогасящей камеры.</w:t>
            </w:r>
            <w:r w:rsidRPr="00A13E2B">
              <w:rPr>
                <w:b/>
                <w:bCs/>
                <w:snapToGrid/>
                <w:color w:val="000000"/>
                <w:sz w:val="22"/>
                <w:szCs w:val="22"/>
              </w:rPr>
              <w:t> Выключатели нагрузки ВНА</w:t>
            </w:r>
            <w:r w:rsidRPr="00A13E2B">
              <w:rPr>
                <w:snapToGrid/>
                <w:color w:val="000000"/>
                <w:sz w:val="22"/>
                <w:szCs w:val="22"/>
              </w:rPr>
              <w:t>, предоставляют возможность эксплуатирующей организации переделать систему управления заземляющими ножами (с левосторонней на правостороннюю) и изменить систему установки предохранителей.</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djustRightInd w:val="0"/>
              <w:spacing w:line="240" w:lineRule="auto"/>
              <w:ind w:firstLine="0"/>
              <w:jc w:val="left"/>
              <w:textAlignment w:val="baseline"/>
              <w:rPr>
                <w:b/>
                <w:snapToGrid/>
                <w:sz w:val="22"/>
                <w:szCs w:val="22"/>
              </w:rPr>
            </w:pPr>
            <w:r w:rsidRPr="00A13E2B">
              <w:rPr>
                <w:b/>
                <w:snapToGrid/>
                <w:sz w:val="22"/>
                <w:szCs w:val="22"/>
              </w:rPr>
              <w:t xml:space="preserve">Краткое описание конструкции и принципа действия </w:t>
            </w:r>
          </w:p>
        </w:tc>
      </w:tr>
      <w:tr w:rsidR="00A13E2B" w:rsidRPr="00A13E2B" w:rsidTr="00A13E2B">
        <w:trPr>
          <w:trHeight w:val="20"/>
        </w:trPr>
        <w:tc>
          <w:tcPr>
            <w:tcW w:w="10368" w:type="dxa"/>
            <w:gridSpan w:val="5"/>
            <w:shd w:val="clear" w:color="auto" w:fill="auto"/>
          </w:tcPr>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Принцип работы выключателя основан на гашении электрической дуги, возникающей</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 размыкании дугогасительных контактов, потоком газа, образующегося в результате воздействия высокой температуры на полиметилметакрилат.</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При включении выключателя сначала замыкаются главные контакты, а затем дугогасительные, при отключении сначала размыкаются главные контакты, а затем дугогасительные.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Выключатели типа ВНА-10/630 (рисунок 1) состоят из рамы, на которой установлены шесть опорных изоляторов ИОР-10-7,50-2УХЛ. На трех изоляторах, расположенных в нижней части рамы, крепятся шарнирно главные подвижные контакты совместно с подвижными дугогасительными контактами, в верхней части - главные неподвижные контакты, дугогасительные неподвижные контакты и дугогасительная камера. На подвижных дугогасительных контактах приварены наконечники.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Внутри дугогасительной камеры, изготовленной из полиамида, установлены вкладыши из полиметилметакрилата и неподвижные подпружиненные дугогасительные контакты.</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Камера и вкладыши имеют дугообразную форму, что дает возможность входа в них дугогасительному контакту.</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Выключатель имеет пружину, обеспечивающую его включение и отключение.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 xml:space="preserve">Движение к подвижным контактам передается через рычаг. </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Вал выключателя соединен с валом привода тягой (тяга должна быть изолированной) выключателя через втулку с резьбой. Поворотом рычага во втулке регулируется глубина вхождения главных подвижных контактов в неподвижные. Главные подвижные контакты соединены с дугогасительными контактами с помощью пружины, которая обеспечивает включение дугогасительных контактов.</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 выключателях типов ВНАП-10/630-20зУ2, дополнительно присоединяются заземляющие ножи, которые представляют собой узел, состоящий из вала и подпружиненных пластин с приваренными медными контактами.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Заземляющие ножи закрепляются на полураме, которая с помощью болтового соединения присоединяется к раме выключателя. Заземляющие ножи управляются приводом, вал которого соединяется с валом заземляющих ножей с помощью тяги, не входящей в комплект поставки.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Выключатели типов ВНАП-10/630-20зпУ2 содержат дополнительно предохранители, состоящие из патронов и губок. Заземляющие ножи установлены за предохранителями.</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В конструкции выключателей предусмотрены блокировки, которые обеспечивают:</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а) невозможность включения выключателя при включенных заземляющих ножах;</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б) невозможность включения заземляющих ножей при включенном положении выключателя.</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Блокировка обеспечивается при помощи специальной блокировочной схемы, которая не</w:t>
            </w:r>
          </w:p>
          <w:p w:rsidR="00A13E2B" w:rsidRPr="00A13E2B" w:rsidRDefault="00A13E2B" w:rsidP="00A13E2B">
            <w:pPr>
              <w:widowControl w:val="0"/>
              <w:autoSpaceDE w:val="0"/>
              <w:autoSpaceDN w:val="0"/>
              <w:adjustRightInd w:val="0"/>
              <w:spacing w:line="240" w:lineRule="auto"/>
              <w:ind w:firstLine="170"/>
              <w:textAlignment w:val="baseline"/>
              <w:rPr>
                <w:snapToGrid/>
                <w:sz w:val="22"/>
                <w:szCs w:val="22"/>
              </w:rPr>
            </w:pPr>
            <w:r w:rsidRPr="00A13E2B">
              <w:rPr>
                <w:snapToGrid/>
                <w:sz w:val="22"/>
                <w:szCs w:val="22"/>
              </w:rPr>
              <w:t>даёт возможность включить заземляющие ножи при включенном выключателе и наоборот.</w:t>
            </w:r>
          </w:p>
        </w:tc>
      </w:tr>
      <w:tr w:rsidR="00A13E2B" w:rsidRPr="00A13E2B" w:rsidTr="00A13E2B">
        <w:trPr>
          <w:trHeight w:val="20"/>
        </w:trPr>
        <w:tc>
          <w:tcPr>
            <w:tcW w:w="10368" w:type="dxa"/>
            <w:gridSpan w:val="5"/>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Условия эксплуатации</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Наименование параметра</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sz w:val="22"/>
                <w:szCs w:val="22"/>
              </w:rPr>
              <w:t>Значение параметра</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Температура окружающего воздуха</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от -45°С до +40°С</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Высота над уровнем моря</w:t>
            </w:r>
          </w:p>
        </w:tc>
        <w:tc>
          <w:tcPr>
            <w:tcW w:w="4866" w:type="dxa"/>
            <w:gridSpan w:val="4"/>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1000 м"/>
              </w:smartTagPr>
              <w:r w:rsidRPr="00A13E2B">
                <w:rPr>
                  <w:snapToGrid/>
                  <w:sz w:val="22"/>
                  <w:szCs w:val="22"/>
                </w:rPr>
                <w:t>1000 м</w:t>
              </w:r>
            </w:smartTag>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Окружающая среда</w:t>
            </w:r>
          </w:p>
        </w:tc>
        <w:tc>
          <w:tcPr>
            <w:tcW w:w="4866" w:type="dxa"/>
            <w:gridSpan w:val="4"/>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невзрыво- и непожароопасная, не содержащая агрессивных паров, газов в концентрациях, разрушающих металлы и изоляцию, и не насыщенная токопроводящей пылью и водяными парами в концентрациях, препятствующих нормальной работе выключателя</w:t>
            </w:r>
          </w:p>
        </w:tc>
      </w:tr>
      <w:tr w:rsidR="00A13E2B" w:rsidRPr="00A13E2B" w:rsidTr="00A13E2B">
        <w:trPr>
          <w:trHeight w:val="20"/>
        </w:trPr>
        <w:tc>
          <w:tcPr>
            <w:tcW w:w="5502"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Рабочее положение в пространстве</w:t>
            </w:r>
          </w:p>
        </w:tc>
        <w:tc>
          <w:tcPr>
            <w:tcW w:w="4866" w:type="dxa"/>
            <w:gridSpan w:val="4"/>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 xml:space="preserve">установка на вертикальной плоскости, при этом допускается отклонение от вертикального </w:t>
            </w:r>
            <w:r w:rsidRPr="00A13E2B">
              <w:rPr>
                <w:snapToGrid/>
                <w:sz w:val="22"/>
                <w:szCs w:val="22"/>
              </w:rPr>
              <w:lastRenderedPageBreak/>
              <w:t>положения до 5° в любую сторону.</w:t>
            </w:r>
          </w:p>
        </w:tc>
      </w:tr>
      <w:tr w:rsidR="00A13E2B" w:rsidRPr="00A13E2B" w:rsidTr="00A13E2B">
        <w:trPr>
          <w:trHeight w:val="20"/>
        </w:trPr>
        <w:tc>
          <w:tcPr>
            <w:tcW w:w="10368" w:type="dxa"/>
            <w:gridSpan w:val="5"/>
            <w:shd w:val="clear" w:color="auto" w:fill="auto"/>
            <w:vAlign w:val="center"/>
          </w:tcPr>
          <w:p w:rsidR="00A13E2B" w:rsidRPr="00A13E2B" w:rsidRDefault="00A13E2B" w:rsidP="00A13E2B">
            <w:pPr>
              <w:widowControl w:val="0"/>
              <w:adjustRightInd w:val="0"/>
              <w:spacing w:line="240" w:lineRule="auto"/>
              <w:ind w:firstLine="0"/>
              <w:jc w:val="center"/>
              <w:textAlignment w:val="bottom"/>
              <w:rPr>
                <w:b/>
                <w:snapToGrid/>
                <w:sz w:val="22"/>
                <w:szCs w:val="22"/>
              </w:rPr>
            </w:pPr>
            <w:r w:rsidRPr="00A13E2B">
              <w:rPr>
                <w:b/>
                <w:snapToGrid/>
                <w:sz w:val="22"/>
                <w:szCs w:val="22"/>
              </w:rPr>
              <w:lastRenderedPageBreak/>
              <w:t>Технические характеристики</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Выключатель нагрузки</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ВНА-10/630 - 20зУ2</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ВНА-10/630 - 20зпУ2</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Изоляторы</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color w:val="000000"/>
                <w:sz w:val="22"/>
                <w:szCs w:val="22"/>
              </w:rPr>
            </w:pPr>
            <w:r w:rsidRPr="00A13E2B">
              <w:rPr>
                <w:snapToGrid/>
                <w:sz w:val="22"/>
                <w:szCs w:val="22"/>
              </w:rPr>
              <w:t>ИОР-10-7,50-2УХЛ</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b/>
                <w:snapToGrid/>
                <w:color w:val="000000"/>
                <w:sz w:val="22"/>
                <w:szCs w:val="22"/>
              </w:rPr>
            </w:pPr>
            <w:r w:rsidRPr="00A13E2B">
              <w:rPr>
                <w:snapToGrid/>
                <w:sz w:val="22"/>
                <w:szCs w:val="22"/>
              </w:rPr>
              <w:t>ИОР-10-7,50-2УХЛ</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Межполюсное расстояние, м</w:t>
            </w:r>
          </w:p>
        </w:tc>
        <w:tc>
          <w:tcPr>
            <w:tcW w:w="2166"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0,2</w:t>
            </w:r>
          </w:p>
        </w:tc>
        <w:tc>
          <w:tcPr>
            <w:tcW w:w="2520"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0,2</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Номинальное напряжение, </w:t>
            </w:r>
            <w:r w:rsidRPr="00A13E2B">
              <w:rPr>
                <w:snapToGrid/>
                <w:sz w:val="22"/>
                <w:szCs w:val="22"/>
                <w:lang w:val="en-US"/>
              </w:rPr>
              <w:t>U</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10 кВ</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Наибольшее рабочее напряжение, </w:t>
            </w:r>
            <w:r w:rsidRPr="00A13E2B">
              <w:rPr>
                <w:snapToGrid/>
                <w:sz w:val="22"/>
                <w:szCs w:val="22"/>
                <w:lang w:val="en-US"/>
              </w:rPr>
              <w:t>U</w:t>
            </w:r>
            <w:r w:rsidRPr="00A13E2B">
              <w:rPr>
                <w:snapToGrid/>
                <w:sz w:val="22"/>
                <w:szCs w:val="22"/>
              </w:rPr>
              <w:t>нр</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12 кВ</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630 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 сквозного тока короткого замыкания</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20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Масса с заземляющими ножами </w:t>
            </w:r>
          </w:p>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(с заземляющими ножами и предохранителями), не более</w:t>
            </w:r>
          </w:p>
        </w:tc>
        <w:tc>
          <w:tcPr>
            <w:tcW w:w="2256"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55 кг"/>
              </w:smartTagPr>
              <w:r w:rsidRPr="00A13E2B">
                <w:rPr>
                  <w:snapToGrid/>
                  <w:sz w:val="22"/>
                  <w:szCs w:val="22"/>
                </w:rPr>
                <w:t>55 кг</w:t>
              </w:r>
            </w:smartTag>
          </w:p>
        </w:tc>
        <w:tc>
          <w:tcPr>
            <w:tcW w:w="2430"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smartTag w:uri="urn:schemas-microsoft-com:office:smarttags" w:element="metricconverter">
              <w:smartTagPr>
                <w:attr w:name="ProductID" w:val="86 кг"/>
              </w:smartTagPr>
              <w:r w:rsidRPr="00A13E2B">
                <w:rPr>
                  <w:snapToGrid/>
                  <w:sz w:val="22"/>
                  <w:szCs w:val="22"/>
                </w:rPr>
                <w:t>86 кг</w:t>
              </w:r>
            </w:smartTag>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Габаритные размеры (габаритные размеры с предохранителями), длина/ширина/высота, не более, мм</w:t>
            </w:r>
          </w:p>
        </w:tc>
        <w:tc>
          <w:tcPr>
            <w:tcW w:w="2256"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613х733х480</w:t>
            </w:r>
          </w:p>
        </w:tc>
        <w:tc>
          <w:tcPr>
            <w:tcW w:w="2430" w:type="dxa"/>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1102х733х480</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w:t>
            </w:r>
          </w:p>
        </w:tc>
        <w:tc>
          <w:tcPr>
            <w:tcW w:w="4686" w:type="dxa"/>
            <w:gridSpan w:val="3"/>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20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Наибольший пик тока (ток электродинамической стойкости)</w:t>
            </w:r>
          </w:p>
        </w:tc>
        <w:tc>
          <w:tcPr>
            <w:tcW w:w="4686" w:type="dxa"/>
            <w:gridSpan w:val="3"/>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51 кА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Время протекания тока (время короткого замыкания)</w:t>
            </w:r>
          </w:p>
        </w:tc>
        <w:tc>
          <w:tcPr>
            <w:tcW w:w="4686" w:type="dxa"/>
            <w:gridSpan w:val="3"/>
            <w:shd w:val="clear" w:color="auto" w:fill="auto"/>
          </w:tcPr>
          <w:p w:rsidR="00A13E2B" w:rsidRPr="00A13E2B" w:rsidRDefault="00A13E2B" w:rsidP="00A13E2B">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1 с</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отключения,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630 А</w:t>
            </w:r>
          </w:p>
        </w:tc>
      </w:tr>
      <w:tr w:rsidR="00A13E2B" w:rsidRPr="00A13E2B" w:rsidTr="00A13E2B">
        <w:trPr>
          <w:trHeight w:val="20"/>
        </w:trPr>
        <w:tc>
          <w:tcPr>
            <w:tcW w:w="5682" w:type="dxa"/>
            <w:gridSpan w:val="2"/>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Срок службы, до списания</w:t>
            </w:r>
          </w:p>
        </w:tc>
        <w:tc>
          <w:tcPr>
            <w:tcW w:w="4686" w:type="dxa"/>
            <w:gridSpan w:val="3"/>
            <w:shd w:val="clear" w:color="auto" w:fill="auto"/>
            <w:vAlign w:val="center"/>
          </w:tcPr>
          <w:p w:rsidR="00A13E2B" w:rsidRPr="00A13E2B" w:rsidRDefault="00A13E2B" w:rsidP="00A13E2B">
            <w:pPr>
              <w:widowControl w:val="0"/>
              <w:adjustRightInd w:val="0"/>
              <w:spacing w:line="240" w:lineRule="auto"/>
              <w:ind w:firstLine="0"/>
              <w:jc w:val="center"/>
              <w:textAlignment w:val="baseline"/>
              <w:rPr>
                <w:snapToGrid/>
                <w:sz w:val="22"/>
                <w:szCs w:val="22"/>
              </w:rPr>
            </w:pPr>
            <w:r w:rsidRPr="00A13E2B">
              <w:rPr>
                <w:snapToGrid/>
                <w:sz w:val="22"/>
                <w:szCs w:val="22"/>
              </w:rPr>
              <w:t>25 лет</w:t>
            </w:r>
          </w:p>
        </w:tc>
      </w:tr>
    </w:tbl>
    <w:p w:rsidR="00A13E2B" w:rsidRPr="00A13E2B" w:rsidRDefault="00A13E2B" w:rsidP="00A13E2B">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2"/>
        <w:gridCol w:w="1620"/>
        <w:gridCol w:w="2880"/>
      </w:tblGrid>
      <w:tr w:rsidR="00A13E2B" w:rsidRPr="00A13E2B" w:rsidTr="00A13E2B">
        <w:trPr>
          <w:trHeight w:val="20"/>
        </w:trPr>
        <w:tc>
          <w:tcPr>
            <w:tcW w:w="10402" w:type="dxa"/>
            <w:gridSpan w:val="3"/>
          </w:tcPr>
          <w:p w:rsidR="00A13E2B" w:rsidRPr="00A13E2B" w:rsidRDefault="00A13E2B" w:rsidP="00A13E2B">
            <w:pPr>
              <w:spacing w:line="240" w:lineRule="auto"/>
              <w:ind w:firstLine="193"/>
              <w:jc w:val="center"/>
              <w:rPr>
                <w:b/>
                <w:snapToGrid/>
                <w:sz w:val="22"/>
                <w:szCs w:val="22"/>
              </w:rPr>
            </w:pPr>
            <w:r w:rsidRPr="00A13E2B">
              <w:rPr>
                <w:b/>
                <w:snapToGrid/>
                <w:sz w:val="22"/>
                <w:szCs w:val="22"/>
              </w:rPr>
              <w:t>Разъединитель РЛНД-1-10-</w:t>
            </w:r>
            <w:r w:rsidRPr="00A13E2B">
              <w:rPr>
                <w:b/>
                <w:snapToGrid/>
                <w:sz w:val="22"/>
                <w:szCs w:val="22"/>
                <w:lang w:val="en-US"/>
              </w:rPr>
              <w:t>II</w:t>
            </w:r>
            <w:r w:rsidRPr="00A13E2B">
              <w:rPr>
                <w:b/>
                <w:snapToGrid/>
                <w:sz w:val="22"/>
                <w:szCs w:val="22"/>
              </w:rPr>
              <w:t>-400-УХЛ1 с приводом ПР-01-1-УХЛ1</w:t>
            </w:r>
          </w:p>
          <w:p w:rsidR="00A13E2B" w:rsidRPr="00A13E2B" w:rsidRDefault="00A13E2B" w:rsidP="00A13E2B">
            <w:pPr>
              <w:spacing w:line="240" w:lineRule="auto"/>
              <w:ind w:firstLine="193"/>
              <w:jc w:val="center"/>
              <w:rPr>
                <w:snapToGrid/>
                <w:sz w:val="22"/>
                <w:szCs w:val="22"/>
              </w:rPr>
            </w:pPr>
            <w:r w:rsidRPr="00A13E2B">
              <w:rPr>
                <w:noProof/>
                <w:snapToGrid/>
                <w:sz w:val="22"/>
                <w:szCs w:val="22"/>
              </w:rPr>
              <w:drawing>
                <wp:inline distT="0" distB="0" distL="0" distR="0" wp14:anchorId="3355702F" wp14:editId="6FBD8D1E">
                  <wp:extent cx="1504950" cy="1323975"/>
                  <wp:effectExtent l="0" t="0" r="0" b="9525"/>
                  <wp:docPr id="4" name="Рисунок 4" descr="rlnd_s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lnd_sej"/>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4950" cy="1323975"/>
                          </a:xfrm>
                          <a:prstGeom prst="rect">
                            <a:avLst/>
                          </a:prstGeom>
                          <a:noFill/>
                          <a:ln>
                            <a:noFill/>
                          </a:ln>
                        </pic:spPr>
                      </pic:pic>
                    </a:graphicData>
                  </a:graphic>
                </wp:inline>
              </w:drawing>
            </w:r>
          </w:p>
          <w:p w:rsidR="00A13E2B" w:rsidRPr="00A13E2B" w:rsidRDefault="00A13E2B" w:rsidP="00A13E2B">
            <w:pPr>
              <w:spacing w:line="240" w:lineRule="auto"/>
              <w:ind w:firstLine="193"/>
              <w:jc w:val="left"/>
              <w:rPr>
                <w:b/>
                <w:snapToGrid/>
                <w:sz w:val="22"/>
                <w:szCs w:val="22"/>
              </w:rPr>
            </w:pPr>
            <w:r w:rsidRPr="00A13E2B">
              <w:rPr>
                <w:b/>
                <w:bCs/>
                <w:snapToGrid/>
                <w:color w:val="000000"/>
                <w:sz w:val="22"/>
                <w:szCs w:val="22"/>
                <w:shd w:val="clear" w:color="auto" w:fill="FFFFFF"/>
              </w:rPr>
              <w:t>Структура условного обозначения разъединителя:</w:t>
            </w:r>
            <w:r w:rsidRPr="00A13E2B">
              <w:rPr>
                <w:snapToGrid/>
                <w:color w:val="000000"/>
                <w:sz w:val="22"/>
                <w:szCs w:val="22"/>
                <w:shd w:val="clear" w:color="auto" w:fill="FFFFFF"/>
              </w:rPr>
              <w:t> </w:t>
            </w:r>
            <w:r w:rsidRPr="00A13E2B">
              <w:rPr>
                <w:snapToGrid/>
                <w:color w:val="000000"/>
                <w:sz w:val="22"/>
                <w:szCs w:val="22"/>
                <w:shd w:val="clear" w:color="auto" w:fill="FFFFFF"/>
              </w:rPr>
              <w:br/>
            </w:r>
            <w:r w:rsidRPr="00A13E2B">
              <w:rPr>
                <w:snapToGrid/>
                <w:sz w:val="22"/>
                <w:szCs w:val="22"/>
                <w:u w:val="single"/>
              </w:rPr>
              <w:t>РЛНД -1-10-</w:t>
            </w:r>
            <w:r w:rsidRPr="00A13E2B">
              <w:rPr>
                <w:snapToGrid/>
                <w:sz w:val="22"/>
                <w:szCs w:val="22"/>
                <w:u w:val="single"/>
                <w:lang w:val="en-US"/>
              </w:rPr>
              <w:t>II</w:t>
            </w:r>
            <w:r w:rsidRPr="00A13E2B">
              <w:rPr>
                <w:snapToGrid/>
                <w:sz w:val="22"/>
                <w:szCs w:val="22"/>
                <w:u w:val="single"/>
              </w:rPr>
              <w:t>-400-УХЛ1</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Р – Разъединитель</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Л – Линейный</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Н - Наружной установки</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Д – две опорные изоляционные колонки;</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1 - один заземлитель;</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10 - Номинальное напряжение, кВ;</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II - Степень загрязнения изоляции по ГОСТ 9920-89;</w:t>
            </w:r>
          </w:p>
          <w:p w:rsidR="00A13E2B" w:rsidRPr="00A13E2B" w:rsidRDefault="00A13E2B" w:rsidP="00A13E2B">
            <w:pPr>
              <w:spacing w:line="240" w:lineRule="auto"/>
              <w:ind w:firstLine="193"/>
              <w:jc w:val="left"/>
              <w:rPr>
                <w:snapToGrid/>
                <w:color w:val="000000"/>
                <w:sz w:val="22"/>
                <w:szCs w:val="22"/>
                <w:shd w:val="clear" w:color="auto" w:fill="FFFFFF"/>
              </w:rPr>
            </w:pPr>
            <w:r w:rsidRPr="00A13E2B">
              <w:rPr>
                <w:snapToGrid/>
                <w:color w:val="000000"/>
                <w:sz w:val="22"/>
                <w:szCs w:val="22"/>
                <w:shd w:val="clear" w:color="auto" w:fill="FFFFFF"/>
              </w:rPr>
              <w:t>400 - Номинальный ток разъединителя, А</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УХЛ - Климатическое исполнение по ГОСТ 15150-69, ГОСТ 15543.1-89;</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1 - Категория размещение по ГОСТ 15150-69 и ГОСТ 15543.1-89;</w:t>
            </w:r>
          </w:p>
          <w:p w:rsidR="00A13E2B" w:rsidRPr="00A13E2B" w:rsidRDefault="00A13E2B" w:rsidP="00A13E2B">
            <w:pPr>
              <w:spacing w:line="240" w:lineRule="auto"/>
              <w:ind w:firstLine="193"/>
              <w:rPr>
                <w:snapToGrid/>
                <w:color w:val="000000"/>
                <w:sz w:val="22"/>
                <w:szCs w:val="22"/>
                <w:u w:val="single"/>
              </w:rPr>
            </w:pPr>
            <w:r w:rsidRPr="00A13E2B">
              <w:rPr>
                <w:snapToGrid/>
                <w:color w:val="000000"/>
                <w:sz w:val="22"/>
                <w:szCs w:val="22"/>
                <w:u w:val="single"/>
                <w:shd w:val="clear" w:color="auto" w:fill="FFFFFF"/>
              </w:rPr>
              <w:t>ПР 1-01 УХЛ 1</w:t>
            </w:r>
          </w:p>
          <w:p w:rsidR="00A13E2B" w:rsidRPr="00A13E2B" w:rsidRDefault="00A13E2B" w:rsidP="00A13E2B">
            <w:pPr>
              <w:spacing w:line="240" w:lineRule="auto"/>
              <w:ind w:firstLine="193"/>
              <w:rPr>
                <w:snapToGrid/>
                <w:color w:val="000000"/>
                <w:sz w:val="22"/>
                <w:szCs w:val="22"/>
                <w:shd w:val="clear" w:color="auto" w:fill="FFFFFF"/>
              </w:rPr>
            </w:pPr>
            <w:r w:rsidRPr="00A13E2B">
              <w:rPr>
                <w:snapToGrid/>
                <w:color w:val="000000"/>
                <w:sz w:val="22"/>
                <w:szCs w:val="22"/>
                <w:shd w:val="clear" w:color="auto" w:fill="FFFFFF"/>
              </w:rPr>
              <w:t>Расшифровка записи: привод ручной, модификации - 1, с одним валом управления заземлителем, климатического исполнения - УХЛ, категории размещения - 1.</w:t>
            </w:r>
          </w:p>
        </w:tc>
      </w:tr>
      <w:tr w:rsidR="00A13E2B" w:rsidRPr="00A13E2B" w:rsidTr="00A13E2B">
        <w:trPr>
          <w:trHeight w:val="20"/>
        </w:trPr>
        <w:tc>
          <w:tcPr>
            <w:tcW w:w="10402" w:type="dxa"/>
            <w:gridSpan w:val="3"/>
          </w:tcPr>
          <w:p w:rsidR="00A13E2B" w:rsidRPr="00A13E2B" w:rsidRDefault="00A13E2B" w:rsidP="00A13E2B">
            <w:pPr>
              <w:spacing w:line="240" w:lineRule="auto"/>
              <w:ind w:firstLine="0"/>
              <w:rPr>
                <w:b/>
                <w:snapToGrid/>
                <w:sz w:val="22"/>
                <w:szCs w:val="22"/>
              </w:rPr>
            </w:pPr>
            <w:r w:rsidRPr="00A13E2B">
              <w:rPr>
                <w:b/>
                <w:snapToGrid/>
                <w:sz w:val="22"/>
                <w:szCs w:val="22"/>
              </w:rPr>
              <w:t>Назначение и область применения:</w:t>
            </w:r>
          </w:p>
        </w:tc>
      </w:tr>
      <w:tr w:rsidR="00A13E2B" w:rsidRPr="00A13E2B" w:rsidTr="00A13E2B">
        <w:trPr>
          <w:trHeight w:val="20"/>
        </w:trPr>
        <w:tc>
          <w:tcPr>
            <w:tcW w:w="10402" w:type="dxa"/>
            <w:gridSpan w:val="3"/>
          </w:tcPr>
          <w:p w:rsidR="00A13E2B" w:rsidRPr="00A13E2B" w:rsidRDefault="00A13E2B" w:rsidP="00A13E2B">
            <w:pPr>
              <w:shd w:val="clear" w:color="auto" w:fill="FFFFFF"/>
              <w:spacing w:line="240" w:lineRule="auto"/>
              <w:ind w:firstLine="193"/>
              <w:rPr>
                <w:snapToGrid/>
                <w:sz w:val="22"/>
                <w:szCs w:val="22"/>
              </w:rPr>
            </w:pPr>
            <w:r w:rsidRPr="00A13E2B">
              <w:rPr>
                <w:snapToGrid/>
                <w:sz w:val="22"/>
                <w:szCs w:val="22"/>
                <w:shd w:val="clear" w:color="auto" w:fill="FFFFFF"/>
              </w:rPr>
              <w:t>Разъединитель переменного тока на напряжение 10 кВ РЛНД предназначен для:</w:t>
            </w:r>
            <w:r w:rsidRPr="00A13E2B">
              <w:rPr>
                <w:snapToGrid/>
                <w:sz w:val="22"/>
                <w:szCs w:val="22"/>
                <w:shd w:val="clear" w:color="auto" w:fill="FFFFFF"/>
              </w:rPr>
              <w:br/>
              <w:t>• включения и отключения обесточенных участков электрической цепи высокого напряжения, токов холостого хода трансформаторов, зарядных токов воздушных линий;</w:t>
            </w:r>
            <w:r w:rsidRPr="00A13E2B">
              <w:rPr>
                <w:snapToGrid/>
                <w:sz w:val="22"/>
                <w:szCs w:val="22"/>
                <w:shd w:val="clear" w:color="auto" w:fill="FFFFFF"/>
              </w:rPr>
              <w:br/>
              <w:t>• обеспечения безопасного производства работ на отключенном участке;</w:t>
            </w:r>
            <w:r w:rsidRPr="00A13E2B">
              <w:rPr>
                <w:snapToGrid/>
                <w:sz w:val="22"/>
                <w:szCs w:val="22"/>
                <w:shd w:val="clear" w:color="auto" w:fill="FFFFFF"/>
              </w:rPr>
              <w:br/>
              <w:t>• заземления отключенных участков при помощи встроенных заземлителей. Разъединители РЛНД рассчитаны для работы в сетях переменного тока частоты 50/60 Гц напряжением 10 кВ.</w:t>
            </w:r>
            <w:r w:rsidRPr="00A13E2B">
              <w:rPr>
                <w:snapToGrid/>
                <w:sz w:val="22"/>
                <w:szCs w:val="22"/>
                <w:shd w:val="clear" w:color="auto" w:fill="FFFFFF"/>
              </w:rPr>
              <w:br/>
              <w:t>Разъединители должны эксплуатироваться в условиях, нормированных ГОСТ 15150-69 и ГОСТ15543.1-89</w:t>
            </w:r>
            <w:r w:rsidRPr="00A13E2B">
              <w:rPr>
                <w:snapToGrid/>
                <w:sz w:val="22"/>
                <w:szCs w:val="22"/>
              </w:rPr>
              <w:t>.</w:t>
            </w:r>
          </w:p>
        </w:tc>
      </w:tr>
      <w:tr w:rsidR="00A13E2B" w:rsidRPr="00A13E2B" w:rsidTr="00A13E2B">
        <w:trPr>
          <w:trHeight w:val="20"/>
        </w:trPr>
        <w:tc>
          <w:tcPr>
            <w:tcW w:w="10402" w:type="dxa"/>
            <w:gridSpan w:val="3"/>
          </w:tcPr>
          <w:p w:rsidR="00A13E2B" w:rsidRPr="00A13E2B" w:rsidRDefault="00A13E2B" w:rsidP="00A13E2B">
            <w:pPr>
              <w:spacing w:line="240" w:lineRule="auto"/>
              <w:ind w:firstLine="0"/>
              <w:rPr>
                <w:b/>
                <w:snapToGrid/>
                <w:sz w:val="22"/>
                <w:szCs w:val="22"/>
              </w:rPr>
            </w:pPr>
            <w:r w:rsidRPr="00A13E2B">
              <w:rPr>
                <w:b/>
                <w:snapToGrid/>
                <w:sz w:val="22"/>
                <w:szCs w:val="22"/>
              </w:rPr>
              <w:t>Описание</w:t>
            </w:r>
          </w:p>
        </w:tc>
      </w:tr>
      <w:tr w:rsidR="00A13E2B" w:rsidRPr="00A13E2B" w:rsidTr="00A13E2B">
        <w:trPr>
          <w:trHeight w:val="20"/>
        </w:trPr>
        <w:tc>
          <w:tcPr>
            <w:tcW w:w="10402" w:type="dxa"/>
            <w:gridSpan w:val="3"/>
          </w:tcPr>
          <w:p w:rsidR="00A13E2B" w:rsidRPr="00A13E2B" w:rsidRDefault="00A13E2B" w:rsidP="00A13E2B">
            <w:pPr>
              <w:spacing w:line="240" w:lineRule="auto"/>
              <w:ind w:firstLine="193"/>
              <w:rPr>
                <w:snapToGrid/>
                <w:sz w:val="22"/>
                <w:szCs w:val="22"/>
              </w:rPr>
            </w:pPr>
            <w:r w:rsidRPr="00A13E2B">
              <w:rPr>
                <w:snapToGrid/>
                <w:sz w:val="22"/>
                <w:szCs w:val="22"/>
              </w:rPr>
              <w:t xml:space="preserve">Разъединитель РЛНД представляет собой трехполюсный аппарат, каждый полюс которого имеет одну неподвижную и одну подвижную колонки, с разворотом главных ножей в горизонтальной плоскости. Поворотная колонка разъединителя РЛНД устанавливается на подшипнике скольжения, что обеспечивает свободный поворот колонок на 90°. Подшипник и неразъемный контакт неподвижной колонки защищены </w:t>
            </w:r>
            <w:r w:rsidRPr="00A13E2B">
              <w:rPr>
                <w:snapToGrid/>
                <w:sz w:val="22"/>
                <w:szCs w:val="22"/>
              </w:rPr>
              <w:lastRenderedPageBreak/>
              <w:t>от попадания влаги планкой и козырьком. Контактное нажатие в разъемном контакте обеспечивается плоскими пружинами. Контакт подвижной колонки разъединителя РЛНД соединен с контактным вводом посредством гибкой связи. Комплектуется одним валом заземления.</w:t>
            </w:r>
          </w:p>
        </w:tc>
      </w:tr>
      <w:tr w:rsidR="00A13E2B" w:rsidRPr="00A13E2B" w:rsidTr="00A13E2B">
        <w:trPr>
          <w:trHeight w:val="20"/>
        </w:trPr>
        <w:tc>
          <w:tcPr>
            <w:tcW w:w="10402" w:type="dxa"/>
            <w:gridSpan w:val="3"/>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93"/>
              <w:jc w:val="center"/>
              <w:rPr>
                <w:snapToGrid/>
                <w:sz w:val="22"/>
                <w:szCs w:val="22"/>
              </w:rPr>
            </w:pPr>
            <w:r w:rsidRPr="00A13E2B">
              <w:rPr>
                <w:snapToGrid/>
                <w:sz w:val="22"/>
                <w:szCs w:val="22"/>
              </w:rPr>
              <w:object w:dxaOrig="14070" w:dyaOrig="9435">
                <v:shape id="_x0000_i1027" type="#_x0000_t75" style="width:484.5pt;height:325.5pt" o:ole="">
                  <v:imagedata r:id="rId18" o:title=""/>
                </v:shape>
                <o:OLEObject Type="Embed" ProgID="PBrush" ShapeID="_x0000_i1027" DrawAspect="Content" ObjectID="_1645943532" r:id="rId19"/>
              </w:object>
            </w:r>
          </w:p>
          <w:p w:rsidR="00A13E2B" w:rsidRPr="00A13E2B" w:rsidRDefault="00A13E2B" w:rsidP="00A13E2B">
            <w:pPr>
              <w:spacing w:line="240" w:lineRule="auto"/>
              <w:ind w:firstLine="193"/>
              <w:rPr>
                <w:snapToGrid/>
                <w:sz w:val="22"/>
                <w:szCs w:val="22"/>
              </w:rPr>
            </w:pPr>
            <w:r w:rsidRPr="00A13E2B">
              <w:rPr>
                <w:snapToGrid/>
                <w:sz w:val="22"/>
                <w:szCs w:val="22"/>
              </w:rPr>
              <w:t xml:space="preserve">1 -Уголок; </w:t>
            </w:r>
          </w:p>
          <w:p w:rsidR="00A13E2B" w:rsidRPr="00A13E2B" w:rsidRDefault="00A13E2B" w:rsidP="00A13E2B">
            <w:pPr>
              <w:spacing w:line="240" w:lineRule="auto"/>
              <w:ind w:firstLine="193"/>
              <w:rPr>
                <w:snapToGrid/>
                <w:sz w:val="22"/>
                <w:szCs w:val="22"/>
              </w:rPr>
            </w:pPr>
            <w:r w:rsidRPr="00A13E2B">
              <w:rPr>
                <w:snapToGrid/>
                <w:sz w:val="22"/>
                <w:szCs w:val="22"/>
              </w:rPr>
              <w:t xml:space="preserve">2-Швеллер; </w:t>
            </w:r>
          </w:p>
          <w:p w:rsidR="00A13E2B" w:rsidRPr="00A13E2B" w:rsidRDefault="00A13E2B" w:rsidP="00A13E2B">
            <w:pPr>
              <w:spacing w:line="240" w:lineRule="auto"/>
              <w:ind w:firstLine="193"/>
              <w:rPr>
                <w:snapToGrid/>
                <w:sz w:val="22"/>
                <w:szCs w:val="22"/>
              </w:rPr>
            </w:pPr>
            <w:r w:rsidRPr="00A13E2B">
              <w:rPr>
                <w:snapToGrid/>
                <w:sz w:val="22"/>
                <w:szCs w:val="22"/>
              </w:rPr>
              <w:t>3-Рычаг; 4,5-Тяги; 6-Вал заземлителя; 7-Заземлитель; 8-Болт заземления; 9,10-Котактный вывод; 11-Разъемный контакт; 12-Контакт заземления; 13-Нож контактный; 14-Контакт подвижной колонки; 15-Козырек; 16-Изолятор; 17-Труба 32x3,2 ГОСТ 3262-75; 18-Рычаг; 19-Блок-замок; 20-Диск управления; 21-Диск управления заземлителем; 22,23-Диск; 24-Корпус; 25-Втулка; 26-Шплинт; 27-Шайба плоская.</w:t>
            </w:r>
          </w:p>
          <w:p w:rsidR="00A13E2B" w:rsidRPr="00A13E2B" w:rsidRDefault="00A13E2B" w:rsidP="00A13E2B">
            <w:pPr>
              <w:spacing w:line="240" w:lineRule="auto"/>
              <w:ind w:firstLine="0"/>
              <w:rPr>
                <w:b/>
                <w:snapToGrid/>
                <w:sz w:val="22"/>
                <w:szCs w:val="22"/>
              </w:rPr>
            </w:pPr>
            <w:r w:rsidRPr="00A13E2B">
              <w:rPr>
                <w:b/>
                <w:snapToGrid/>
                <w:sz w:val="22"/>
                <w:szCs w:val="22"/>
              </w:rPr>
              <w:t>Рама разъединителя </w:t>
            </w:r>
          </w:p>
          <w:p w:rsidR="00A13E2B" w:rsidRPr="00A13E2B" w:rsidRDefault="00A13E2B" w:rsidP="00A13E2B">
            <w:pPr>
              <w:spacing w:line="240" w:lineRule="auto"/>
              <w:ind w:firstLine="193"/>
              <w:rPr>
                <w:snapToGrid/>
                <w:sz w:val="22"/>
                <w:szCs w:val="22"/>
              </w:rPr>
            </w:pPr>
            <w:r w:rsidRPr="00A13E2B">
              <w:rPr>
                <w:snapToGrid/>
                <w:sz w:val="22"/>
                <w:szCs w:val="22"/>
              </w:rPr>
              <w:t>Рама представляет собой сварную конструкцию трех параллельно расположенных швеллеров 2 и двух уголков 1. На одном конце каждого швеллера вварен подшипник скольжения. Поворотная колонка разъединителя устанавливается на подшипнике скольжения, что обеспечивает свободный поворот на 90°.</w:t>
            </w:r>
            <w:r w:rsidRPr="00A13E2B">
              <w:rPr>
                <w:snapToGrid/>
                <w:sz w:val="22"/>
                <w:szCs w:val="22"/>
              </w:rPr>
              <w:br/>
              <w:t>Рычаги поворотных колонок соединены между собой тягами 4 и 5. Механизм управления заземлителем представляет собой систему рычагов, осей, скобы. Для предотвращения возможности включения заземлителя при включенных главных ножах и включения главных ножей при включенном заземлителе привод разъединителя имеет механическую блокировку. Для крепления разъединителя на поддерживающей конструкции на раме разъединителя предусмотрены отверстия, разметка которых приведена на рисунке.</w:t>
            </w:r>
          </w:p>
          <w:p w:rsidR="00A13E2B" w:rsidRPr="00A13E2B" w:rsidRDefault="00A13E2B" w:rsidP="00A13E2B">
            <w:pPr>
              <w:spacing w:line="240" w:lineRule="auto"/>
              <w:ind w:firstLine="0"/>
              <w:rPr>
                <w:b/>
                <w:snapToGrid/>
                <w:sz w:val="22"/>
                <w:szCs w:val="22"/>
              </w:rPr>
            </w:pPr>
            <w:r w:rsidRPr="00A13E2B">
              <w:rPr>
                <w:b/>
                <w:snapToGrid/>
                <w:sz w:val="22"/>
                <w:szCs w:val="22"/>
              </w:rPr>
              <w:t>Изоляция разъединителя</w:t>
            </w:r>
          </w:p>
          <w:p w:rsidR="00A13E2B" w:rsidRPr="00A13E2B" w:rsidRDefault="00A13E2B" w:rsidP="00A13E2B">
            <w:pPr>
              <w:spacing w:line="240" w:lineRule="auto"/>
              <w:ind w:firstLine="193"/>
              <w:rPr>
                <w:snapToGrid/>
                <w:sz w:val="22"/>
                <w:szCs w:val="22"/>
              </w:rPr>
            </w:pPr>
            <w:r w:rsidRPr="00A13E2B">
              <w:rPr>
                <w:snapToGrid/>
                <w:sz w:val="22"/>
                <w:szCs w:val="22"/>
              </w:rPr>
              <w:t>Изоляция разъединителя состоит из шести изоляторов, три из которых устанавливаются на рычагах с планкой, а остальные - на швеллерах. Тип, основные параметры и размеры изоляторов указаны в таблице</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sz w:val="22"/>
                <w:szCs w:val="22"/>
              </w:rPr>
              <w:t>Типы изоляторов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sz w:val="22"/>
                <w:szCs w:val="22"/>
              </w:rPr>
              <w:t>С4-80-II-УХЛ1</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Номинальное напряжение,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10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Наибольшее рабочее напряжение,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12</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Минимальная разрушающая нагрузка на изгиб, кН</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4</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Длина нуги утечки, мм, не менее</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300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Удельная длина пути утечки, см/кВ, не менее</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2,8</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Одпоминутное напряжение промышленной частоты,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42</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Напряжение полного грозового импульса, кВ</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80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Строительная высота, мм</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215</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left="-56" w:firstLine="170"/>
              <w:jc w:val="center"/>
              <w:rPr>
                <w:snapToGrid/>
                <w:color w:val="000000"/>
                <w:sz w:val="22"/>
                <w:szCs w:val="22"/>
              </w:rPr>
            </w:pPr>
            <w:r w:rsidRPr="00A13E2B">
              <w:rPr>
                <w:snapToGrid/>
                <w:color w:val="000000"/>
                <w:sz w:val="22"/>
                <w:szCs w:val="22"/>
              </w:rPr>
              <w:t>Присоединительные размеры:</w:t>
            </w:r>
          </w:p>
          <w:p w:rsidR="00A13E2B" w:rsidRPr="00A13E2B" w:rsidRDefault="00A13E2B" w:rsidP="00A13E2B">
            <w:pPr>
              <w:spacing w:line="240" w:lineRule="auto"/>
              <w:ind w:left="-56" w:firstLine="170"/>
              <w:jc w:val="center"/>
              <w:rPr>
                <w:snapToGrid/>
                <w:color w:val="000000"/>
                <w:sz w:val="22"/>
                <w:szCs w:val="22"/>
              </w:rPr>
            </w:pPr>
            <w:r w:rsidRPr="00A13E2B">
              <w:rPr>
                <w:snapToGrid/>
                <w:color w:val="000000"/>
                <w:sz w:val="22"/>
                <w:szCs w:val="22"/>
              </w:rPr>
              <w:t>-верхний фланец, число отв./диаметр отв./расположение отв., мм</w:t>
            </w:r>
          </w:p>
          <w:p w:rsidR="00A13E2B" w:rsidRPr="00A13E2B" w:rsidRDefault="00A13E2B" w:rsidP="00A13E2B">
            <w:pPr>
              <w:spacing w:line="240" w:lineRule="auto"/>
              <w:ind w:left="-56" w:firstLine="170"/>
              <w:jc w:val="center"/>
              <w:rPr>
                <w:snapToGrid/>
                <w:sz w:val="22"/>
                <w:szCs w:val="22"/>
              </w:rPr>
            </w:pPr>
            <w:r w:rsidRPr="00A13E2B">
              <w:rPr>
                <w:snapToGrid/>
                <w:color w:val="000000"/>
                <w:sz w:val="22"/>
                <w:szCs w:val="22"/>
              </w:rPr>
              <w:t>-нижний фланец, число отв./диаметр отв./расположение отв., мм</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color w:val="000000"/>
                <w:sz w:val="22"/>
                <w:szCs w:val="22"/>
              </w:rPr>
            </w:pPr>
            <w:r w:rsidRPr="00A13E2B">
              <w:rPr>
                <w:snapToGrid/>
                <w:color w:val="000000"/>
                <w:sz w:val="22"/>
                <w:szCs w:val="22"/>
              </w:rPr>
              <w:br/>
              <w:t>2 отв./M8/L36</w:t>
            </w:r>
          </w:p>
          <w:p w:rsidR="00A13E2B" w:rsidRPr="00A13E2B" w:rsidRDefault="00A13E2B" w:rsidP="00A13E2B">
            <w:pPr>
              <w:spacing w:line="240" w:lineRule="auto"/>
              <w:ind w:firstLine="0"/>
              <w:jc w:val="center"/>
              <w:rPr>
                <w:snapToGrid/>
                <w:sz w:val="22"/>
                <w:szCs w:val="22"/>
              </w:rPr>
            </w:pPr>
            <w:r w:rsidRPr="00A13E2B">
              <w:rPr>
                <w:snapToGrid/>
                <w:color w:val="000000"/>
                <w:sz w:val="22"/>
                <w:szCs w:val="22"/>
              </w:rPr>
              <w:t>2 отв./M10/L70</w:t>
            </w:r>
          </w:p>
        </w:tc>
      </w:tr>
      <w:tr w:rsidR="00A13E2B" w:rsidRPr="00A13E2B" w:rsidTr="00A13E2B">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lastRenderedPageBreak/>
              <w:t>Масса, кг</w:t>
            </w:r>
          </w:p>
        </w:tc>
        <w:tc>
          <w:tcPr>
            <w:tcW w:w="2880"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170"/>
              <w:jc w:val="center"/>
              <w:rPr>
                <w:snapToGrid/>
                <w:sz w:val="22"/>
                <w:szCs w:val="22"/>
              </w:rPr>
            </w:pPr>
            <w:r w:rsidRPr="00A13E2B">
              <w:rPr>
                <w:snapToGrid/>
                <w:color w:val="000000"/>
                <w:sz w:val="22"/>
                <w:szCs w:val="22"/>
              </w:rPr>
              <w:t>3,2</w:t>
            </w:r>
          </w:p>
        </w:tc>
      </w:tr>
      <w:tr w:rsidR="00A13E2B" w:rsidRPr="00A13E2B" w:rsidTr="00A13E2B">
        <w:trPr>
          <w:trHeight w:val="20"/>
        </w:trPr>
        <w:tc>
          <w:tcPr>
            <w:tcW w:w="10402" w:type="dxa"/>
            <w:gridSpan w:val="3"/>
            <w:tcBorders>
              <w:top w:val="single" w:sz="4" w:space="0" w:color="auto"/>
              <w:left w:val="single" w:sz="4" w:space="0" w:color="auto"/>
              <w:bottom w:val="single" w:sz="4" w:space="0" w:color="auto"/>
              <w:right w:val="single" w:sz="4" w:space="0" w:color="auto"/>
            </w:tcBorders>
          </w:tcPr>
          <w:p w:rsidR="00A13E2B" w:rsidRPr="00A13E2B" w:rsidRDefault="00A13E2B" w:rsidP="00A13E2B">
            <w:pPr>
              <w:spacing w:line="240" w:lineRule="auto"/>
              <w:ind w:firstLine="0"/>
              <w:rPr>
                <w:b/>
                <w:snapToGrid/>
                <w:sz w:val="22"/>
                <w:szCs w:val="22"/>
              </w:rPr>
            </w:pPr>
            <w:r w:rsidRPr="00A13E2B">
              <w:rPr>
                <w:b/>
                <w:snapToGrid/>
                <w:sz w:val="22"/>
                <w:szCs w:val="22"/>
              </w:rPr>
              <w:t>Токоведущая система разъединителя</w:t>
            </w:r>
          </w:p>
          <w:p w:rsidR="00A13E2B" w:rsidRPr="00A13E2B" w:rsidRDefault="00A13E2B" w:rsidP="00A13E2B">
            <w:pPr>
              <w:spacing w:line="240" w:lineRule="auto"/>
              <w:ind w:firstLine="193"/>
              <w:rPr>
                <w:snapToGrid/>
                <w:sz w:val="22"/>
                <w:szCs w:val="22"/>
              </w:rPr>
            </w:pPr>
            <w:r w:rsidRPr="00A13E2B">
              <w:rPr>
                <w:b/>
                <w:noProof/>
                <w:snapToGrid/>
                <w:sz w:val="22"/>
                <w:szCs w:val="22"/>
              </w:rPr>
              <w:drawing>
                <wp:anchor distT="0" distB="0" distL="114300" distR="114300" simplePos="0" relativeHeight="251656192" behindDoc="0" locked="0" layoutInCell="1" allowOverlap="0" wp14:anchorId="55DBB421" wp14:editId="689A361E">
                  <wp:simplePos x="0" y="0"/>
                  <wp:positionH relativeFrom="column">
                    <wp:posOffset>4754245</wp:posOffset>
                  </wp:positionH>
                  <wp:positionV relativeFrom="paragraph">
                    <wp:posOffset>121285</wp:posOffset>
                  </wp:positionV>
                  <wp:extent cx="1495425" cy="1061085"/>
                  <wp:effectExtent l="0" t="0" r="9525" b="5715"/>
                  <wp:wrapSquare wrapText="bothSides"/>
                  <wp:docPr id="8" name="Рисунок 8" descr="rlnd_sej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lnd_sej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95425" cy="10610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E2B">
              <w:rPr>
                <w:snapToGrid/>
                <w:sz w:val="22"/>
                <w:szCs w:val="22"/>
              </w:rPr>
              <w:t>На верхних фланцах изоляторов разъединителя установлена токоведущая система, выполненная в виде двух контактов. Каждый разъемный контакт неподвижной колонки представляет собой разъемное соединение, состоящее из двух губок, двух пластинчатых пружин, контактного вывода и набора медных пластин. Сверху контакт предохраняет козырёк. Контактное нажатие в разъемном контакте обеспечивается пластинчатыми пружинами.</w:t>
            </w:r>
          </w:p>
          <w:p w:rsidR="00A13E2B" w:rsidRPr="00A13E2B" w:rsidRDefault="00A13E2B" w:rsidP="00A13E2B">
            <w:pPr>
              <w:spacing w:line="240" w:lineRule="auto"/>
              <w:ind w:firstLine="193"/>
              <w:rPr>
                <w:snapToGrid/>
                <w:sz w:val="22"/>
                <w:szCs w:val="22"/>
              </w:rPr>
            </w:pPr>
            <w:r w:rsidRPr="00A13E2B">
              <w:rPr>
                <w:snapToGrid/>
                <w:sz w:val="22"/>
                <w:szCs w:val="22"/>
              </w:rPr>
              <w:t xml:space="preserve">1 — губка, 2 — пружина пластинчатая, 3 — козырёк, 4 — пластина медная, </w:t>
            </w:r>
          </w:p>
          <w:p w:rsidR="00A13E2B" w:rsidRPr="00A13E2B" w:rsidRDefault="00A13E2B" w:rsidP="00A13E2B">
            <w:pPr>
              <w:spacing w:line="240" w:lineRule="auto"/>
              <w:ind w:firstLine="193"/>
              <w:rPr>
                <w:snapToGrid/>
                <w:sz w:val="22"/>
                <w:szCs w:val="22"/>
              </w:rPr>
            </w:pPr>
            <w:r w:rsidRPr="00A13E2B">
              <w:rPr>
                <w:snapToGrid/>
                <w:sz w:val="22"/>
                <w:szCs w:val="22"/>
              </w:rPr>
              <w:t>5 — набор медных шин, 6 — контактный вывод.</w:t>
            </w:r>
          </w:p>
          <w:p w:rsidR="00A13E2B" w:rsidRDefault="00A13E2B" w:rsidP="00A13E2B">
            <w:pPr>
              <w:spacing w:line="240" w:lineRule="auto"/>
              <w:ind w:firstLine="193"/>
              <w:rPr>
                <w:snapToGrid/>
                <w:sz w:val="22"/>
                <w:szCs w:val="22"/>
              </w:rPr>
            </w:pPr>
            <w:r w:rsidRPr="00A13E2B">
              <w:rPr>
                <w:snapToGrid/>
                <w:sz w:val="22"/>
                <w:szCs w:val="22"/>
              </w:rPr>
              <w:t> В основном исполнение разъединителя контакт подвижной колонки соединен с контактным выводом посредством гибкой связи.</w:t>
            </w:r>
          </w:p>
          <w:p w:rsidR="00A13E2B" w:rsidRPr="00A13E2B" w:rsidRDefault="00A13E2B" w:rsidP="00A13E2B">
            <w:pPr>
              <w:spacing w:line="240" w:lineRule="auto"/>
              <w:ind w:firstLine="0"/>
              <w:rPr>
                <w:snapToGrid/>
                <w:sz w:val="22"/>
                <w:szCs w:val="22"/>
              </w:rPr>
            </w:pPr>
            <w:r w:rsidRPr="00A13E2B">
              <w:rPr>
                <w:b/>
                <w:snapToGrid/>
                <w:sz w:val="22"/>
                <w:szCs w:val="22"/>
              </w:rPr>
              <w:t>Заземляющий контур</w:t>
            </w:r>
          </w:p>
          <w:p w:rsidR="00A13E2B" w:rsidRPr="00A13E2B" w:rsidRDefault="00A13E2B" w:rsidP="00A13E2B">
            <w:pPr>
              <w:spacing w:line="240" w:lineRule="auto"/>
              <w:ind w:firstLine="193"/>
              <w:rPr>
                <w:snapToGrid/>
                <w:sz w:val="22"/>
                <w:szCs w:val="22"/>
              </w:rPr>
            </w:pPr>
            <w:r w:rsidRPr="00A13E2B">
              <w:rPr>
                <w:snapToGrid/>
                <w:sz w:val="22"/>
                <w:szCs w:val="22"/>
              </w:rPr>
              <w:t>Заземляющий контур разъединителя состоит из заземлителя, контакта, гибкой связи и болта заземления.</w:t>
            </w:r>
          </w:p>
          <w:p w:rsidR="00A13E2B" w:rsidRPr="00A13E2B" w:rsidRDefault="00A13E2B" w:rsidP="00A13E2B">
            <w:pPr>
              <w:spacing w:line="240" w:lineRule="auto"/>
              <w:ind w:firstLine="193"/>
              <w:rPr>
                <w:snapToGrid/>
                <w:sz w:val="22"/>
                <w:szCs w:val="22"/>
              </w:rPr>
            </w:pPr>
            <w:r w:rsidRPr="00A13E2B">
              <w:rPr>
                <w:snapToGrid/>
                <w:sz w:val="22"/>
                <w:szCs w:val="22"/>
              </w:rPr>
              <w:t>В основном исполнение разъединителя заземлитель состоит из двух губок 1 и двух пластинчатых пружин 2, соединенных с пластиной вала заземлителя.</w:t>
            </w:r>
          </w:p>
          <w:p w:rsidR="00A13E2B" w:rsidRPr="00A13E2B" w:rsidRDefault="00A13E2B" w:rsidP="00A13E2B">
            <w:pPr>
              <w:spacing w:line="240" w:lineRule="auto"/>
              <w:ind w:firstLine="193"/>
              <w:rPr>
                <w:snapToGrid/>
                <w:sz w:val="22"/>
                <w:szCs w:val="22"/>
              </w:rPr>
            </w:pPr>
            <w:r w:rsidRPr="00A13E2B">
              <w:rPr>
                <w:noProof/>
                <w:snapToGrid/>
                <w:sz w:val="22"/>
                <w:szCs w:val="22"/>
              </w:rPr>
              <w:drawing>
                <wp:anchor distT="0" distB="0" distL="114300" distR="114300" simplePos="0" relativeHeight="251658240" behindDoc="0" locked="0" layoutInCell="1" allowOverlap="1" wp14:anchorId="7F1B1ED2" wp14:editId="4E7A5D24">
                  <wp:simplePos x="0" y="0"/>
                  <wp:positionH relativeFrom="column">
                    <wp:posOffset>4639945</wp:posOffset>
                  </wp:positionH>
                  <wp:positionV relativeFrom="paragraph">
                    <wp:posOffset>-728345</wp:posOffset>
                  </wp:positionV>
                  <wp:extent cx="1786890" cy="951230"/>
                  <wp:effectExtent l="0" t="0" r="3810" b="1270"/>
                  <wp:wrapSquare wrapText="bothSides"/>
                  <wp:docPr id="7" name="Рисунок 7" descr="rlnd_sej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lnd_sej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86890" cy="951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13E2B">
              <w:rPr>
                <w:snapToGrid/>
                <w:sz w:val="22"/>
                <w:szCs w:val="22"/>
              </w:rPr>
              <w:t>1 — губка, 2 — пружина пластинчатая, 3 — болт М8, 4 — гайка М8, 5 — шайба стопорная 8Г, 6 — шайба плоская А8 </w:t>
            </w:r>
          </w:p>
          <w:p w:rsidR="00A13E2B" w:rsidRPr="00A13E2B" w:rsidRDefault="00A13E2B" w:rsidP="00A13E2B">
            <w:pPr>
              <w:spacing w:line="240" w:lineRule="auto"/>
              <w:ind w:firstLine="0"/>
              <w:rPr>
                <w:b/>
                <w:snapToGrid/>
                <w:sz w:val="22"/>
                <w:szCs w:val="22"/>
              </w:rPr>
            </w:pPr>
            <w:r w:rsidRPr="00A13E2B">
              <w:rPr>
                <w:b/>
                <w:snapToGrid/>
                <w:sz w:val="22"/>
                <w:szCs w:val="22"/>
              </w:rPr>
              <w:t>Привод разъединителя</w:t>
            </w:r>
          </w:p>
          <w:p w:rsidR="00A13E2B" w:rsidRPr="00A13E2B" w:rsidRDefault="00A13E2B" w:rsidP="00A13E2B">
            <w:pPr>
              <w:spacing w:line="240" w:lineRule="auto"/>
              <w:ind w:firstLine="193"/>
              <w:rPr>
                <w:snapToGrid/>
                <w:sz w:val="22"/>
                <w:szCs w:val="22"/>
              </w:rPr>
            </w:pPr>
            <w:r w:rsidRPr="00A13E2B">
              <w:rPr>
                <w:snapToGrid/>
                <w:sz w:val="22"/>
                <w:szCs w:val="22"/>
              </w:rPr>
              <w:t>Привод разъединителя представляет собой два диска управления, установленных во втулке, и корпус. Диски закрепляются в корпусе с помощью плоских шайб и шплинтов. На диски управления устанавливаются диски заземлителей и крепятся болтами М10. Конфигурация дисков управления выполнена так, что исключает возможность поворота диска управления заземлителем, пока не отключены ножи главного контура. В корпусе привода предусмотрены отверстия для установки блок-замка типа 31М-УХЛ1(32М-УХЛ1). Количество и ключ с секретом замка определяется схемой блокировки.</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b/>
                <w:snapToGrid/>
                <w:sz w:val="22"/>
                <w:szCs w:val="22"/>
              </w:rPr>
              <w:t>Наименование параметра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jc w:val="center"/>
              <w:textAlignment w:val="baseline"/>
              <w:rPr>
                <w:b/>
                <w:snapToGrid/>
                <w:sz w:val="22"/>
                <w:szCs w:val="22"/>
              </w:rPr>
            </w:pPr>
            <w:r w:rsidRPr="00A13E2B">
              <w:rPr>
                <w:b/>
                <w:snapToGrid/>
                <w:sz w:val="22"/>
                <w:szCs w:val="22"/>
              </w:rPr>
              <w:t>РЛНД-1-10-</w:t>
            </w:r>
            <w:r w:rsidRPr="00A13E2B">
              <w:rPr>
                <w:b/>
                <w:snapToGrid/>
                <w:sz w:val="22"/>
                <w:szCs w:val="22"/>
                <w:lang w:val="en-US"/>
              </w:rPr>
              <w:t>II</w:t>
            </w:r>
            <w:r w:rsidRPr="00A13E2B">
              <w:rPr>
                <w:b/>
                <w:snapToGrid/>
                <w:sz w:val="22"/>
                <w:szCs w:val="22"/>
              </w:rPr>
              <w:t>-400-УХЛ1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Наименьшее напряжение (соответствующее номинальному рабочему напряжению), кВ</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324085" w:rsidP="00324085">
            <w:pPr>
              <w:widowControl w:val="0"/>
              <w:adjustRightInd w:val="0"/>
              <w:spacing w:line="240" w:lineRule="auto"/>
              <w:ind w:firstLine="0"/>
              <w:jc w:val="center"/>
              <w:textAlignment w:val="baseline"/>
              <w:rPr>
                <w:snapToGrid/>
                <w:sz w:val="22"/>
                <w:szCs w:val="22"/>
              </w:rPr>
            </w:pPr>
            <w:r>
              <w:rPr>
                <w:snapToGrid/>
                <w:sz w:val="22"/>
                <w:szCs w:val="22"/>
              </w:rPr>
              <w:t xml:space="preserve">- </w:t>
            </w:r>
            <w:r w:rsidR="00A13E2B" w:rsidRPr="00A13E2B">
              <w:rPr>
                <w:snapToGrid/>
                <w:sz w:val="22"/>
                <w:szCs w:val="22"/>
              </w:rPr>
              <w:t>10 (12)</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Номинальный ток Iном., 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400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Номинальный кратковременный выдерживаемый ток (ток термической стойкости), Iт, кА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A13E2B">
            <w:pPr>
              <w:widowControl w:val="0"/>
              <w:adjustRightInd w:val="0"/>
              <w:spacing w:line="240" w:lineRule="auto"/>
              <w:ind w:firstLine="0"/>
              <w:textAlignment w:val="baseline"/>
              <w:rPr>
                <w:b/>
                <w:i/>
                <w:snapToGrid/>
                <w:sz w:val="22"/>
                <w:szCs w:val="22"/>
              </w:rPr>
            </w:pPr>
            <w:r w:rsidRPr="00A13E2B">
              <w:rPr>
                <w:snapToGrid/>
                <w:sz w:val="22"/>
                <w:szCs w:val="22"/>
              </w:rPr>
              <w:t>Наибольший пик номинального кратковременного выдерживаемого тока (ток электродинамической стойкости), Ig, кА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Время протекания номинального кратковременного тока (время короткого замыкания), с:</w:t>
            </w:r>
          </w:p>
          <w:p w:rsidR="00A13E2B" w:rsidRPr="00A13E2B" w:rsidRDefault="00324085" w:rsidP="00324085">
            <w:pPr>
              <w:widowControl w:val="0"/>
              <w:adjustRightInd w:val="0"/>
              <w:spacing w:line="240" w:lineRule="auto"/>
              <w:ind w:firstLine="0"/>
              <w:textAlignment w:val="baseline"/>
              <w:rPr>
                <w:snapToGrid/>
                <w:sz w:val="22"/>
                <w:szCs w:val="22"/>
              </w:rPr>
            </w:pPr>
            <w:r>
              <w:rPr>
                <w:snapToGrid/>
                <w:sz w:val="22"/>
                <w:szCs w:val="22"/>
              </w:rPr>
              <w:t>-</w:t>
            </w:r>
            <w:r w:rsidR="00A13E2B" w:rsidRPr="00A13E2B">
              <w:rPr>
                <w:snapToGrid/>
                <w:sz w:val="22"/>
                <w:szCs w:val="22"/>
              </w:rPr>
              <w:t>для главных ножей</w:t>
            </w:r>
          </w:p>
          <w:p w:rsidR="00A13E2B" w:rsidRPr="00A13E2B" w:rsidRDefault="00324085" w:rsidP="00324085">
            <w:pPr>
              <w:widowControl w:val="0"/>
              <w:adjustRightInd w:val="0"/>
              <w:spacing w:line="240" w:lineRule="auto"/>
              <w:ind w:firstLine="0"/>
              <w:textAlignment w:val="baseline"/>
              <w:rPr>
                <w:b/>
                <w:i/>
                <w:snapToGrid/>
                <w:sz w:val="22"/>
                <w:szCs w:val="22"/>
              </w:rPr>
            </w:pPr>
            <w:r>
              <w:rPr>
                <w:snapToGrid/>
                <w:sz w:val="22"/>
                <w:szCs w:val="22"/>
              </w:rPr>
              <w:t>-</w:t>
            </w:r>
            <w:r w:rsidR="00A13E2B" w:rsidRPr="00A13E2B">
              <w:rPr>
                <w:snapToGrid/>
                <w:sz w:val="22"/>
                <w:szCs w:val="22"/>
              </w:rPr>
              <w:t>для заземлителя</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3</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Длина пути утечки внешней изоляции, не менее, см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30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Допустимая механическая нагрузка на выводы с учетом влияния ветра и гололеда, не менее, Н</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200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Электрическое сопротивление главного контура, Ом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127х10</w:t>
            </w:r>
            <w:r w:rsidRPr="00A13E2B">
              <w:rPr>
                <w:snapToGrid/>
                <w:sz w:val="22"/>
                <w:szCs w:val="22"/>
                <w:vertAlign w:val="superscript"/>
              </w:rPr>
              <w:t>-6</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Масса, не более, кг</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40</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Габариты, не более, м:</w:t>
            </w:r>
          </w:p>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Длина</w:t>
            </w:r>
          </w:p>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 xml:space="preserve">Ширина </w:t>
            </w:r>
          </w:p>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Высота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1,2</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0,522</w:t>
            </w:r>
          </w:p>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0,55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 xml:space="preserve">Наибольшее усилие, прилагаемое к приводу при длине рукоятке оперирования вместе с удлинителем не более </w:t>
            </w:r>
            <w:smartTag w:uri="urn:schemas-microsoft-com:office:smarttags" w:element="metricconverter">
              <w:smartTagPr>
                <w:attr w:name="ProductID" w:val="1,0 м"/>
              </w:smartTagPr>
              <w:r w:rsidRPr="00A13E2B">
                <w:rPr>
                  <w:snapToGrid/>
                  <w:sz w:val="22"/>
                  <w:szCs w:val="22"/>
                </w:rPr>
                <w:t>1,0 м</w:t>
              </w:r>
            </w:smartTag>
            <w:r w:rsidRPr="00A13E2B">
              <w:rPr>
                <w:snapToGrid/>
                <w:sz w:val="22"/>
                <w:szCs w:val="22"/>
              </w:rPr>
              <w:t>, Н</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369"/>
              </w:tabs>
              <w:adjustRightInd w:val="0"/>
              <w:spacing w:line="240" w:lineRule="auto"/>
              <w:ind w:left="0" w:firstLine="0"/>
              <w:jc w:val="center"/>
              <w:textAlignment w:val="baseline"/>
              <w:rPr>
                <w:snapToGrid/>
                <w:sz w:val="22"/>
                <w:szCs w:val="22"/>
              </w:rPr>
            </w:pPr>
            <w:r w:rsidRPr="00A13E2B">
              <w:rPr>
                <w:snapToGrid/>
                <w:sz w:val="22"/>
                <w:szCs w:val="22"/>
              </w:rPr>
              <w:t>245</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Климатическое исполнение</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числу полюсов, управляемых одним приводом</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трехполюсный</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наличию заземлителей на полюс</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с одним ножом заземления</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виду изоляции</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II степень загрязнения по ГОСТ 9920-89</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b/>
                <w:i/>
                <w:snapToGrid/>
                <w:sz w:val="22"/>
                <w:szCs w:val="22"/>
              </w:rPr>
            </w:pPr>
            <w:r w:rsidRPr="00A13E2B">
              <w:rPr>
                <w:snapToGrid/>
                <w:sz w:val="22"/>
                <w:szCs w:val="22"/>
              </w:rPr>
              <w:t>По виду привода</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с приводом, непосредственно использующим мускульную силу оператора (ручной привод)</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i/>
                <w:snapToGrid/>
                <w:sz w:val="22"/>
                <w:szCs w:val="22"/>
              </w:rPr>
            </w:pPr>
            <w:r w:rsidRPr="00A13E2B">
              <w:rPr>
                <w:snapToGrid/>
                <w:sz w:val="22"/>
                <w:szCs w:val="22"/>
              </w:rPr>
              <w:lastRenderedPageBreak/>
              <w:t>Привод</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ПР 01-1УХЛ1</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lang w:val="en-US"/>
              </w:rPr>
              <w:t>C</w:t>
            </w:r>
            <w:r w:rsidRPr="00A13E2B">
              <w:rPr>
                <w:snapToGrid/>
                <w:sz w:val="22"/>
                <w:szCs w:val="22"/>
              </w:rPr>
              <w:t>рок</w:t>
            </w:r>
            <w:r w:rsidRPr="00A13E2B">
              <w:rPr>
                <w:snapToGrid/>
                <w:sz w:val="22"/>
                <w:szCs w:val="22"/>
                <w:lang w:val="en-US"/>
              </w:rPr>
              <w:t xml:space="preserve"> </w:t>
            </w:r>
            <w:r w:rsidRPr="00A13E2B">
              <w:rPr>
                <w:snapToGrid/>
                <w:sz w:val="22"/>
                <w:szCs w:val="22"/>
              </w:rPr>
              <w:t>консервации</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2 года</w:t>
            </w:r>
          </w:p>
        </w:tc>
      </w:tr>
      <w:tr w:rsidR="00A13E2B" w:rsidRPr="00A13E2B" w:rsidTr="00A13E2B">
        <w:trPr>
          <w:trHeight w:val="20"/>
        </w:trPr>
        <w:tc>
          <w:tcPr>
            <w:tcW w:w="5902" w:type="dxa"/>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adjustRightInd w:val="0"/>
              <w:spacing w:line="240" w:lineRule="auto"/>
              <w:ind w:firstLine="0"/>
              <w:textAlignment w:val="baseline"/>
              <w:rPr>
                <w:snapToGrid/>
                <w:sz w:val="22"/>
                <w:szCs w:val="22"/>
              </w:rPr>
            </w:pPr>
            <w:r w:rsidRPr="00A13E2B">
              <w:rPr>
                <w:snapToGrid/>
                <w:sz w:val="22"/>
                <w:szCs w:val="22"/>
              </w:rPr>
              <w:t>Срок службы</w:t>
            </w:r>
          </w:p>
        </w:tc>
        <w:tc>
          <w:tcPr>
            <w:tcW w:w="4500" w:type="dxa"/>
            <w:gridSpan w:val="2"/>
            <w:tcBorders>
              <w:top w:val="single" w:sz="4" w:space="0" w:color="auto"/>
              <w:left w:val="single" w:sz="4" w:space="0" w:color="auto"/>
              <w:bottom w:val="single" w:sz="4" w:space="0" w:color="auto"/>
              <w:right w:val="single" w:sz="4" w:space="0" w:color="auto"/>
            </w:tcBorders>
          </w:tcPr>
          <w:p w:rsidR="00A13E2B" w:rsidRPr="00A13E2B" w:rsidRDefault="00A13E2B" w:rsidP="00324085">
            <w:pPr>
              <w:widowControl w:val="0"/>
              <w:numPr>
                <w:ilvl w:val="0"/>
                <w:numId w:val="34"/>
              </w:numPr>
              <w:tabs>
                <w:tab w:val="clear" w:pos="720"/>
                <w:tab w:val="num" w:pos="228"/>
              </w:tabs>
              <w:adjustRightInd w:val="0"/>
              <w:spacing w:line="240" w:lineRule="auto"/>
              <w:ind w:left="0" w:firstLine="0"/>
              <w:jc w:val="center"/>
              <w:textAlignment w:val="baseline"/>
              <w:rPr>
                <w:snapToGrid/>
                <w:sz w:val="22"/>
                <w:szCs w:val="22"/>
              </w:rPr>
            </w:pPr>
            <w:r w:rsidRPr="00A13E2B">
              <w:rPr>
                <w:snapToGrid/>
                <w:sz w:val="22"/>
                <w:szCs w:val="22"/>
              </w:rPr>
              <w:t>30 лет</w:t>
            </w:r>
          </w:p>
        </w:tc>
      </w:tr>
    </w:tbl>
    <w:p w:rsidR="00A13E2B" w:rsidRPr="00A13E2B" w:rsidRDefault="00A13E2B" w:rsidP="00A13E2B">
      <w:pPr>
        <w:spacing w:line="240" w:lineRule="auto"/>
        <w:ind w:firstLine="0"/>
        <w:rPr>
          <w:b/>
          <w:i/>
          <w:snapToGrid/>
          <w:sz w:val="22"/>
          <w:szCs w:val="22"/>
        </w:rPr>
      </w:pPr>
    </w:p>
    <w:p w:rsidR="003E3D37" w:rsidRDefault="003D2E02" w:rsidP="00B860C1">
      <w:pPr>
        <w:spacing w:line="240" w:lineRule="auto"/>
        <w:ind w:firstLine="708"/>
        <w:rPr>
          <w:sz w:val="22"/>
          <w:szCs w:val="22"/>
        </w:rPr>
      </w:pPr>
      <w:r w:rsidRPr="002E2A99">
        <w:rPr>
          <w:sz w:val="22"/>
          <w:szCs w:val="22"/>
        </w:rPr>
        <w:t>Товар должен быть новым, не использованный ранее</w:t>
      </w:r>
      <w:r w:rsidR="00324085">
        <w:rPr>
          <w:sz w:val="22"/>
          <w:szCs w:val="22"/>
        </w:rPr>
        <w:t>.</w:t>
      </w:r>
    </w:p>
    <w:p w:rsidR="00B860C1" w:rsidRDefault="00B860C1" w:rsidP="00B860C1">
      <w:pPr>
        <w:spacing w:line="240" w:lineRule="auto"/>
        <w:ind w:firstLine="708"/>
        <w:rPr>
          <w:sz w:val="22"/>
          <w:szCs w:val="22"/>
          <w:shd w:val="clear" w:color="auto" w:fill="FFFFFF"/>
        </w:rPr>
      </w:pPr>
      <w:r w:rsidRPr="002E2A99">
        <w:rPr>
          <w:sz w:val="22"/>
          <w:szCs w:val="22"/>
        </w:rPr>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материалов </w:t>
      </w:r>
      <w:r w:rsidRPr="002E2A99">
        <w:rPr>
          <w:sz w:val="22"/>
          <w:szCs w:val="22"/>
          <w:shd w:val="clear" w:color="auto" w:fill="FFFFFF"/>
        </w:rPr>
        <w:t xml:space="preserve">в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7533AA" w:rsidRPr="007533AA" w:rsidRDefault="007533AA" w:rsidP="007533AA">
      <w:pPr>
        <w:tabs>
          <w:tab w:val="left" w:pos="567"/>
          <w:tab w:val="num" w:pos="1134"/>
        </w:tabs>
        <w:autoSpaceDE w:val="0"/>
        <w:autoSpaceDN w:val="0"/>
        <w:spacing w:line="240" w:lineRule="auto"/>
        <w:ind w:firstLine="680"/>
        <w:rPr>
          <w:snapToGrid/>
          <w:color w:val="000000"/>
          <w:sz w:val="22"/>
          <w:szCs w:val="22"/>
          <w:shd w:val="clear" w:color="auto" w:fill="FFFFFF"/>
        </w:rPr>
      </w:pPr>
      <w:r w:rsidRPr="007533A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но в любом случае не менее 12 (двенадцати) месяцев со дня поставки товара </w:t>
      </w:r>
      <w:r>
        <w:rPr>
          <w:snapToGrid/>
          <w:color w:val="000000"/>
          <w:sz w:val="22"/>
          <w:szCs w:val="22"/>
          <w:shd w:val="clear" w:color="auto" w:fill="FFFFFF"/>
        </w:rPr>
        <w:t>Заказчику</w:t>
      </w:r>
      <w:r w:rsidRPr="007533AA">
        <w:rPr>
          <w:snapToGrid/>
          <w:color w:val="000000"/>
          <w:sz w:val="22"/>
          <w:szCs w:val="22"/>
          <w:shd w:val="clear" w:color="auto" w:fill="FFFFFF"/>
        </w:rPr>
        <w:t>.</w:t>
      </w:r>
    </w:p>
    <w:p w:rsidR="00B860C1" w:rsidRPr="002E2A99" w:rsidRDefault="00B860C1" w:rsidP="00B860C1">
      <w:pPr>
        <w:spacing w:line="240" w:lineRule="auto"/>
        <w:ind w:firstLine="709"/>
        <w:rPr>
          <w:sz w:val="22"/>
          <w:szCs w:val="22"/>
        </w:rPr>
      </w:pPr>
      <w:r w:rsidRPr="002E2A99">
        <w:rPr>
          <w:sz w:val="22"/>
          <w:szCs w:val="22"/>
        </w:rPr>
        <w:t>Поставщик осуществляет безвозмездную замену как разрушенного, так и внешне исправного товара, относительно которого установлено нарушение технич</w:t>
      </w:r>
      <w:r w:rsidR="002E3FD1">
        <w:rPr>
          <w:sz w:val="22"/>
          <w:szCs w:val="22"/>
        </w:rPr>
        <w:t>еских требований в течение 7 (С</w:t>
      </w:r>
      <w:r>
        <w:rPr>
          <w:sz w:val="22"/>
          <w:szCs w:val="22"/>
        </w:rPr>
        <w:t>еми</w:t>
      </w:r>
      <w:r w:rsidRPr="002E2A99">
        <w:rPr>
          <w:sz w:val="22"/>
          <w:szCs w:val="22"/>
        </w:rPr>
        <w:t>) календарных дней со дня получения требований о замене. Поставщик обязан заменить ненадлежащего качества товар, на аналогичный качественный товар.</w:t>
      </w:r>
      <w:r>
        <w:rPr>
          <w:sz w:val="22"/>
          <w:szCs w:val="22"/>
        </w:rPr>
        <w:t xml:space="preserve"> </w:t>
      </w:r>
      <w:r w:rsidRPr="00A60AA7">
        <w:rPr>
          <w:sz w:val="22"/>
          <w:szCs w:val="22"/>
        </w:rPr>
        <w:t>В случае, если будет назначена экспертиза на соответствие товара указанным нормам, то обмен должен быть произведён в течение 20</w:t>
      </w:r>
      <w:r w:rsidR="002E3FD1">
        <w:rPr>
          <w:sz w:val="22"/>
          <w:szCs w:val="22"/>
        </w:rPr>
        <w:t xml:space="preserve"> (Д</w:t>
      </w:r>
      <w:r>
        <w:rPr>
          <w:sz w:val="22"/>
          <w:szCs w:val="22"/>
        </w:rPr>
        <w:t>вадцати)</w:t>
      </w:r>
      <w:r w:rsidRPr="00A60AA7">
        <w:rPr>
          <w:sz w:val="22"/>
          <w:szCs w:val="22"/>
        </w:rPr>
        <w:t xml:space="preserve"> дней.</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C10DDA" w:rsidRPr="00AA4209" w:rsidRDefault="00C10DDA" w:rsidP="00C10DDA">
      <w:pPr>
        <w:spacing w:line="240" w:lineRule="auto"/>
        <w:ind w:firstLine="708"/>
        <w:rPr>
          <w:sz w:val="22"/>
          <w:szCs w:val="22"/>
        </w:rPr>
      </w:pPr>
      <w:r w:rsidRPr="008C2902">
        <w:rPr>
          <w:sz w:val="22"/>
          <w:szCs w:val="22"/>
        </w:rPr>
        <w:t>Транспортирование РЛНД 10 может производиться любым видом транспорта с соблюдением всех мер предосторожности при перевозке тяжелых и бьющихся грузов. Разъединители упаковываются и транспортируются в собранном и отрегулированном виде. Привод разъединителя упаковывается вместе с разъединителем в одно упаковочное место.</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Поставщик отвечает за строгое соблюдение правил техники безопасности, правил охраны</w:t>
      </w:r>
      <w:r w:rsidRPr="002E2A99">
        <w:rPr>
          <w:sz w:val="22"/>
          <w:szCs w:val="22"/>
        </w:rPr>
        <w:t xml:space="preserve"> труда при погрузочных работах во время реализации товара.</w:t>
      </w:r>
    </w:p>
    <w:p w:rsidR="00B860C1" w:rsidRPr="002E2A99" w:rsidRDefault="00B860C1" w:rsidP="00B860C1">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w:t>
      </w:r>
      <w:r>
        <w:rPr>
          <w:sz w:val="22"/>
          <w:szCs w:val="22"/>
        </w:rPr>
        <w:t>т</w:t>
      </w:r>
      <w:r w:rsidRPr="00DB33BD">
        <w:rPr>
          <w:sz w:val="22"/>
          <w:szCs w:val="22"/>
        </w:rPr>
        <w:t>овара Заказчику на складе Заказчика.</w:t>
      </w:r>
    </w:p>
    <w:p w:rsidR="00B860C1" w:rsidRDefault="00B860C1" w:rsidP="00B860C1">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15199C">
      <w:pPr>
        <w:widowControl w:val="0"/>
        <w:adjustRightInd w:val="0"/>
        <w:spacing w:line="240" w:lineRule="auto"/>
        <w:ind w:firstLine="0"/>
        <w:textAlignment w:val="baseline"/>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22"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23"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на сайте Заказчика</w:t>
      </w:r>
      <w:r w:rsidR="00AA6FFD">
        <w:rPr>
          <w:sz w:val="22"/>
          <w:szCs w:val="22"/>
        </w:rPr>
        <w:t xml:space="preserve">, </w:t>
      </w:r>
      <w:r w:rsidRPr="00B7399B">
        <w:rPr>
          <w:color w:val="000000"/>
          <w:sz w:val="22"/>
          <w:szCs w:val="22"/>
        </w:rPr>
        <w:t>без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Default="00FE5BD6" w:rsidP="00FE5BD6">
      <w:pPr>
        <w:spacing w:line="240" w:lineRule="auto"/>
        <w:ind w:firstLine="709"/>
        <w:rPr>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24"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0A70D8">
        <w:rPr>
          <w:sz w:val="22"/>
          <w:szCs w:val="22"/>
        </w:rPr>
        <w:t>р</w:t>
      </w:r>
      <w:r w:rsidRPr="001B40BB">
        <w:rPr>
          <w:sz w:val="22"/>
          <w:szCs w:val="22"/>
        </w:rPr>
        <w:t>егламентом работы электронной торговой</w:t>
      </w:r>
      <w:r>
        <w:rPr>
          <w:sz w:val="22"/>
          <w:szCs w:val="22"/>
        </w:rPr>
        <w:t xml:space="preserve">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08436C" w:rsidRDefault="00FE5BD6" w:rsidP="00FE5BD6">
      <w:pPr>
        <w:spacing w:line="240" w:lineRule="auto"/>
        <w:ind w:firstLine="709"/>
        <w:rPr>
          <w:sz w:val="22"/>
          <w:szCs w:val="22"/>
        </w:rPr>
      </w:pPr>
      <w:r w:rsidRPr="001E0CA9">
        <w:rPr>
          <w:sz w:val="22"/>
          <w:szCs w:val="22"/>
        </w:rPr>
        <w:t xml:space="preserve">Подача и регистрация заявок на участие в запросе котировок в электронной форме осуществляется с </w:t>
      </w:r>
      <w:r w:rsidRPr="0008436C">
        <w:rPr>
          <w:rFonts w:eastAsia="Calibri"/>
          <w:sz w:val="22"/>
          <w:szCs w:val="22"/>
        </w:rPr>
        <w:t>«</w:t>
      </w:r>
      <w:r w:rsidR="0008436C" w:rsidRPr="0008436C">
        <w:rPr>
          <w:rFonts w:eastAsia="Calibri"/>
          <w:sz w:val="22"/>
          <w:szCs w:val="22"/>
        </w:rPr>
        <w:t>18</w:t>
      </w:r>
      <w:r w:rsidRPr="0008436C">
        <w:rPr>
          <w:rFonts w:eastAsia="Calibri"/>
          <w:sz w:val="22"/>
          <w:szCs w:val="22"/>
        </w:rPr>
        <w:t xml:space="preserve">» </w:t>
      </w:r>
      <w:r w:rsidR="00587512" w:rsidRPr="0008436C">
        <w:rPr>
          <w:rFonts w:eastAsia="Calibri"/>
          <w:sz w:val="22"/>
          <w:szCs w:val="22"/>
        </w:rPr>
        <w:t>март</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w:t>
      </w:r>
      <w:r w:rsidRPr="0008436C">
        <w:rPr>
          <w:sz w:val="22"/>
          <w:szCs w:val="22"/>
        </w:rPr>
        <w:t xml:space="preserve">г. (с момента публикации извещения) по </w:t>
      </w:r>
      <w:r w:rsidRPr="0008436C">
        <w:rPr>
          <w:rFonts w:eastAsia="Calibri"/>
          <w:sz w:val="22"/>
          <w:szCs w:val="22"/>
        </w:rPr>
        <w:t>«</w:t>
      </w:r>
      <w:r w:rsidR="006F7A96">
        <w:rPr>
          <w:rFonts w:eastAsia="Calibri"/>
          <w:sz w:val="22"/>
          <w:szCs w:val="22"/>
        </w:rPr>
        <w:t>30</w:t>
      </w:r>
      <w:r w:rsidRPr="0008436C">
        <w:rPr>
          <w:rFonts w:eastAsia="Calibri"/>
          <w:sz w:val="22"/>
          <w:szCs w:val="22"/>
        </w:rPr>
        <w:t xml:space="preserve">» </w:t>
      </w:r>
      <w:r w:rsidR="00587512" w:rsidRPr="0008436C">
        <w:rPr>
          <w:rFonts w:eastAsia="Calibri"/>
          <w:sz w:val="22"/>
          <w:szCs w:val="22"/>
        </w:rPr>
        <w:t>март</w:t>
      </w:r>
      <w:r w:rsidR="0008436C">
        <w:rPr>
          <w:rFonts w:eastAsia="Calibri"/>
          <w:sz w:val="22"/>
          <w:szCs w:val="22"/>
        </w:rPr>
        <w:t>а</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w:t>
      </w:r>
      <w:r w:rsidRPr="0008436C">
        <w:rPr>
          <w:sz w:val="22"/>
          <w:szCs w:val="22"/>
        </w:rPr>
        <w:t>г. (до 12:00 часов время мск.).</w:t>
      </w:r>
    </w:p>
    <w:p w:rsidR="00FE5BD6" w:rsidRPr="005B713E" w:rsidRDefault="00FE5BD6" w:rsidP="00FE5BD6">
      <w:pPr>
        <w:pStyle w:val="a0"/>
        <w:numPr>
          <w:ilvl w:val="0"/>
          <w:numId w:val="0"/>
        </w:numPr>
        <w:tabs>
          <w:tab w:val="left" w:pos="540"/>
        </w:tabs>
        <w:spacing w:before="0" w:line="240" w:lineRule="auto"/>
        <w:ind w:firstLine="680"/>
        <w:rPr>
          <w:rFonts w:eastAsia="Calibri"/>
          <w:sz w:val="22"/>
          <w:szCs w:val="22"/>
        </w:rPr>
      </w:pPr>
      <w:r w:rsidRPr="0008436C">
        <w:rPr>
          <w:sz w:val="22"/>
          <w:szCs w:val="22"/>
        </w:rPr>
        <w:t xml:space="preserve">Окончание подачи заявок: </w:t>
      </w:r>
      <w:r w:rsidRPr="0008436C">
        <w:rPr>
          <w:rFonts w:eastAsia="Calibri"/>
          <w:sz w:val="22"/>
          <w:szCs w:val="22"/>
        </w:rPr>
        <w:t>«</w:t>
      </w:r>
      <w:r w:rsidR="006F7A96">
        <w:rPr>
          <w:rFonts w:eastAsia="Calibri"/>
          <w:sz w:val="22"/>
          <w:szCs w:val="22"/>
        </w:rPr>
        <w:t>30</w:t>
      </w:r>
      <w:r w:rsidRPr="0008436C">
        <w:rPr>
          <w:rFonts w:eastAsia="Calibri"/>
          <w:sz w:val="22"/>
          <w:szCs w:val="22"/>
        </w:rPr>
        <w:t xml:space="preserve">» </w:t>
      </w:r>
      <w:r w:rsidR="00587512" w:rsidRPr="0008436C">
        <w:rPr>
          <w:rFonts w:eastAsia="Calibri"/>
          <w:sz w:val="22"/>
          <w:szCs w:val="22"/>
        </w:rPr>
        <w:t>март</w:t>
      </w:r>
      <w:r w:rsidR="0008436C">
        <w:rPr>
          <w:rFonts w:eastAsia="Calibri"/>
          <w:sz w:val="22"/>
          <w:szCs w:val="22"/>
        </w:rPr>
        <w:t>а</w:t>
      </w:r>
      <w:r w:rsidRPr="0008436C">
        <w:rPr>
          <w:rFonts w:eastAsia="Calibri"/>
          <w:sz w:val="22"/>
          <w:szCs w:val="22"/>
        </w:rPr>
        <w:t xml:space="preserve"> </w:t>
      </w:r>
      <w:r w:rsidR="0004281F" w:rsidRPr="0008436C">
        <w:rPr>
          <w:rFonts w:eastAsia="Calibri"/>
          <w:sz w:val="22"/>
          <w:szCs w:val="22"/>
        </w:rPr>
        <w:t>2020</w:t>
      </w:r>
      <w:r w:rsidRPr="0008436C">
        <w:rPr>
          <w:rFonts w:eastAsia="Calibri"/>
          <w:sz w:val="22"/>
          <w:szCs w:val="22"/>
        </w:rPr>
        <w:t xml:space="preserve"> года 12 часов 00 минут (</w:t>
      </w:r>
      <w:r w:rsidRPr="0008436C">
        <w:rPr>
          <w:sz w:val="22"/>
          <w:szCs w:val="22"/>
        </w:rPr>
        <w:t>время мск.</w:t>
      </w:r>
      <w:r w:rsidRPr="0008436C">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5B713E">
        <w:rPr>
          <w:snapToGrid/>
          <w:sz w:val="22"/>
          <w:szCs w:val="22"/>
        </w:rPr>
        <w:t>Прием заявок на участие в закупке прекращается после окончания срока подачи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На основании результатов рассмотрения заявок</w:t>
      </w:r>
      <w:r w:rsidR="00B24898">
        <w:rPr>
          <w:snapToGrid/>
          <w:sz w:val="22"/>
          <w:szCs w:val="22"/>
        </w:rPr>
        <w:t xml:space="preserve"> и подведения итогов</w:t>
      </w:r>
      <w:r w:rsidRPr="00DD13B8">
        <w:rPr>
          <w:snapToGrid/>
          <w:sz w:val="22"/>
          <w:szCs w:val="22"/>
        </w:rPr>
        <w:t xml:space="preserve">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Pr="00DD13B8"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определения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частника закупки вправе принять решение о внесении изменений в извещение о проведении закупк</w:t>
      </w:r>
      <w:r w:rsidR="002E3FD1">
        <w:rPr>
          <w:snapToGrid/>
          <w:sz w:val="22"/>
          <w:szCs w:val="22"/>
        </w:rPr>
        <w:t xml:space="preserve">и. Не позднее чем в течение 3 </w:t>
      </w:r>
      <w:r w:rsidR="002E3FD1">
        <w:rPr>
          <w:snapToGrid/>
          <w:sz w:val="22"/>
          <w:szCs w:val="22"/>
        </w:rPr>
        <w:lastRenderedPageBreak/>
        <w:t>(Т</w:t>
      </w:r>
      <w:r w:rsidRPr="00C72B8F">
        <w:rPr>
          <w:snapToGrid/>
          <w:sz w:val="22"/>
          <w:szCs w:val="22"/>
        </w:rPr>
        <w:t xml:space="preserve">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запроса котировок</w:t>
      </w:r>
      <w:r w:rsidR="008A5CFC">
        <w:rPr>
          <w:b/>
          <w:sz w:val="22"/>
          <w:szCs w:val="22"/>
        </w:rPr>
        <w:t xml:space="preserve"> </w:t>
      </w:r>
      <w:r w:rsidR="00A63EC8">
        <w:rPr>
          <w:b/>
          <w:sz w:val="22"/>
          <w:szCs w:val="22"/>
        </w:rPr>
        <w:t>в электронной форме</w:t>
      </w:r>
    </w:p>
    <w:p w:rsidR="00EE4614" w:rsidRPr="0008436C"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w:t>
      </w:r>
      <w:r w:rsidR="00725B39" w:rsidRPr="001E0CA9">
        <w:rPr>
          <w:sz w:val="22"/>
          <w:szCs w:val="22"/>
        </w:rPr>
        <w:t xml:space="preserve">запрос о даче разъяснений положений извещения о проведении запроса котировок </w:t>
      </w:r>
      <w:r w:rsidR="00A63EC8" w:rsidRPr="001E0CA9">
        <w:rPr>
          <w:sz w:val="22"/>
          <w:szCs w:val="22"/>
        </w:rPr>
        <w:t xml:space="preserve">в электронной форме </w:t>
      </w:r>
      <w:r w:rsidR="00D33740" w:rsidRPr="0008436C">
        <w:rPr>
          <w:sz w:val="22"/>
          <w:szCs w:val="22"/>
        </w:rPr>
        <w:t>с «</w:t>
      </w:r>
      <w:r w:rsidR="0008436C" w:rsidRPr="0008436C">
        <w:rPr>
          <w:sz w:val="22"/>
          <w:szCs w:val="22"/>
        </w:rPr>
        <w:t>18</w:t>
      </w:r>
      <w:r w:rsidR="00D33740" w:rsidRPr="0008436C">
        <w:rPr>
          <w:sz w:val="22"/>
          <w:szCs w:val="22"/>
        </w:rPr>
        <w:t xml:space="preserve">» </w:t>
      </w:r>
      <w:r w:rsidR="00587512" w:rsidRPr="0008436C">
        <w:rPr>
          <w:sz w:val="22"/>
          <w:szCs w:val="22"/>
        </w:rPr>
        <w:t>март</w:t>
      </w:r>
      <w:r w:rsidR="003F61B1" w:rsidRPr="0008436C">
        <w:rPr>
          <w:sz w:val="22"/>
          <w:szCs w:val="22"/>
        </w:rPr>
        <w:t>а</w:t>
      </w:r>
      <w:r w:rsidR="00D33740" w:rsidRPr="0008436C">
        <w:rPr>
          <w:sz w:val="22"/>
          <w:szCs w:val="22"/>
        </w:rPr>
        <w:t xml:space="preserve"> </w:t>
      </w:r>
      <w:r w:rsidR="0004281F" w:rsidRPr="0008436C">
        <w:rPr>
          <w:sz w:val="22"/>
          <w:szCs w:val="22"/>
        </w:rPr>
        <w:t>2020</w:t>
      </w:r>
      <w:r w:rsidR="00725B39" w:rsidRPr="0008436C">
        <w:rPr>
          <w:sz w:val="22"/>
          <w:szCs w:val="22"/>
        </w:rPr>
        <w:t xml:space="preserve"> года </w:t>
      </w:r>
      <w:r w:rsidR="00EE4614" w:rsidRPr="0008436C">
        <w:rPr>
          <w:sz w:val="22"/>
          <w:szCs w:val="22"/>
        </w:rPr>
        <w:t xml:space="preserve">(с даты публикации извещения) </w:t>
      </w:r>
      <w:r w:rsidR="00FE5BD6" w:rsidRPr="0008436C">
        <w:rPr>
          <w:sz w:val="22"/>
          <w:szCs w:val="22"/>
        </w:rPr>
        <w:t>д</w:t>
      </w:r>
      <w:r w:rsidR="00725B39" w:rsidRPr="0008436C">
        <w:rPr>
          <w:sz w:val="22"/>
          <w:szCs w:val="22"/>
        </w:rPr>
        <w:t>о</w:t>
      </w:r>
      <w:r w:rsidR="00140633" w:rsidRPr="0008436C">
        <w:rPr>
          <w:sz w:val="22"/>
          <w:szCs w:val="22"/>
        </w:rPr>
        <w:t xml:space="preserve"> </w:t>
      </w:r>
      <w:r w:rsidR="00D33740" w:rsidRPr="0008436C">
        <w:rPr>
          <w:sz w:val="22"/>
          <w:szCs w:val="22"/>
        </w:rPr>
        <w:t>«</w:t>
      </w:r>
      <w:r w:rsidR="0008436C" w:rsidRPr="0008436C">
        <w:rPr>
          <w:sz w:val="22"/>
          <w:szCs w:val="22"/>
        </w:rPr>
        <w:t>24</w:t>
      </w:r>
      <w:r w:rsidR="00D33740" w:rsidRPr="0008436C">
        <w:rPr>
          <w:sz w:val="22"/>
          <w:szCs w:val="22"/>
        </w:rPr>
        <w:t xml:space="preserve">» </w:t>
      </w:r>
      <w:r w:rsidR="00587512" w:rsidRPr="0008436C">
        <w:rPr>
          <w:sz w:val="22"/>
          <w:szCs w:val="22"/>
        </w:rPr>
        <w:t>март</w:t>
      </w:r>
      <w:r w:rsidR="003F61B1" w:rsidRPr="0008436C">
        <w:rPr>
          <w:sz w:val="22"/>
          <w:szCs w:val="22"/>
        </w:rPr>
        <w:t>а</w:t>
      </w:r>
      <w:r w:rsidR="00587512" w:rsidRPr="0008436C">
        <w:rPr>
          <w:sz w:val="22"/>
          <w:szCs w:val="22"/>
        </w:rPr>
        <w:t xml:space="preserve"> </w:t>
      </w:r>
      <w:r w:rsidR="0004281F" w:rsidRPr="0008436C">
        <w:rPr>
          <w:sz w:val="22"/>
          <w:szCs w:val="22"/>
        </w:rPr>
        <w:t>2020</w:t>
      </w:r>
      <w:r w:rsidR="00725B39" w:rsidRPr="0008436C">
        <w:rPr>
          <w:sz w:val="22"/>
          <w:szCs w:val="22"/>
        </w:rPr>
        <w:t xml:space="preserve"> года 1</w:t>
      </w:r>
      <w:r w:rsidR="007171CE" w:rsidRPr="0008436C">
        <w:rPr>
          <w:sz w:val="22"/>
          <w:szCs w:val="22"/>
        </w:rPr>
        <w:t>3</w:t>
      </w:r>
      <w:r w:rsidR="00EB19B3" w:rsidRPr="0008436C">
        <w:rPr>
          <w:sz w:val="22"/>
          <w:szCs w:val="22"/>
        </w:rPr>
        <w:t>:</w:t>
      </w:r>
      <w:r w:rsidR="005B713E" w:rsidRPr="0008436C">
        <w:rPr>
          <w:sz w:val="22"/>
          <w:szCs w:val="22"/>
        </w:rPr>
        <w:t>00</w:t>
      </w:r>
      <w:r w:rsidR="00725B39" w:rsidRPr="0008436C">
        <w:rPr>
          <w:sz w:val="22"/>
          <w:szCs w:val="22"/>
        </w:rPr>
        <w:t xml:space="preserve"> (время </w:t>
      </w:r>
      <w:r w:rsidR="00ED0350" w:rsidRPr="0008436C">
        <w:rPr>
          <w:sz w:val="22"/>
          <w:szCs w:val="22"/>
        </w:rPr>
        <w:t>мск.</w:t>
      </w:r>
      <w:r w:rsidR="00725B39" w:rsidRPr="0008436C">
        <w:rPr>
          <w:sz w:val="22"/>
          <w:szCs w:val="22"/>
        </w:rPr>
        <w:t>)</w:t>
      </w:r>
      <w:r w:rsidR="00EE4614" w:rsidRPr="0008436C">
        <w:rPr>
          <w:sz w:val="22"/>
          <w:szCs w:val="22"/>
        </w:rPr>
        <w:t>.</w:t>
      </w:r>
    </w:p>
    <w:p w:rsidR="00EE4614" w:rsidRDefault="00EE4614" w:rsidP="00EE4614">
      <w:pPr>
        <w:spacing w:line="240" w:lineRule="auto"/>
        <w:ind w:firstLine="709"/>
        <w:rPr>
          <w:sz w:val="22"/>
          <w:szCs w:val="22"/>
        </w:rPr>
      </w:pPr>
      <w:r w:rsidRPr="0008436C">
        <w:rPr>
          <w:sz w:val="22"/>
          <w:szCs w:val="22"/>
        </w:rPr>
        <w:t>Запрос о разъяснении положений извещения о закупке направляется посредством</w:t>
      </w:r>
      <w:r w:rsidRPr="00EE4614">
        <w:rPr>
          <w:sz w:val="22"/>
          <w:szCs w:val="22"/>
        </w:rPr>
        <w:t xml:space="preserve"> электронной торговой площадки</w:t>
      </w:r>
      <w:r>
        <w:rPr>
          <w:sz w:val="22"/>
          <w:szCs w:val="22"/>
        </w:rPr>
        <w:t xml:space="preserve"> в порядке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725B39" w:rsidP="00B6067E">
      <w:pPr>
        <w:spacing w:line="240" w:lineRule="auto"/>
        <w:ind w:firstLine="709"/>
        <w:rPr>
          <w:sz w:val="22"/>
          <w:szCs w:val="22"/>
        </w:rPr>
      </w:pPr>
      <w:r w:rsidRPr="00564544">
        <w:rPr>
          <w:sz w:val="22"/>
          <w:szCs w:val="22"/>
        </w:rPr>
        <w:t xml:space="preserve">В течение 3 </w:t>
      </w:r>
      <w:r w:rsidR="002E3FD1">
        <w:rPr>
          <w:sz w:val="22"/>
          <w:szCs w:val="22"/>
        </w:rPr>
        <w:t>(Т</w:t>
      </w:r>
      <w:r w:rsidRPr="00AA6FFD">
        <w:rPr>
          <w:sz w:val="22"/>
          <w:szCs w:val="22"/>
        </w:rPr>
        <w:t xml:space="preserve">рех) </w:t>
      </w:r>
      <w:r w:rsidR="00C35774" w:rsidRPr="00AA6FFD">
        <w:rPr>
          <w:sz w:val="22"/>
          <w:szCs w:val="22"/>
        </w:rPr>
        <w:t>рабочих</w:t>
      </w:r>
      <w:r w:rsidR="00C35774">
        <w:rPr>
          <w:sz w:val="22"/>
          <w:szCs w:val="22"/>
        </w:rPr>
        <w:t xml:space="preserve"> </w:t>
      </w:r>
      <w:r w:rsidRPr="00564544">
        <w:rPr>
          <w:sz w:val="22"/>
          <w:szCs w:val="22"/>
        </w:rPr>
        <w:t xml:space="preserve">дней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Pr="00564544">
        <w:rPr>
          <w:sz w:val="22"/>
          <w:szCs w:val="22"/>
        </w:rPr>
        <w:t xml:space="preserve">в единой информационной </w:t>
      </w:r>
      <w:r w:rsidRPr="006D53A6">
        <w:rPr>
          <w:sz w:val="22"/>
          <w:szCs w:val="22"/>
        </w:rPr>
        <w:t>системе</w:t>
      </w:r>
      <w:r w:rsidR="00B6067E">
        <w:rPr>
          <w:sz w:val="22"/>
          <w:szCs w:val="22"/>
        </w:rPr>
        <w:t xml:space="preserve">, а также на </w:t>
      </w:r>
      <w:r w:rsidRPr="006D53A6">
        <w:rPr>
          <w:sz w:val="22"/>
          <w:szCs w:val="22"/>
        </w:rPr>
        <w:t>сайте Заказчика</w:t>
      </w:r>
      <w:r w:rsidR="00B6067E">
        <w:rPr>
          <w:sz w:val="22"/>
          <w:szCs w:val="22"/>
        </w:rPr>
        <w:t>, с</w:t>
      </w:r>
      <w:r w:rsidRPr="00564544">
        <w:rPr>
          <w:sz w:val="22"/>
          <w:szCs w:val="22"/>
        </w:rPr>
        <w:t xml:space="preserve"> указанием предмета запрос</w:t>
      </w:r>
      <w:r w:rsidR="000C1222">
        <w:rPr>
          <w:sz w:val="22"/>
          <w:szCs w:val="22"/>
        </w:rPr>
        <w:t>а, но без указания У</w:t>
      </w:r>
      <w:r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sidR="002E3FD1">
        <w:rPr>
          <w:sz w:val="22"/>
          <w:szCs w:val="22"/>
        </w:rPr>
        <w:t>рос поступил позднее чем за 3 (Т</w:t>
      </w:r>
      <w:r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6F7A96" w:rsidRDefault="005B713E" w:rsidP="00FE5BD6">
      <w:pPr>
        <w:spacing w:line="240" w:lineRule="auto"/>
        <w:ind w:firstLine="709"/>
        <w:rPr>
          <w:sz w:val="22"/>
          <w:szCs w:val="22"/>
        </w:rPr>
      </w:pPr>
      <w:r w:rsidRPr="006F7A96">
        <w:rPr>
          <w:sz w:val="22"/>
          <w:szCs w:val="22"/>
        </w:rPr>
        <w:t xml:space="preserve">Дата </w:t>
      </w:r>
      <w:r w:rsidR="00FE5BD6" w:rsidRPr="006F7A96">
        <w:rPr>
          <w:sz w:val="22"/>
          <w:szCs w:val="22"/>
        </w:rPr>
        <w:t>рассмотрения заявок/предложений участников закупки: «</w:t>
      </w:r>
      <w:r w:rsidR="006F7A96" w:rsidRPr="006F7A96">
        <w:rPr>
          <w:sz w:val="22"/>
          <w:szCs w:val="22"/>
        </w:rPr>
        <w:t>02</w:t>
      </w:r>
      <w:r w:rsidR="00FE5BD6" w:rsidRPr="006F7A96">
        <w:rPr>
          <w:sz w:val="22"/>
          <w:szCs w:val="22"/>
        </w:rPr>
        <w:t xml:space="preserve">» </w:t>
      </w:r>
      <w:r w:rsidR="0008436C" w:rsidRPr="006F7A96">
        <w:rPr>
          <w:sz w:val="22"/>
          <w:szCs w:val="22"/>
        </w:rPr>
        <w:t>апреля</w:t>
      </w:r>
      <w:r w:rsidR="00FE5BD6" w:rsidRPr="006F7A96">
        <w:rPr>
          <w:sz w:val="22"/>
          <w:szCs w:val="22"/>
        </w:rPr>
        <w:t xml:space="preserve"> </w:t>
      </w:r>
      <w:r w:rsidR="0004281F" w:rsidRPr="006F7A96">
        <w:rPr>
          <w:sz w:val="22"/>
          <w:szCs w:val="22"/>
        </w:rPr>
        <w:t>2020</w:t>
      </w:r>
      <w:r w:rsidR="00FE5BD6" w:rsidRPr="006F7A96">
        <w:rPr>
          <w:sz w:val="22"/>
          <w:szCs w:val="22"/>
        </w:rPr>
        <w:t xml:space="preserve"> года.</w:t>
      </w:r>
    </w:p>
    <w:p w:rsidR="00FE5BD6" w:rsidRPr="001E0CA9" w:rsidRDefault="00FE5BD6" w:rsidP="00FE5BD6">
      <w:pPr>
        <w:spacing w:line="240" w:lineRule="auto"/>
        <w:ind w:firstLine="709"/>
        <w:rPr>
          <w:sz w:val="22"/>
          <w:szCs w:val="22"/>
        </w:rPr>
      </w:pPr>
      <w:r w:rsidRPr="006F7A96">
        <w:rPr>
          <w:sz w:val="22"/>
          <w:szCs w:val="22"/>
        </w:rPr>
        <w:t>Дата подведения итогов закупки: «</w:t>
      </w:r>
      <w:r w:rsidR="006F7A96" w:rsidRPr="006F7A96">
        <w:rPr>
          <w:sz w:val="22"/>
          <w:szCs w:val="22"/>
        </w:rPr>
        <w:t>07</w:t>
      </w:r>
      <w:r w:rsidRPr="006F7A96">
        <w:rPr>
          <w:sz w:val="22"/>
          <w:szCs w:val="22"/>
        </w:rPr>
        <w:t xml:space="preserve">» </w:t>
      </w:r>
      <w:r w:rsidR="006F7A96" w:rsidRPr="006F7A96">
        <w:rPr>
          <w:sz w:val="22"/>
          <w:szCs w:val="22"/>
        </w:rPr>
        <w:t>апреля</w:t>
      </w:r>
      <w:r w:rsidRPr="006F7A96">
        <w:rPr>
          <w:sz w:val="22"/>
          <w:szCs w:val="22"/>
        </w:rPr>
        <w:t xml:space="preserve"> </w:t>
      </w:r>
      <w:r w:rsidR="0004281F" w:rsidRPr="006F7A96">
        <w:rPr>
          <w:sz w:val="22"/>
          <w:szCs w:val="22"/>
        </w:rPr>
        <w:t>2020</w:t>
      </w:r>
      <w:r w:rsidRPr="006F7A96">
        <w:rPr>
          <w:sz w:val="22"/>
          <w:szCs w:val="22"/>
        </w:rPr>
        <w:t xml:space="preserve"> года.</w:t>
      </w:r>
      <w:r w:rsidRPr="001E0CA9">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1E0CA9">
        <w:rPr>
          <w:rStyle w:val="FontStyle45"/>
          <w:color w:val="auto"/>
        </w:rPr>
        <w:t>1</w:t>
      </w:r>
      <w:r w:rsidR="008A1754" w:rsidRPr="001E0CA9">
        <w:rPr>
          <w:rStyle w:val="FontStyle45"/>
          <w:color w:val="auto"/>
        </w:rPr>
        <w:t>5</w:t>
      </w:r>
      <w:r w:rsidRPr="001E0CA9">
        <w:rPr>
          <w:rStyle w:val="FontStyle45"/>
          <w:color w:val="auto"/>
        </w:rPr>
        <w:t>.</w:t>
      </w:r>
      <w:r w:rsidRPr="001E0CA9">
        <w:rPr>
          <w:rStyle w:val="FontStyle45"/>
        </w:rPr>
        <w:t xml:space="preserve"> </w:t>
      </w:r>
      <w:r w:rsidR="00725B39" w:rsidRPr="001E0CA9">
        <w:rPr>
          <w:rStyle w:val="FontStyle45"/>
        </w:rPr>
        <w:t>Требования</w:t>
      </w:r>
      <w:r w:rsidR="00EB19B3" w:rsidRPr="001E0CA9">
        <w:rPr>
          <w:rStyle w:val="FontStyle45"/>
        </w:rPr>
        <w:t xml:space="preserve"> к описанию У</w:t>
      </w:r>
      <w:r w:rsidR="00725B39" w:rsidRPr="001E0CA9">
        <w:rPr>
          <w:rStyle w:val="FontStyle45"/>
        </w:rPr>
        <w:t>частниками закупки</w:t>
      </w:r>
      <w:r w:rsidR="00725B39" w:rsidRPr="005B713E">
        <w:rPr>
          <w:rStyle w:val="FontStyle45"/>
        </w:rPr>
        <w:t xml:space="preserve"> поставляемого</w:t>
      </w:r>
      <w:r w:rsidR="00725B39" w:rsidRPr="002E2A99">
        <w:rPr>
          <w:rStyle w:val="FontStyle45"/>
        </w:rPr>
        <w:t xml:space="preserve">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его </w:t>
      </w:r>
      <w:r w:rsidR="00725B39" w:rsidRPr="002E2A99">
        <w:rPr>
          <w:snapToGrid/>
          <w:color w:val="000000"/>
          <w:sz w:val="22"/>
          <w:szCs w:val="22"/>
        </w:rPr>
        <w:t xml:space="preserve">качественных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w:t>
      </w:r>
      <w:r w:rsidR="005B713E" w:rsidRPr="002E2A99">
        <w:rPr>
          <w:snapToGrid/>
          <w:sz w:val="22"/>
          <w:szCs w:val="22"/>
        </w:rPr>
        <w:t>не проведение</w:t>
      </w:r>
      <w:r w:rsidRPr="002E2A99">
        <w:rPr>
          <w:snapToGrid/>
          <w:sz w:val="22"/>
          <w:szCs w:val="22"/>
        </w:rPr>
        <w:t xml:space="preserve">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3) </w:t>
      </w:r>
      <w:r w:rsidR="005B713E">
        <w:rPr>
          <w:snapToGrid/>
          <w:sz w:val="22"/>
          <w:szCs w:val="22"/>
        </w:rPr>
        <w:t>не приостановление</w:t>
      </w:r>
      <w:r>
        <w:rPr>
          <w:snapToGrid/>
          <w:sz w:val="22"/>
          <w:szCs w:val="22"/>
        </w:rPr>
        <w:t xml:space="preserve">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lastRenderedPageBreak/>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Pr="0097240C"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 xml:space="preserve">закупки могут быть </w:t>
      </w:r>
      <w:r w:rsidRPr="0097240C">
        <w:rPr>
          <w:sz w:val="22"/>
          <w:szCs w:val="22"/>
        </w:rPr>
        <w:t>только субъекты малого и среднего предпринимательства.</w:t>
      </w:r>
    </w:p>
    <w:p w:rsidR="0097240C" w:rsidRPr="0097240C" w:rsidRDefault="0097240C" w:rsidP="0097240C">
      <w:pPr>
        <w:tabs>
          <w:tab w:val="left" w:pos="709"/>
        </w:tabs>
        <w:spacing w:line="240" w:lineRule="auto"/>
        <w:ind w:firstLine="0"/>
        <w:rPr>
          <w:rFonts w:eastAsia="Calibri"/>
          <w:b/>
          <w:sz w:val="22"/>
          <w:szCs w:val="22"/>
        </w:rPr>
      </w:pPr>
      <w:r w:rsidRPr="00394248">
        <w:rPr>
          <w:b/>
          <w:sz w:val="22"/>
          <w:szCs w:val="22"/>
        </w:rPr>
        <w:t xml:space="preserve">17. Требования к содержанию, форме, оформлению и составу заявки на участие в </w:t>
      </w:r>
      <w:r w:rsidRPr="00394248">
        <w:rPr>
          <w:rFonts w:eastAsia="Calibri"/>
          <w:b/>
          <w:sz w:val="22"/>
          <w:szCs w:val="22"/>
        </w:rPr>
        <w:t>закупке</w:t>
      </w:r>
    </w:p>
    <w:p w:rsidR="00837179" w:rsidRDefault="00FE5BD6" w:rsidP="00FE5BD6">
      <w:pPr>
        <w:widowControl w:val="0"/>
        <w:autoSpaceDE w:val="0"/>
        <w:autoSpaceDN w:val="0"/>
        <w:adjustRightInd w:val="0"/>
        <w:spacing w:line="240" w:lineRule="auto"/>
        <w:ind w:firstLine="709"/>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ценовое </w:t>
      </w:r>
      <w:r w:rsidR="0097240C" w:rsidRPr="007F64F1">
        <w:rPr>
          <w:sz w:val="22"/>
          <w:szCs w:val="22"/>
        </w:rPr>
        <w:t>предложение, подаются</w:t>
      </w:r>
      <w:r w:rsidRPr="007F64F1">
        <w:rPr>
          <w:sz w:val="22"/>
          <w:szCs w:val="22"/>
        </w:rPr>
        <w:t xml:space="preserve"> единовременно. </w:t>
      </w:r>
    </w:p>
    <w:p w:rsidR="0097240C" w:rsidRDefault="00FE5BD6" w:rsidP="00BD02AE">
      <w:pPr>
        <w:widowControl w:val="0"/>
        <w:autoSpaceDE w:val="0"/>
        <w:autoSpaceDN w:val="0"/>
        <w:adjustRightInd w:val="0"/>
        <w:spacing w:line="240" w:lineRule="auto"/>
        <w:ind w:firstLine="709"/>
        <w:rPr>
          <w:snapToGrid/>
          <w:color w:val="000000"/>
          <w:sz w:val="22"/>
          <w:szCs w:val="22"/>
        </w:rPr>
      </w:pPr>
      <w:r w:rsidRPr="001853BE">
        <w:rPr>
          <w:sz w:val="22"/>
          <w:szCs w:val="22"/>
        </w:rPr>
        <w:t>Заявка</w:t>
      </w:r>
      <w:r>
        <w:rPr>
          <w:sz w:val="22"/>
          <w:szCs w:val="22"/>
        </w:rPr>
        <w:t xml:space="preserve"> </w:t>
      </w:r>
      <w:r w:rsidRPr="007F64F1">
        <w:rPr>
          <w:sz w:val="22"/>
          <w:szCs w:val="22"/>
        </w:rPr>
        <w:t xml:space="preserve">должна содержать описание поставляемого товара в </w:t>
      </w:r>
      <w:r w:rsidR="0097240C" w:rsidRPr="007F64F1">
        <w:rPr>
          <w:sz w:val="22"/>
          <w:szCs w:val="22"/>
        </w:rPr>
        <w:t>соответствии</w:t>
      </w:r>
      <w:r w:rsidRPr="007F64F1">
        <w:rPr>
          <w:sz w:val="22"/>
          <w:szCs w:val="22"/>
        </w:rPr>
        <w:t xml:space="preserve"> с условиями настоящего извещения (согласно </w:t>
      </w:r>
      <w:r w:rsidR="00BD02AE">
        <w:rPr>
          <w:b/>
          <w:sz w:val="22"/>
          <w:szCs w:val="22"/>
        </w:rPr>
        <w:t>Приложения № 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w:t>
      </w:r>
      <w:r w:rsidR="00BD02AE">
        <w:rPr>
          <w:snapToGrid/>
          <w:color w:val="000000"/>
          <w:sz w:val="22"/>
          <w:szCs w:val="22"/>
        </w:rPr>
        <w:t xml:space="preserve"> </w:t>
      </w:r>
      <w:r w:rsidR="008A1754" w:rsidRPr="007C531C">
        <w:rPr>
          <w:sz w:val="22"/>
          <w:szCs w:val="22"/>
        </w:rPr>
        <w:t xml:space="preserve">Ценовое предложение должно содержать цену за единицу товара по каждой позиции и </w:t>
      </w:r>
      <w:r w:rsidR="008A1754" w:rsidRPr="009E25BE">
        <w:rPr>
          <w:sz w:val="22"/>
          <w:szCs w:val="22"/>
        </w:rPr>
        <w:t xml:space="preserve">общую </w:t>
      </w:r>
      <w:r w:rsidR="00B24898">
        <w:rPr>
          <w:sz w:val="22"/>
          <w:szCs w:val="22"/>
        </w:rPr>
        <w:t>стоимость</w:t>
      </w:r>
      <w:r w:rsidR="008A1754" w:rsidRPr="009E25BE">
        <w:rPr>
          <w:sz w:val="22"/>
          <w:szCs w:val="22"/>
        </w:rPr>
        <w:t xml:space="preserve"> </w:t>
      </w:r>
      <w:r w:rsidR="00E83B87" w:rsidRPr="009E25BE">
        <w:rPr>
          <w:sz w:val="22"/>
          <w:szCs w:val="22"/>
        </w:rPr>
        <w:t>товаров</w:t>
      </w:r>
      <w:r w:rsidR="008A1754" w:rsidRPr="007C531C">
        <w:rPr>
          <w:sz w:val="22"/>
          <w:szCs w:val="22"/>
        </w:rPr>
        <w:t xml:space="preserve"> (</w:t>
      </w:r>
      <w:r w:rsidR="00BD02AE" w:rsidRPr="007C531C">
        <w:rPr>
          <w:sz w:val="22"/>
          <w:szCs w:val="22"/>
        </w:rPr>
        <w:t>согласно</w:t>
      </w:r>
      <w:r w:rsidR="00BD02AE">
        <w:rPr>
          <w:sz w:val="22"/>
          <w:szCs w:val="22"/>
        </w:rPr>
        <w:t xml:space="preserve"> </w:t>
      </w:r>
      <w:r w:rsidR="00BD02AE" w:rsidRPr="00BD02AE">
        <w:rPr>
          <w:b/>
          <w:sz w:val="22"/>
          <w:szCs w:val="22"/>
        </w:rPr>
        <w:t>Приложения</w:t>
      </w:r>
      <w:r w:rsidR="008A1754" w:rsidRPr="007C531C">
        <w:rPr>
          <w:b/>
          <w:sz w:val="22"/>
          <w:szCs w:val="22"/>
        </w:rPr>
        <w:t xml:space="preserve"> № </w:t>
      </w:r>
      <w:r w:rsidR="00BD02AE">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BD02AE">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BD02AE">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 (графической подписи лица, печати (при наличии)).</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частник может быть 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BD02AE">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BD02AE">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BD02AE">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xml:space="preserve">) выписку из Единого государственного реестра юридических лиц (для юридических лиц) или выписку из </w:t>
      </w:r>
      <w:r w:rsidR="009E7A6A">
        <w:rPr>
          <w:snapToGrid/>
          <w:sz w:val="22"/>
          <w:szCs w:val="22"/>
        </w:rPr>
        <w:t xml:space="preserve"> </w:t>
      </w:r>
      <w:r w:rsidR="003D2E02" w:rsidRPr="002E2A99">
        <w:rPr>
          <w:snapToGrid/>
          <w:sz w:val="22"/>
          <w:szCs w:val="22"/>
        </w:rPr>
        <w:t xml:space="preserve">Единого государственного реестра индивидуальных предпринимателей (для индивидуальных </w:t>
      </w:r>
      <w:r w:rsidR="003D2E02" w:rsidRPr="002E2A99">
        <w:rPr>
          <w:snapToGrid/>
          <w:sz w:val="22"/>
          <w:szCs w:val="22"/>
        </w:rPr>
        <w:lastRenderedPageBreak/>
        <w:t>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C03421">
        <w:rPr>
          <w:snapToGrid/>
          <w:sz w:val="22"/>
          <w:szCs w:val="22"/>
        </w:rPr>
        <w:t xml:space="preserve">; </w:t>
      </w:r>
      <w:r w:rsidR="003D2E02" w:rsidRPr="002E2A99">
        <w:rPr>
          <w:snapToGrid/>
          <w:sz w:val="22"/>
          <w:szCs w:val="22"/>
        </w:rPr>
        <w:t xml:space="preserve"> </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643CF">
        <w:rPr>
          <w:sz w:val="22"/>
          <w:szCs w:val="22"/>
        </w:rPr>
        <w:t>бухгалтерск</w:t>
      </w:r>
      <w:r w:rsidR="00CC7E4A" w:rsidRPr="009643CF">
        <w:rPr>
          <w:sz w:val="22"/>
          <w:szCs w:val="22"/>
        </w:rPr>
        <w:t>ий</w:t>
      </w:r>
      <w:r w:rsidR="003D2E02" w:rsidRPr="009643CF">
        <w:rPr>
          <w:sz w:val="22"/>
          <w:szCs w:val="22"/>
        </w:rPr>
        <w:t xml:space="preserve"> баланс и отчет о</w:t>
      </w:r>
      <w:r w:rsidR="003D2E02" w:rsidRPr="002E2A99">
        <w:rPr>
          <w:sz w:val="22"/>
          <w:szCs w:val="22"/>
        </w:rPr>
        <w:t xml:space="preserve"> прибылях и убытках за последний отчетный период подписанные руководством компании и</w:t>
      </w:r>
      <w:r w:rsidR="00D55F6F">
        <w:rPr>
          <w:sz w:val="22"/>
          <w:szCs w:val="22"/>
        </w:rPr>
        <w:t xml:space="preserve"> с</w:t>
      </w:r>
      <w:r w:rsidR="003D2E02" w:rsidRPr="002E2A99">
        <w:rPr>
          <w:sz w:val="22"/>
          <w:szCs w:val="22"/>
        </w:rPr>
        <w:t xml:space="preserve"> отметками налоговых органов о принятии;</w:t>
      </w:r>
    </w:p>
    <w:p w:rsidR="00C03421"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частника закупки без доверенности (далее для целей настоящего раздела - руководитель)</w:t>
      </w:r>
      <w:r w:rsidR="00C03421">
        <w:rPr>
          <w:snapToGrid/>
          <w:sz w:val="22"/>
          <w:szCs w:val="22"/>
        </w:rPr>
        <w:t>;</w:t>
      </w:r>
      <w:r w:rsidR="003D2E02" w:rsidRPr="002E2A99">
        <w:rPr>
          <w:snapToGrid/>
          <w:sz w:val="22"/>
          <w:szCs w:val="22"/>
        </w:rPr>
        <w:t xml:space="preserve"> </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BD02AE">
        <w:rPr>
          <w:b/>
          <w:snapToGrid/>
          <w:sz w:val="22"/>
          <w:szCs w:val="22"/>
        </w:rPr>
        <w:t xml:space="preserve"> 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для 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BD02AE">
        <w:rPr>
          <w:b/>
          <w:snapToGrid/>
          <w:color w:val="000000"/>
          <w:sz w:val="22"/>
          <w:szCs w:val="22"/>
        </w:rPr>
        <w:t xml:space="preserve">5 </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и среднего предпринимательства в Российской Федерации»; </w:t>
      </w:r>
    </w:p>
    <w:p w:rsidR="003D2E02"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в единый государственный реестр;</w:t>
      </w:r>
    </w:p>
    <w:p w:rsidR="00D27F50" w:rsidRDefault="00D27F50" w:rsidP="00D27F50">
      <w:pPr>
        <w:widowControl w:val="0"/>
        <w:autoSpaceDE w:val="0"/>
        <w:autoSpaceDN w:val="0"/>
        <w:adjustRightInd w:val="0"/>
        <w:spacing w:line="240" w:lineRule="auto"/>
        <w:ind w:firstLine="709"/>
        <w:rPr>
          <w:snapToGrid/>
          <w:sz w:val="22"/>
          <w:szCs w:val="22"/>
        </w:rPr>
      </w:pPr>
      <w:r>
        <w:rPr>
          <w:sz w:val="22"/>
          <w:szCs w:val="22"/>
        </w:rPr>
        <w:t>Участник закупки вправе предоставить заполненный проект договора (</w:t>
      </w:r>
      <w:r>
        <w:rPr>
          <w:b/>
          <w:sz w:val="22"/>
          <w:szCs w:val="22"/>
        </w:rPr>
        <w:t xml:space="preserve">Приложение № 6 </w:t>
      </w:r>
      <w:r>
        <w:rPr>
          <w:sz w:val="22"/>
          <w:szCs w:val="22"/>
        </w:rPr>
        <w:t xml:space="preserve">к настоящему извещению </w:t>
      </w:r>
      <w:r>
        <w:rPr>
          <w:color w:val="000000"/>
          <w:sz w:val="22"/>
          <w:szCs w:val="22"/>
        </w:rPr>
        <w:t>о проведении запроса котировок в электронной форме) с указанием наименования товара</w:t>
      </w:r>
      <w:r w:rsidRPr="00B229F6">
        <w:rPr>
          <w:color w:val="000000"/>
          <w:sz w:val="22"/>
          <w:szCs w:val="22"/>
        </w:rPr>
        <w:t xml:space="preserve">, общей цены </w:t>
      </w:r>
      <w:r w:rsidR="00B229F6" w:rsidRPr="00B229F6">
        <w:rPr>
          <w:color w:val="000000"/>
          <w:sz w:val="22"/>
          <w:szCs w:val="22"/>
        </w:rPr>
        <w:t>договора</w:t>
      </w:r>
      <w:r w:rsidRPr="00B229F6">
        <w:rPr>
          <w:color w:val="000000"/>
          <w:sz w:val="22"/>
          <w:szCs w:val="22"/>
        </w:rPr>
        <w:t>, цены</w:t>
      </w:r>
      <w:r>
        <w:rPr>
          <w:color w:val="000000"/>
          <w:sz w:val="22"/>
          <w:szCs w:val="22"/>
        </w:rPr>
        <w:t xml:space="preserve"> за единицу товара, их характеристик, иной информации, предусмотренным проектом договора. Документ должен быть оформлен в формате файла </w:t>
      </w:r>
      <w:r>
        <w:rPr>
          <w:color w:val="000000"/>
          <w:sz w:val="22"/>
          <w:szCs w:val="22"/>
          <w:lang w:val="en-US"/>
        </w:rPr>
        <w:t>Word</w:t>
      </w:r>
      <w:r w:rsidRPr="008C2902">
        <w:rPr>
          <w:color w:val="000000"/>
          <w:sz w:val="22"/>
          <w:szCs w:val="22"/>
        </w:rPr>
        <w:t xml:space="preserve"> </w:t>
      </w:r>
      <w:r>
        <w:rPr>
          <w:sz w:val="22"/>
          <w:szCs w:val="22"/>
        </w:rPr>
        <w:t>(*doc), (*docx) и прикреплен вместе с ценовым предложением.</w:t>
      </w:r>
    </w:p>
    <w:p w:rsidR="00CF0D77" w:rsidRDefault="00CF0D77" w:rsidP="007B4D52">
      <w:pPr>
        <w:tabs>
          <w:tab w:val="left" w:pos="709"/>
        </w:tabs>
        <w:spacing w:line="240" w:lineRule="auto"/>
        <w:ind w:firstLine="709"/>
        <w:rPr>
          <w:sz w:val="22"/>
          <w:szCs w:val="22"/>
        </w:rPr>
      </w:pPr>
      <w:r>
        <w:rPr>
          <w:snapToGrid/>
          <w:color w:val="000000"/>
          <w:sz w:val="22"/>
          <w:szCs w:val="22"/>
        </w:rPr>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725B39" w:rsidP="00725B39">
      <w:pPr>
        <w:spacing w:line="240" w:lineRule="auto"/>
        <w:ind w:firstLine="0"/>
        <w:outlineLvl w:val="1"/>
        <w:rPr>
          <w:b/>
          <w:sz w:val="22"/>
          <w:szCs w:val="22"/>
        </w:rPr>
      </w:pPr>
      <w:r w:rsidRPr="00CC7E4A">
        <w:rPr>
          <w:b/>
          <w:sz w:val="22"/>
          <w:szCs w:val="22"/>
        </w:rPr>
        <w:t>1</w:t>
      </w:r>
      <w:r w:rsidR="00396E21">
        <w:rPr>
          <w:b/>
          <w:sz w:val="22"/>
          <w:szCs w:val="22"/>
        </w:rPr>
        <w:t>8</w:t>
      </w:r>
      <w:r w:rsidRPr="00CC7E4A">
        <w:rPr>
          <w:b/>
          <w:sz w:val="22"/>
          <w:szCs w:val="22"/>
        </w:rPr>
        <w:t>. Условия</w:t>
      </w:r>
      <w:r w:rsidRPr="002E2A99">
        <w:rPr>
          <w:b/>
          <w:sz w:val="22"/>
          <w:szCs w:val="22"/>
        </w:rPr>
        <w:t xml:space="preserve"> допуска к участию в </w:t>
      </w:r>
      <w:r>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008F0AEF">
        <w:rPr>
          <w:snapToGrid/>
          <w:sz w:val="22"/>
          <w:szCs w:val="22"/>
        </w:rPr>
        <w:t>частнике закупки</w:t>
      </w:r>
      <w:r w:rsidRPr="007603DC">
        <w:rPr>
          <w:snapToGrid/>
          <w:sz w:val="22"/>
          <w:szCs w:val="22"/>
        </w:rPr>
        <w:t xml:space="preserve">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lastRenderedPageBreak/>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начальную (максимальную) цену договора</w:t>
      </w:r>
      <w:r w:rsidR="00396E21">
        <w:rPr>
          <w:snapToGrid/>
          <w:color w:val="000000"/>
          <w:sz w:val="22"/>
          <w:szCs w:val="22"/>
        </w:rPr>
        <w:t>.</w:t>
      </w:r>
    </w:p>
    <w:p w:rsidR="004D66BD" w:rsidRPr="007A56B2" w:rsidRDefault="00973FE4" w:rsidP="004D66BD">
      <w:pPr>
        <w:shd w:val="clear" w:color="auto" w:fill="FFFFFF"/>
        <w:spacing w:line="240" w:lineRule="auto"/>
        <w:ind w:right="5" w:firstLine="0"/>
        <w:rPr>
          <w:b/>
          <w:bCs/>
          <w:sz w:val="22"/>
          <w:szCs w:val="22"/>
        </w:rPr>
      </w:pPr>
      <w:r w:rsidRPr="00286F6F">
        <w:rPr>
          <w:b/>
          <w:bCs/>
          <w:sz w:val="22"/>
          <w:szCs w:val="22"/>
        </w:rPr>
        <w:t>1</w:t>
      </w:r>
      <w:r w:rsidR="00396E21">
        <w:rPr>
          <w:b/>
          <w:bCs/>
          <w:sz w:val="22"/>
          <w:szCs w:val="22"/>
        </w:rPr>
        <w:t>9</w:t>
      </w:r>
      <w:r w:rsidRPr="00286F6F">
        <w:rPr>
          <w:b/>
          <w:bCs/>
          <w:sz w:val="22"/>
          <w:szCs w:val="22"/>
        </w:rPr>
        <w:t>.</w:t>
      </w:r>
      <w:r w:rsidRPr="007A56B2">
        <w:rPr>
          <w:b/>
          <w:bCs/>
          <w:sz w:val="22"/>
          <w:szCs w:val="22"/>
        </w:rPr>
        <w:t xml:space="preserve"> </w:t>
      </w:r>
      <w:r w:rsidR="004D66BD" w:rsidRPr="007A56B2">
        <w:rPr>
          <w:b/>
          <w:bCs/>
          <w:sz w:val="22"/>
          <w:szCs w:val="22"/>
        </w:rPr>
        <w:t xml:space="preserve">Критерии </w:t>
      </w:r>
      <w:r w:rsidR="00B83FF0">
        <w:rPr>
          <w:b/>
          <w:bCs/>
          <w:sz w:val="22"/>
          <w:szCs w:val="22"/>
        </w:rPr>
        <w:t xml:space="preserve">(порядок) </w:t>
      </w:r>
      <w:r w:rsidR="004D66BD" w:rsidRPr="007A56B2">
        <w:rPr>
          <w:b/>
          <w:bCs/>
          <w:sz w:val="22"/>
          <w:szCs w:val="22"/>
        </w:rPr>
        <w:t>оценки и сопоставления заявок на участие в запросе котировок</w:t>
      </w:r>
      <w:r w:rsidR="00F1666A" w:rsidRPr="007A56B2">
        <w:rPr>
          <w:b/>
          <w:bCs/>
          <w:sz w:val="22"/>
          <w:szCs w:val="22"/>
        </w:rPr>
        <w:t xml:space="preserve"> в электронной форме</w:t>
      </w:r>
    </w:p>
    <w:p w:rsidR="00396E21" w:rsidRPr="00DE0C09" w:rsidRDefault="00396E21" w:rsidP="00396E21">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396E21" w:rsidRPr="00DE0C09" w:rsidRDefault="00396E21" w:rsidP="00396E21">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396E21" w:rsidRDefault="00396E21" w:rsidP="00396E21">
      <w:pPr>
        <w:spacing w:line="240" w:lineRule="auto"/>
        <w:ind w:firstLine="709"/>
        <w:rPr>
          <w:sz w:val="22"/>
          <w:szCs w:val="22"/>
        </w:rPr>
      </w:pPr>
      <w:r w:rsidRPr="00DE0C09">
        <w:rPr>
          <w:snapToGrid/>
          <w:sz w:val="22"/>
          <w:szCs w:val="22"/>
        </w:rPr>
        <w:t>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396E21" w:rsidRPr="002E2A99" w:rsidRDefault="00396E21" w:rsidP="00396E21">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C93BAB" w:rsidRPr="002E2A99" w:rsidRDefault="00C93BAB" w:rsidP="00C93BAB">
      <w:pPr>
        <w:tabs>
          <w:tab w:val="left" w:pos="540"/>
          <w:tab w:val="left" w:pos="900"/>
          <w:tab w:val="num" w:pos="1440"/>
        </w:tabs>
        <w:spacing w:line="240" w:lineRule="auto"/>
        <w:ind w:firstLine="680"/>
        <w:rPr>
          <w:snapToGrid/>
          <w:sz w:val="22"/>
          <w:szCs w:val="22"/>
        </w:rPr>
      </w:pPr>
      <w:r w:rsidRPr="002E2A99">
        <w:rPr>
          <w:snapToGrid/>
          <w:sz w:val="22"/>
          <w:szCs w:val="22"/>
        </w:rPr>
        <w:t xml:space="preserve">Если Заказчик при проведении закупки установил приоритет в соответствии с пунктом </w:t>
      </w:r>
      <w:r w:rsidRPr="00CC7E4A">
        <w:rPr>
          <w:snapToGrid/>
          <w:sz w:val="22"/>
          <w:szCs w:val="22"/>
        </w:rPr>
        <w:t>2</w:t>
      </w:r>
      <w:r>
        <w:rPr>
          <w:snapToGrid/>
          <w:sz w:val="22"/>
          <w:szCs w:val="22"/>
        </w:rPr>
        <w:t>7</w:t>
      </w:r>
      <w:r w:rsidRPr="002E2A99">
        <w:rPr>
          <w:snapToGrid/>
          <w:sz w:val="22"/>
          <w:szCs w:val="22"/>
        </w:rPr>
        <w:t xml:space="preserve"> настоящего извещения, то оценка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по цене договора, предложенной </w:t>
      </w:r>
      <w:r>
        <w:rPr>
          <w:snapToGrid/>
          <w:sz w:val="22"/>
          <w:szCs w:val="22"/>
        </w:rPr>
        <w:t>У</w:t>
      </w:r>
      <w:r w:rsidRPr="002E2A99">
        <w:rPr>
          <w:snapToGrid/>
          <w:sz w:val="22"/>
          <w:szCs w:val="22"/>
        </w:rPr>
        <w:t>частником в заявке на участие в закупке.</w:t>
      </w:r>
    </w:p>
    <w:p w:rsidR="00396E21" w:rsidRPr="002E2A99"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396E21"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CC7E4A" w:rsidRDefault="00396E21" w:rsidP="00E9348C">
      <w:pPr>
        <w:spacing w:line="240" w:lineRule="auto"/>
        <w:ind w:firstLine="0"/>
        <w:rPr>
          <w:b/>
          <w:sz w:val="22"/>
          <w:szCs w:val="22"/>
        </w:rPr>
      </w:pPr>
      <w:r>
        <w:rPr>
          <w:b/>
          <w:sz w:val="22"/>
          <w:szCs w:val="22"/>
        </w:rPr>
        <w:t>20</w:t>
      </w:r>
      <w:r w:rsidR="00E9348C" w:rsidRPr="00CC7E4A">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sidRPr="00CC7E4A">
        <w:rPr>
          <w:sz w:val="22"/>
          <w:szCs w:val="22"/>
        </w:rPr>
        <w:lastRenderedPageBreak/>
        <w:t>Обеспечение</w:t>
      </w:r>
      <w:r>
        <w:rPr>
          <w:sz w:val="22"/>
          <w:szCs w:val="22"/>
        </w:rPr>
        <w:t xml:space="preserve"> заявки на участие в закупке не установлено.</w:t>
      </w:r>
    </w:p>
    <w:p w:rsidR="00E9348C" w:rsidRPr="002E6FDE" w:rsidRDefault="009A2F52" w:rsidP="00E9348C">
      <w:pPr>
        <w:spacing w:line="240" w:lineRule="auto"/>
        <w:ind w:firstLine="0"/>
        <w:rPr>
          <w:b/>
          <w:sz w:val="22"/>
          <w:szCs w:val="22"/>
        </w:rPr>
      </w:pPr>
      <w:r w:rsidRPr="002E6FDE">
        <w:rPr>
          <w:b/>
          <w:sz w:val="22"/>
          <w:szCs w:val="22"/>
        </w:rPr>
        <w:t>2</w:t>
      </w:r>
      <w:r w:rsidR="00396E21">
        <w:rPr>
          <w:b/>
          <w:sz w:val="22"/>
          <w:szCs w:val="22"/>
        </w:rPr>
        <w:t>1</w:t>
      </w:r>
      <w:r w:rsidR="00E9348C" w:rsidRPr="002E6FDE">
        <w:rPr>
          <w:b/>
          <w:sz w:val="22"/>
          <w:szCs w:val="22"/>
        </w:rPr>
        <w:t>.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A2F52" w:rsidP="00E9348C">
      <w:pPr>
        <w:spacing w:line="240" w:lineRule="auto"/>
        <w:ind w:firstLine="0"/>
        <w:rPr>
          <w:b/>
          <w:sz w:val="22"/>
          <w:szCs w:val="22"/>
        </w:rPr>
      </w:pPr>
      <w:r>
        <w:rPr>
          <w:b/>
          <w:sz w:val="22"/>
          <w:szCs w:val="22"/>
        </w:rPr>
        <w:t>2</w:t>
      </w:r>
      <w:r w:rsidR="00396E21">
        <w:rPr>
          <w:b/>
          <w:sz w:val="22"/>
          <w:szCs w:val="22"/>
        </w:rPr>
        <w:t>2</w:t>
      </w:r>
      <w:r w:rsidR="00E9348C" w:rsidRPr="002E2A99">
        <w:rPr>
          <w:b/>
          <w:sz w:val="22"/>
          <w:szCs w:val="22"/>
        </w:rPr>
        <w:t>.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E9348C" w:rsidP="00E9348C">
      <w:pPr>
        <w:tabs>
          <w:tab w:val="left" w:pos="709"/>
          <w:tab w:val="left" w:pos="1843"/>
        </w:tabs>
        <w:spacing w:line="240" w:lineRule="auto"/>
        <w:ind w:firstLine="0"/>
        <w:rPr>
          <w:b/>
          <w:sz w:val="22"/>
          <w:szCs w:val="22"/>
        </w:rPr>
      </w:pPr>
      <w:r>
        <w:rPr>
          <w:b/>
          <w:sz w:val="22"/>
          <w:szCs w:val="22"/>
        </w:rPr>
        <w:t>2</w:t>
      </w:r>
      <w:r w:rsidR="00396E21">
        <w:rPr>
          <w:b/>
          <w:sz w:val="22"/>
          <w:szCs w:val="22"/>
        </w:rPr>
        <w:t>3</w:t>
      </w:r>
      <w:r w:rsidRPr="002E2A99">
        <w:rPr>
          <w:b/>
          <w:sz w:val="22"/>
          <w:szCs w:val="22"/>
        </w:rPr>
        <w:t>.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7B4D52" w:rsidP="007B4D52">
      <w:pPr>
        <w:spacing w:line="240" w:lineRule="auto"/>
        <w:ind w:firstLine="0"/>
        <w:rPr>
          <w:b/>
          <w:sz w:val="22"/>
          <w:szCs w:val="22"/>
        </w:rPr>
      </w:pPr>
      <w:r w:rsidRPr="00B7399B">
        <w:rPr>
          <w:b/>
          <w:color w:val="000000"/>
          <w:sz w:val="22"/>
          <w:szCs w:val="22"/>
        </w:rPr>
        <w:t>2</w:t>
      </w:r>
      <w:r w:rsidR="00396E21">
        <w:rPr>
          <w:b/>
          <w:color w:val="000000"/>
          <w:sz w:val="22"/>
          <w:szCs w:val="22"/>
        </w:rPr>
        <w:t>4</w:t>
      </w:r>
      <w:r w:rsidRPr="00B7399B">
        <w:rPr>
          <w:b/>
          <w:color w:val="000000"/>
          <w:sz w:val="22"/>
          <w:szCs w:val="22"/>
        </w:rPr>
        <w:t xml:space="preserve">. Требование к участию в запросе котировок в электронной форме только субъектов </w:t>
      </w:r>
      <w:r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EA44EA" w:rsidP="007B4D52">
      <w:pPr>
        <w:tabs>
          <w:tab w:val="left" w:pos="720"/>
        </w:tabs>
        <w:spacing w:line="240" w:lineRule="auto"/>
        <w:ind w:firstLine="0"/>
        <w:rPr>
          <w:b/>
          <w:color w:val="000000"/>
          <w:sz w:val="22"/>
          <w:szCs w:val="22"/>
        </w:rPr>
      </w:pPr>
      <w:r>
        <w:rPr>
          <w:b/>
          <w:color w:val="000000"/>
          <w:sz w:val="22"/>
          <w:szCs w:val="22"/>
        </w:rPr>
        <w:t>2</w:t>
      </w:r>
      <w:r w:rsidR="00396E21">
        <w:rPr>
          <w:b/>
          <w:color w:val="000000"/>
          <w:sz w:val="22"/>
          <w:szCs w:val="22"/>
        </w:rPr>
        <w:t>5</w:t>
      </w:r>
      <w:r>
        <w:rPr>
          <w:b/>
          <w:color w:val="000000"/>
          <w:sz w:val="22"/>
          <w:szCs w:val="22"/>
        </w:rPr>
        <w:t>.</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7B4D52" w:rsidP="007B4D52">
      <w:pPr>
        <w:autoSpaceDE w:val="0"/>
        <w:autoSpaceDN w:val="0"/>
        <w:adjustRightInd w:val="0"/>
        <w:spacing w:line="240" w:lineRule="auto"/>
        <w:ind w:firstLine="0"/>
        <w:rPr>
          <w:snapToGrid/>
          <w:color w:val="000000"/>
          <w:sz w:val="22"/>
          <w:szCs w:val="22"/>
        </w:rPr>
      </w:pPr>
      <w:r w:rsidRPr="00B7399B">
        <w:rPr>
          <w:b/>
          <w:snapToGrid/>
          <w:sz w:val="22"/>
          <w:szCs w:val="22"/>
        </w:rPr>
        <w:t>2</w:t>
      </w:r>
      <w:r w:rsidR="00396E21">
        <w:rPr>
          <w:b/>
          <w:snapToGrid/>
          <w:sz w:val="22"/>
          <w:szCs w:val="22"/>
        </w:rPr>
        <w:t>6</w:t>
      </w:r>
      <w:r w:rsidRPr="00B7399B">
        <w:rPr>
          <w:b/>
          <w:snapToGrid/>
          <w:sz w:val="22"/>
          <w:szCs w:val="22"/>
        </w:rPr>
        <w:t>.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Pr="000955EE">
        <w:rPr>
          <w:b/>
          <w:snapToGrid/>
          <w:sz w:val="22"/>
          <w:szCs w:val="22"/>
        </w:rPr>
        <w:t xml:space="preserve"> основаниях</w:t>
      </w:r>
      <w:r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4) Заказчиком в порядке, установленном Положением о закупке, принято решение о том, что договор по результатам закупки не заключается.</w:t>
      </w:r>
    </w:p>
    <w:p w:rsidR="00813571" w:rsidRPr="002E2A99" w:rsidRDefault="00EA44EA" w:rsidP="00813571">
      <w:pPr>
        <w:spacing w:line="240" w:lineRule="auto"/>
        <w:ind w:firstLine="0"/>
        <w:rPr>
          <w:b/>
          <w:color w:val="000000"/>
          <w:sz w:val="22"/>
          <w:szCs w:val="22"/>
        </w:rPr>
      </w:pPr>
      <w:r w:rsidRPr="00CC7E4A">
        <w:rPr>
          <w:b/>
          <w:sz w:val="22"/>
          <w:szCs w:val="22"/>
        </w:rPr>
        <w:t>2</w:t>
      </w:r>
      <w:r w:rsidR="00396E21">
        <w:rPr>
          <w:b/>
          <w:sz w:val="22"/>
          <w:szCs w:val="22"/>
        </w:rPr>
        <w:t>7</w:t>
      </w:r>
      <w:r w:rsidR="00813571" w:rsidRPr="00CC7E4A">
        <w:rPr>
          <w:b/>
          <w:color w:val="000000"/>
          <w:sz w:val="22"/>
          <w:szCs w:val="22"/>
        </w:rPr>
        <w:t>.</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lastRenderedPageBreak/>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2E2A99" w:rsidRDefault="00D167C9" w:rsidP="00D426B9">
      <w:pPr>
        <w:spacing w:line="240" w:lineRule="auto"/>
        <w:ind w:firstLine="0"/>
        <w:rPr>
          <w:b/>
          <w:color w:val="000000"/>
          <w:sz w:val="22"/>
          <w:szCs w:val="22"/>
        </w:rPr>
      </w:pPr>
      <w:r>
        <w:rPr>
          <w:b/>
          <w:color w:val="000000"/>
          <w:sz w:val="22"/>
          <w:szCs w:val="22"/>
        </w:rPr>
        <w:t>2</w:t>
      </w:r>
      <w:r w:rsidR="00396E21">
        <w:rPr>
          <w:b/>
          <w:color w:val="000000"/>
          <w:sz w:val="22"/>
          <w:szCs w:val="22"/>
        </w:rPr>
        <w:t>8</w:t>
      </w:r>
      <w:r w:rsidR="00D426B9" w:rsidRPr="002E2A99">
        <w:rPr>
          <w:b/>
          <w:color w:val="000000"/>
          <w:sz w:val="22"/>
          <w:szCs w:val="22"/>
        </w:rPr>
        <w:t xml:space="preserve">. </w:t>
      </w:r>
      <w:r w:rsidR="006F187A">
        <w:rPr>
          <w:b/>
          <w:color w:val="000000"/>
          <w:sz w:val="22"/>
          <w:szCs w:val="22"/>
        </w:rPr>
        <w:t>Изменения</w:t>
      </w:r>
      <w:r w:rsidR="00D426B9" w:rsidRPr="002E2A99">
        <w:rPr>
          <w:b/>
          <w:color w:val="000000"/>
          <w:sz w:val="22"/>
          <w:szCs w:val="22"/>
        </w:rPr>
        <w:t xml:space="preserve"> условий</w:t>
      </w:r>
      <w:r w:rsidR="000C1222">
        <w:rPr>
          <w:b/>
          <w:color w:val="000000"/>
          <w:sz w:val="22"/>
          <w:szCs w:val="22"/>
        </w:rPr>
        <w:t xml:space="preserve"> договора с учетом предложений У</w:t>
      </w:r>
      <w:r w:rsidR="00D426B9" w:rsidRPr="002E2A99">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2E2A99">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D167C9" w:rsidP="00D426B9">
      <w:pPr>
        <w:autoSpaceDE w:val="0"/>
        <w:autoSpaceDN w:val="0"/>
        <w:adjustRightInd w:val="0"/>
        <w:spacing w:line="240" w:lineRule="auto"/>
        <w:ind w:firstLine="0"/>
        <w:rPr>
          <w:sz w:val="22"/>
          <w:szCs w:val="22"/>
        </w:rPr>
      </w:pPr>
      <w:r>
        <w:rPr>
          <w:b/>
          <w:sz w:val="22"/>
          <w:szCs w:val="22"/>
        </w:rPr>
        <w:t>2</w:t>
      </w:r>
      <w:r w:rsidR="00396E21">
        <w:rPr>
          <w:b/>
          <w:sz w:val="22"/>
          <w:szCs w:val="22"/>
        </w:rPr>
        <w:t>9</w:t>
      </w:r>
      <w:r w:rsidR="00D426B9" w:rsidRPr="002E2A99">
        <w:rPr>
          <w:b/>
          <w:sz w:val="22"/>
          <w:szCs w:val="22"/>
        </w:rPr>
        <w:t xml:space="preserve">. Заключение договора по результатам проведения </w:t>
      </w:r>
      <w:r>
        <w:rPr>
          <w:b/>
          <w:sz w:val="22"/>
          <w:szCs w:val="22"/>
        </w:rPr>
        <w:t>закупки</w:t>
      </w:r>
    </w:p>
    <w:p w:rsidR="00300653" w:rsidRPr="00DF2DE3" w:rsidRDefault="00300653" w:rsidP="00300653">
      <w:pPr>
        <w:spacing w:line="240" w:lineRule="auto"/>
        <w:ind w:firstLine="709"/>
        <w:rPr>
          <w:sz w:val="22"/>
          <w:szCs w:val="22"/>
        </w:rPr>
      </w:pPr>
      <w:r w:rsidRPr="0030065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w:t>
      </w:r>
      <w:r w:rsidRPr="00DF2DE3">
        <w:rPr>
          <w:sz w:val="22"/>
          <w:szCs w:val="22"/>
        </w:rPr>
        <w:t xml:space="preserve">соответственно участника такой конкурентной закупки, заказчика. </w:t>
      </w:r>
    </w:p>
    <w:p w:rsidR="00BC5FFA" w:rsidRPr="00DF2DE3" w:rsidRDefault="00BC5FFA" w:rsidP="00300653">
      <w:pPr>
        <w:spacing w:line="240" w:lineRule="auto"/>
        <w:ind w:firstLine="709"/>
        <w:rPr>
          <w:sz w:val="22"/>
          <w:szCs w:val="22"/>
        </w:rPr>
      </w:pPr>
      <w:r w:rsidRPr="00DF2DE3">
        <w:rPr>
          <w:sz w:val="22"/>
          <w:szCs w:val="22"/>
        </w:rPr>
        <w:t>Договор с субъектами малого и среднего предпринимательства заключается в порядке, установленном Положением о закупке товаров, работ, услуг ООО «Горсети», в срок, установленный действующим законодательством РФ и принятыми во исполнение его нормативными правовыми актами, определяющими порядок осуществления закупок у субъектов малого и среднего предпринимательства.</w:t>
      </w:r>
    </w:p>
    <w:p w:rsidR="00300653" w:rsidRDefault="00300653" w:rsidP="00300653">
      <w:pPr>
        <w:spacing w:line="240" w:lineRule="auto"/>
        <w:ind w:firstLine="709"/>
        <w:rPr>
          <w:sz w:val="22"/>
          <w:szCs w:val="22"/>
        </w:rPr>
      </w:pPr>
      <w:r w:rsidRPr="00DF2DE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w:t>
      </w:r>
      <w:r w:rsidRPr="00300653">
        <w:rPr>
          <w:sz w:val="22"/>
          <w:szCs w:val="22"/>
        </w:rPr>
        <w:t xml:space="preserve">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300653" w:rsidRPr="00300653" w:rsidRDefault="00300653" w:rsidP="00300653">
      <w:pPr>
        <w:spacing w:line="240" w:lineRule="auto"/>
        <w:ind w:firstLine="709"/>
        <w:rPr>
          <w:sz w:val="22"/>
          <w:szCs w:val="22"/>
        </w:rPr>
      </w:pPr>
      <w:r w:rsidRPr="00300653">
        <w:rPr>
          <w:sz w:val="22"/>
          <w:szCs w:val="22"/>
        </w:rPr>
        <w:t xml:space="preserve">В случае, если Участник закупки, обязанный заключить договор, не предоставил Заказчику в срок, подписанный им договор, такой Участник признается уклонившимся от заключения договора. </w:t>
      </w:r>
    </w:p>
    <w:p w:rsidR="00300653" w:rsidRDefault="00300653" w:rsidP="00300653">
      <w:pPr>
        <w:spacing w:line="240" w:lineRule="auto"/>
        <w:ind w:firstLine="709"/>
        <w:rPr>
          <w:sz w:val="22"/>
          <w:szCs w:val="22"/>
        </w:rPr>
      </w:pPr>
      <w:r w:rsidRPr="00300653">
        <w:rPr>
          <w:sz w:val="22"/>
          <w:szCs w:val="22"/>
        </w:rPr>
        <w:t>В случае если Участник закупки, обязанный заключить договор, признан уклонившимся от заключения договора, Заказчик вправе заключить договор с Участником закупки, заявке на участие, в закупке которого присвоен следующий порядковый номер. В случае отказа от заключения договора всеми Участниками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D426B9" w:rsidP="00254AA9">
      <w:pPr>
        <w:tabs>
          <w:tab w:val="left" w:pos="540"/>
        </w:tabs>
        <w:spacing w:line="240" w:lineRule="auto"/>
        <w:ind w:firstLine="709"/>
        <w:rPr>
          <w:sz w:val="22"/>
          <w:szCs w:val="22"/>
        </w:rPr>
      </w:pPr>
      <w:r w:rsidRPr="002E2A99">
        <w:rPr>
          <w:sz w:val="22"/>
          <w:szCs w:val="22"/>
        </w:rPr>
        <w:t xml:space="preserve">В случае, если Заказчик отказался от заключения договора с </w:t>
      </w:r>
      <w:r w:rsidR="000C1222">
        <w:rPr>
          <w:sz w:val="22"/>
          <w:szCs w:val="22"/>
        </w:rPr>
        <w:t>У</w:t>
      </w:r>
      <w:r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Pr="002E2A99">
        <w:rPr>
          <w:sz w:val="22"/>
          <w:szCs w:val="22"/>
        </w:rPr>
        <w:t>частником закупки, заявке на участие, в закупке которого присвоен следующий порядковый номер.</w:t>
      </w:r>
      <w:bookmarkStart w:id="2" w:name="_Toc69729056"/>
      <w:bookmarkEnd w:id="0"/>
      <w:bookmarkEnd w:id="1"/>
    </w:p>
    <w:p w:rsidR="00254AA9" w:rsidRDefault="00D465AB" w:rsidP="007B4D52">
      <w:pPr>
        <w:autoSpaceDE w:val="0"/>
        <w:autoSpaceDN w:val="0"/>
        <w:adjustRightInd w:val="0"/>
        <w:spacing w:line="240" w:lineRule="auto"/>
        <w:ind w:firstLine="0"/>
        <w:rPr>
          <w:snapToGrid/>
          <w:sz w:val="22"/>
          <w:szCs w:val="22"/>
        </w:rPr>
      </w:pPr>
      <w:r>
        <w:rPr>
          <w:b/>
          <w:snapToGrid/>
          <w:sz w:val="22"/>
          <w:szCs w:val="22"/>
        </w:rPr>
        <w:t xml:space="preserve">            </w:t>
      </w:r>
    </w:p>
    <w:p w:rsidR="00D465AB" w:rsidRDefault="00D465AB" w:rsidP="00D465AB">
      <w:pPr>
        <w:tabs>
          <w:tab w:val="left" w:pos="540"/>
        </w:tabs>
        <w:spacing w:line="240" w:lineRule="auto"/>
        <w:rPr>
          <w:sz w:val="22"/>
          <w:szCs w:val="22"/>
        </w:rPr>
      </w:pPr>
      <w:r>
        <w:rPr>
          <w:sz w:val="22"/>
          <w:szCs w:val="22"/>
        </w:rPr>
        <w:t xml:space="preserve">Проект договора прилагается отдельным </w:t>
      </w:r>
      <w:r w:rsidR="00396E21">
        <w:rPr>
          <w:sz w:val="22"/>
          <w:szCs w:val="22"/>
        </w:rPr>
        <w:t>файлом -</w:t>
      </w:r>
      <w:r>
        <w:rPr>
          <w:sz w:val="22"/>
          <w:szCs w:val="22"/>
        </w:rPr>
        <w:t xml:space="preserve"> Проект договора </w:t>
      </w:r>
      <w:r w:rsidRPr="00242AB3">
        <w:rPr>
          <w:sz w:val="22"/>
          <w:szCs w:val="22"/>
        </w:rPr>
        <w:t>(</w:t>
      </w:r>
      <w:r w:rsidRPr="00242AB3">
        <w:rPr>
          <w:b/>
          <w:sz w:val="22"/>
          <w:szCs w:val="22"/>
        </w:rPr>
        <w:t>Приложение №</w:t>
      </w:r>
      <w:r w:rsidR="00396E21">
        <w:rPr>
          <w:b/>
          <w:sz w:val="22"/>
          <w:szCs w:val="22"/>
        </w:rPr>
        <w:t>6</w:t>
      </w:r>
      <w:r w:rsidRPr="00242AB3">
        <w:rPr>
          <w:sz w:val="22"/>
          <w:szCs w:val="22"/>
        </w:rPr>
        <w:t>).</w:t>
      </w:r>
      <w:r w:rsidR="007119AE">
        <w:rPr>
          <w:sz w:val="22"/>
          <w:szCs w:val="22"/>
        </w:rPr>
        <w:br/>
      </w:r>
    </w:p>
    <w:p w:rsidR="007119AE" w:rsidRDefault="007119AE" w:rsidP="00D465AB">
      <w:pPr>
        <w:tabs>
          <w:tab w:val="left" w:pos="540"/>
        </w:tabs>
        <w:spacing w:line="240" w:lineRule="auto"/>
        <w:rPr>
          <w:sz w:val="22"/>
          <w:szCs w:val="22"/>
        </w:rPr>
      </w:pPr>
    </w:p>
    <w:p w:rsidR="007119AE" w:rsidRDefault="007119AE" w:rsidP="00D465AB">
      <w:pPr>
        <w:tabs>
          <w:tab w:val="left" w:pos="540"/>
        </w:tabs>
        <w:spacing w:line="240" w:lineRule="auto"/>
        <w:rPr>
          <w:sz w:val="22"/>
          <w:szCs w:val="22"/>
        </w:rPr>
      </w:pPr>
    </w:p>
    <w:p w:rsidR="007119AE" w:rsidRDefault="007119AE"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p>
    <w:p w:rsidR="006F7A96" w:rsidRDefault="006F7A96" w:rsidP="00D465AB">
      <w:pPr>
        <w:tabs>
          <w:tab w:val="left" w:pos="540"/>
        </w:tabs>
        <w:spacing w:line="240" w:lineRule="auto"/>
        <w:rPr>
          <w:sz w:val="22"/>
          <w:szCs w:val="22"/>
        </w:rPr>
      </w:pPr>
      <w:bookmarkStart w:id="3" w:name="_GoBack"/>
      <w:bookmarkEnd w:id="3"/>
    </w:p>
    <w:p w:rsidR="007119AE" w:rsidRDefault="007119AE" w:rsidP="00D465AB">
      <w:pPr>
        <w:tabs>
          <w:tab w:val="left" w:pos="540"/>
        </w:tabs>
        <w:spacing w:line="240" w:lineRule="auto"/>
        <w:rPr>
          <w:sz w:val="22"/>
          <w:szCs w:val="22"/>
        </w:rPr>
      </w:pPr>
    </w:p>
    <w:p w:rsidR="00FB649E" w:rsidRPr="002E2A99" w:rsidRDefault="00FB649E" w:rsidP="00FB649E">
      <w:pPr>
        <w:spacing w:line="240" w:lineRule="auto"/>
        <w:ind w:left="567"/>
        <w:jc w:val="right"/>
        <w:rPr>
          <w:sz w:val="22"/>
          <w:szCs w:val="22"/>
        </w:rPr>
      </w:pPr>
      <w:r w:rsidRPr="002E2A99">
        <w:rPr>
          <w:b/>
          <w:sz w:val="22"/>
          <w:szCs w:val="22"/>
        </w:rPr>
        <w:lastRenderedPageBreak/>
        <w:t xml:space="preserve">Приложение № </w:t>
      </w:r>
      <w:r w:rsidR="00BD02AE">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770376" w:rsidRDefault="004E4B94" w:rsidP="00733825">
      <w:pPr>
        <w:shd w:val="clear" w:color="auto" w:fill="FFFFFF"/>
        <w:spacing w:line="240" w:lineRule="auto"/>
        <w:ind w:left="900" w:right="1254" w:firstLine="0"/>
        <w:jc w:val="center"/>
        <w:rPr>
          <w:rStyle w:val="FontStyle45"/>
        </w:rPr>
      </w:pPr>
      <w:r w:rsidRPr="00770376">
        <w:rPr>
          <w:rStyle w:val="FontStyle45"/>
        </w:rPr>
        <w:t xml:space="preserve">на право заключения договора поставки </w:t>
      </w:r>
      <w:r w:rsidR="00324085" w:rsidRPr="00324085">
        <w:rPr>
          <w:rStyle w:val="FontStyle45"/>
        </w:rPr>
        <w:t>выключателей нагрузки ВНА-10/630, разъединителей РЛНД-1-10-II-400-УХЛ1 с приводом ПР-01-1-УХЛ1</w:t>
      </w: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B10254" w:rsidRDefault="00B70574" w:rsidP="00B70574">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Pr>
          <w:bCs/>
          <w:sz w:val="22"/>
          <w:szCs w:val="22"/>
        </w:rPr>
        <w:t xml:space="preserve"> </w:t>
      </w:r>
      <w:r w:rsidRPr="00B10254">
        <w:rPr>
          <w:bCs/>
          <w:sz w:val="22"/>
          <w:szCs w:val="22"/>
        </w:rPr>
        <w:t>г.</w:t>
      </w:r>
    </w:p>
    <w:p w:rsidR="00B90270" w:rsidRPr="00B90270" w:rsidRDefault="00B90270" w:rsidP="00B90270">
      <w:pPr>
        <w:spacing w:line="240" w:lineRule="auto"/>
        <w:ind w:firstLine="709"/>
        <w:rPr>
          <w:b/>
          <w:sz w:val="22"/>
          <w:szCs w:val="22"/>
        </w:rPr>
      </w:pPr>
    </w:p>
    <w:p w:rsidR="00396E21" w:rsidRPr="00A61E14" w:rsidRDefault="00396E21" w:rsidP="00396E21">
      <w:pPr>
        <w:spacing w:line="240" w:lineRule="auto"/>
        <w:ind w:firstLine="0"/>
        <w:rPr>
          <w:b/>
          <w:sz w:val="22"/>
          <w:szCs w:val="22"/>
        </w:rPr>
      </w:pPr>
      <w:r w:rsidRPr="00A61E14">
        <w:rPr>
          <w:b/>
          <w:sz w:val="22"/>
          <w:szCs w:val="22"/>
        </w:rPr>
        <w:t>1. Согласие Участника запроса котировок в электронной форме</w:t>
      </w:r>
    </w:p>
    <w:p w:rsidR="00396E21" w:rsidRPr="00A61E14" w:rsidRDefault="00396E21" w:rsidP="00396E21">
      <w:pPr>
        <w:spacing w:line="240" w:lineRule="auto"/>
        <w:ind w:firstLine="709"/>
        <w:rPr>
          <w:sz w:val="22"/>
          <w:szCs w:val="22"/>
        </w:rPr>
      </w:pPr>
      <w:r w:rsidRPr="00A61E14">
        <w:rPr>
          <w:sz w:val="22"/>
          <w:szCs w:val="22"/>
        </w:rPr>
        <w:t>Изучив Извещение о проведении закупки, опубликованное [</w:t>
      </w:r>
      <w:r w:rsidRPr="00A61E14">
        <w:rPr>
          <w:i/>
          <w:sz w:val="22"/>
          <w:szCs w:val="22"/>
        </w:rPr>
        <w:t>указывается источник, и дата публикации</w:t>
      </w:r>
      <w:r w:rsidRPr="00A61E14">
        <w:rPr>
          <w:sz w:val="22"/>
          <w:szCs w:val="22"/>
        </w:rPr>
        <w:t>] на право заключения договора поставки ___________________ и условия Положения о закупке товаров, работ, услуг ООО «Горсети», безоговорочно принимая установленные в них требования и условия,</w:t>
      </w:r>
    </w:p>
    <w:p w:rsidR="00396E21" w:rsidRPr="00A61E14" w:rsidRDefault="00396E21" w:rsidP="00396E21">
      <w:pPr>
        <w:spacing w:line="240" w:lineRule="auto"/>
        <w:ind w:firstLine="0"/>
        <w:rPr>
          <w:sz w:val="22"/>
          <w:szCs w:val="22"/>
        </w:rPr>
      </w:pPr>
      <w:r w:rsidRPr="00A61E14">
        <w:rPr>
          <w:sz w:val="22"/>
          <w:szCs w:val="22"/>
        </w:rPr>
        <w:t>__________________________________________________________________________________,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w:t>
      </w:r>
      <w:r w:rsidRPr="00A61E14">
        <w:rPr>
          <w:i/>
          <w:sz w:val="22"/>
          <w:szCs w:val="22"/>
        </w:rPr>
        <w:t>полное</w:t>
      </w:r>
      <w:r w:rsidRPr="00A61E14">
        <w:rPr>
          <w:sz w:val="22"/>
          <w:szCs w:val="22"/>
        </w:rPr>
        <w:t xml:space="preserve"> </w:t>
      </w:r>
      <w:r w:rsidRPr="00A61E14">
        <w:rPr>
          <w:i/>
          <w:sz w:val="22"/>
          <w:szCs w:val="22"/>
        </w:rPr>
        <w:t>наименование Участника закупки с указанием организационно-правовой формы</w:t>
      </w:r>
      <w:r w:rsidRPr="00A61E14">
        <w:rPr>
          <w:sz w:val="22"/>
          <w:szCs w:val="22"/>
        </w:rPr>
        <w:t>)</w:t>
      </w:r>
    </w:p>
    <w:p w:rsidR="00396E21" w:rsidRPr="00A61E14" w:rsidRDefault="00396E21" w:rsidP="00396E21">
      <w:pPr>
        <w:spacing w:line="240" w:lineRule="auto"/>
        <w:ind w:left="567" w:hanging="567"/>
        <w:rPr>
          <w:sz w:val="22"/>
          <w:szCs w:val="22"/>
        </w:rPr>
      </w:pPr>
      <w:r w:rsidRPr="00A61E14">
        <w:rPr>
          <w:sz w:val="22"/>
          <w:szCs w:val="22"/>
        </w:rPr>
        <w:t>зарегистрированного по адресу _______________________________________________________,</w:t>
      </w:r>
    </w:p>
    <w:p w:rsidR="00396E21" w:rsidRPr="00A61E14" w:rsidRDefault="00396E21" w:rsidP="00396E21">
      <w:pPr>
        <w:spacing w:line="240" w:lineRule="auto"/>
        <w:rPr>
          <w:sz w:val="22"/>
          <w:szCs w:val="22"/>
        </w:rPr>
      </w:pPr>
      <w:r w:rsidRPr="00A61E14">
        <w:rPr>
          <w:sz w:val="22"/>
          <w:szCs w:val="22"/>
        </w:rPr>
        <w:t xml:space="preserve">                                                      (</w:t>
      </w:r>
      <w:r w:rsidRPr="00A61E14">
        <w:rPr>
          <w:i/>
          <w:sz w:val="22"/>
          <w:szCs w:val="22"/>
        </w:rPr>
        <w:t>местонахождение Участника закупки</w:t>
      </w:r>
      <w:r w:rsidRPr="00A61E14">
        <w:rPr>
          <w:sz w:val="22"/>
          <w:szCs w:val="22"/>
        </w:rPr>
        <w:t>)</w:t>
      </w:r>
    </w:p>
    <w:p w:rsidR="00396E21" w:rsidRPr="00A61E14" w:rsidRDefault="00396E21" w:rsidP="00396E21">
      <w:pPr>
        <w:spacing w:line="240" w:lineRule="auto"/>
        <w:ind w:firstLine="0"/>
        <w:rPr>
          <w:sz w:val="22"/>
          <w:szCs w:val="22"/>
        </w:rPr>
      </w:pPr>
      <w:r w:rsidRPr="00A61E14">
        <w:rPr>
          <w:sz w:val="22"/>
          <w:szCs w:val="22"/>
        </w:rPr>
        <w:t>в лице, 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396E21" w:rsidRDefault="00396E21" w:rsidP="00587512">
      <w:pPr>
        <w:spacing w:line="240" w:lineRule="auto"/>
        <w:ind w:firstLine="0"/>
        <w:rPr>
          <w:sz w:val="21"/>
          <w:szCs w:val="21"/>
        </w:rPr>
      </w:pPr>
      <w:r w:rsidRPr="00A61E14">
        <w:rPr>
          <w:sz w:val="22"/>
          <w:szCs w:val="22"/>
        </w:rPr>
        <w:t>сообщает о согласии на поставку товара на условиях, установленных в извещении требований к поставляемому товару, направляет настоящую заявку и предлагает заключить договор без изменений его условий, изложенных в Проекте договора поставки (</w:t>
      </w:r>
      <w:r w:rsidRPr="00A61E14">
        <w:rPr>
          <w:b/>
          <w:sz w:val="22"/>
          <w:szCs w:val="22"/>
        </w:rPr>
        <w:t>Приложение №6</w:t>
      </w:r>
      <w:r w:rsidRPr="00A61E14">
        <w:rPr>
          <w:sz w:val="22"/>
          <w:szCs w:val="22"/>
        </w:rPr>
        <w:t xml:space="preserve">), с учетом наших предложений. </w:t>
      </w:r>
    </w:p>
    <w:p w:rsidR="00324085" w:rsidRDefault="005B286F" w:rsidP="00324085">
      <w:pPr>
        <w:spacing w:line="259" w:lineRule="auto"/>
        <w:ind w:firstLine="708"/>
        <w:jc w:val="left"/>
        <w:rPr>
          <w:snapToGrid/>
          <w:color w:val="000000"/>
          <w:sz w:val="21"/>
          <w:szCs w:val="21"/>
        </w:rPr>
      </w:pPr>
      <w:r w:rsidRPr="00220003">
        <w:rPr>
          <w:sz w:val="21"/>
          <w:szCs w:val="21"/>
        </w:rPr>
        <w:t xml:space="preserve">Настоящей заявкой заверяем соответствие </w:t>
      </w:r>
      <w:r w:rsidR="0082262E" w:rsidRPr="00220003">
        <w:rPr>
          <w:snapToGrid/>
          <w:color w:val="000000"/>
          <w:sz w:val="21"/>
          <w:szCs w:val="21"/>
        </w:rPr>
        <w:t xml:space="preserve">поставляемого товара, </w:t>
      </w:r>
      <w:r w:rsidR="0082262E" w:rsidRPr="00220003">
        <w:rPr>
          <w:sz w:val="21"/>
          <w:szCs w:val="21"/>
        </w:rPr>
        <w:t xml:space="preserve">его </w:t>
      </w:r>
      <w:r w:rsidR="0082262E" w:rsidRPr="00220003">
        <w:rPr>
          <w:snapToGrid/>
          <w:color w:val="000000"/>
          <w:sz w:val="21"/>
          <w:szCs w:val="21"/>
        </w:rPr>
        <w:t>функциональных характеристик (потребительских свойств)</w:t>
      </w:r>
      <w:r w:rsidR="0082262E" w:rsidRPr="00220003">
        <w:rPr>
          <w:sz w:val="21"/>
          <w:szCs w:val="21"/>
        </w:rPr>
        <w:t xml:space="preserve">, его </w:t>
      </w:r>
      <w:r w:rsidR="00942C92" w:rsidRPr="00220003">
        <w:rPr>
          <w:snapToGrid/>
          <w:color w:val="000000"/>
          <w:sz w:val="21"/>
          <w:szCs w:val="21"/>
        </w:rPr>
        <w:t xml:space="preserve">технических </w:t>
      </w:r>
      <w:r w:rsidR="0082262E" w:rsidRPr="00220003">
        <w:rPr>
          <w:snapToGrid/>
          <w:color w:val="000000"/>
          <w:sz w:val="21"/>
          <w:szCs w:val="21"/>
        </w:rPr>
        <w:t xml:space="preserve">и качественных характеристик и иных предложений </w:t>
      </w:r>
      <w:r w:rsidR="00507CCA" w:rsidRPr="00220003">
        <w:rPr>
          <w:snapToGrid/>
          <w:color w:val="000000"/>
          <w:sz w:val="21"/>
          <w:szCs w:val="21"/>
        </w:rPr>
        <w:t>об условиях исполнения договора</w:t>
      </w:r>
      <w:r w:rsidR="00396E21">
        <w:rPr>
          <w:snapToGrid/>
          <w:color w:val="000000"/>
          <w:sz w:val="21"/>
          <w:szCs w:val="21"/>
        </w:rPr>
        <w:t>:</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2"/>
        <w:gridCol w:w="180"/>
        <w:gridCol w:w="2166"/>
        <w:gridCol w:w="90"/>
        <w:gridCol w:w="2430"/>
      </w:tblGrid>
      <w:tr w:rsidR="008A5CFC" w:rsidRPr="00A13E2B" w:rsidTr="000B65B3">
        <w:trPr>
          <w:trHeight w:val="20"/>
        </w:trPr>
        <w:tc>
          <w:tcPr>
            <w:tcW w:w="10368" w:type="dxa"/>
            <w:gridSpan w:val="5"/>
            <w:shd w:val="clear" w:color="auto" w:fill="auto"/>
          </w:tcPr>
          <w:p w:rsidR="008A5CFC" w:rsidRPr="00A13E2B" w:rsidRDefault="008A5CFC" w:rsidP="0022311E">
            <w:pPr>
              <w:widowControl w:val="0"/>
              <w:adjustRightInd w:val="0"/>
              <w:spacing w:line="240" w:lineRule="auto"/>
              <w:ind w:firstLine="193"/>
              <w:jc w:val="center"/>
              <w:textAlignment w:val="baseline"/>
              <w:rPr>
                <w:snapToGrid/>
                <w:sz w:val="22"/>
                <w:szCs w:val="22"/>
              </w:rPr>
            </w:pPr>
            <w:r w:rsidRPr="00A13E2B">
              <w:rPr>
                <w:b/>
                <w:snapToGrid/>
                <w:color w:val="000000"/>
                <w:sz w:val="22"/>
                <w:szCs w:val="22"/>
              </w:rPr>
              <w:t xml:space="preserve">Выключатель нагрузки ВНА-10/630 - 20з(п)У2 </w:t>
            </w:r>
          </w:p>
        </w:tc>
      </w:tr>
      <w:tr w:rsidR="008A5CFC" w:rsidRPr="00A13E2B" w:rsidTr="000B65B3">
        <w:trPr>
          <w:trHeight w:val="20"/>
        </w:trPr>
        <w:tc>
          <w:tcPr>
            <w:tcW w:w="10368" w:type="dxa"/>
            <w:gridSpan w:val="5"/>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Условия эксплуатации</w:t>
            </w: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Наименование параметра</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sz w:val="22"/>
                <w:szCs w:val="22"/>
              </w:rPr>
              <w:t>Значение параметра</w:t>
            </w: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Температура окружающего воздуха</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Высота над уровнем моря</w:t>
            </w:r>
          </w:p>
        </w:tc>
        <w:tc>
          <w:tcPr>
            <w:tcW w:w="4866" w:type="dxa"/>
            <w:gridSpan w:val="4"/>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Окружающая среда</w:t>
            </w:r>
          </w:p>
        </w:tc>
        <w:tc>
          <w:tcPr>
            <w:tcW w:w="4866" w:type="dxa"/>
            <w:gridSpan w:val="4"/>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502"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Рабочее положение в пространстве</w:t>
            </w:r>
          </w:p>
        </w:tc>
        <w:tc>
          <w:tcPr>
            <w:tcW w:w="4866" w:type="dxa"/>
            <w:gridSpan w:val="4"/>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10368" w:type="dxa"/>
            <w:gridSpan w:val="5"/>
            <w:shd w:val="clear" w:color="auto" w:fill="auto"/>
            <w:vAlign w:val="center"/>
          </w:tcPr>
          <w:p w:rsidR="008A5CFC" w:rsidRPr="00A13E2B" w:rsidRDefault="008A5CFC" w:rsidP="000B65B3">
            <w:pPr>
              <w:widowControl w:val="0"/>
              <w:adjustRightInd w:val="0"/>
              <w:spacing w:line="240" w:lineRule="auto"/>
              <w:ind w:firstLine="0"/>
              <w:jc w:val="center"/>
              <w:textAlignment w:val="bottom"/>
              <w:rPr>
                <w:b/>
                <w:snapToGrid/>
                <w:sz w:val="22"/>
                <w:szCs w:val="22"/>
              </w:rPr>
            </w:pPr>
            <w:r w:rsidRPr="00A13E2B">
              <w:rPr>
                <w:b/>
                <w:snapToGrid/>
                <w:sz w:val="22"/>
                <w:szCs w:val="22"/>
              </w:rPr>
              <w:t>Технические характеристики</w:t>
            </w: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Выключатель нагрузки</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ВНА-10/630 - 20зУ2</w:t>
            </w: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sz w:val="22"/>
                <w:szCs w:val="22"/>
              </w:rPr>
            </w:pPr>
            <w:r w:rsidRPr="00A13E2B">
              <w:rPr>
                <w:b/>
                <w:snapToGrid/>
                <w:color w:val="000000"/>
                <w:sz w:val="22"/>
                <w:szCs w:val="22"/>
              </w:rPr>
              <w:t>ВНА-10/630 - 20зпУ2</w:t>
            </w: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Изоляторы</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color w:val="000000"/>
                <w:sz w:val="22"/>
                <w:szCs w:val="22"/>
              </w:rPr>
            </w:pP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b/>
                <w:snapToGrid/>
                <w:color w:val="000000"/>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color w:val="000000"/>
                <w:sz w:val="22"/>
                <w:szCs w:val="22"/>
              </w:rPr>
            </w:pPr>
            <w:r w:rsidRPr="00A13E2B">
              <w:rPr>
                <w:snapToGrid/>
                <w:color w:val="000000"/>
                <w:sz w:val="22"/>
                <w:szCs w:val="22"/>
              </w:rPr>
              <w:t>Межполюсное расстояние, м</w:t>
            </w:r>
          </w:p>
        </w:tc>
        <w:tc>
          <w:tcPr>
            <w:tcW w:w="2166"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520"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Номинальное напряжение, </w:t>
            </w:r>
            <w:r w:rsidRPr="00A13E2B">
              <w:rPr>
                <w:snapToGrid/>
                <w:sz w:val="22"/>
                <w:szCs w:val="22"/>
                <w:lang w:val="en-US"/>
              </w:rPr>
              <w:t>U</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Наибольшее рабочее напряжение, </w:t>
            </w:r>
            <w:r w:rsidRPr="00A13E2B">
              <w:rPr>
                <w:snapToGrid/>
                <w:sz w:val="22"/>
                <w:szCs w:val="22"/>
                <w:lang w:val="en-US"/>
              </w:rPr>
              <w:t>U</w:t>
            </w:r>
            <w:r w:rsidRPr="00A13E2B">
              <w:rPr>
                <w:snapToGrid/>
                <w:sz w:val="22"/>
                <w:szCs w:val="22"/>
              </w:rPr>
              <w:t>нр</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 сквозного тока короткого замыкания</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Масса с заземляющими ножами </w:t>
            </w:r>
          </w:p>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(с заземляющими ножами и предохранителями), не более</w:t>
            </w:r>
          </w:p>
        </w:tc>
        <w:tc>
          <w:tcPr>
            <w:tcW w:w="2256"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430"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Габаритные размеры (габаритные размеры с предохранителями), длина/ширина/высота, не более, мм</w:t>
            </w:r>
          </w:p>
        </w:tc>
        <w:tc>
          <w:tcPr>
            <w:tcW w:w="2256"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c>
          <w:tcPr>
            <w:tcW w:w="2430" w:type="dxa"/>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Номинальное начальное значение периодической составляющей</w:t>
            </w:r>
          </w:p>
        </w:tc>
        <w:tc>
          <w:tcPr>
            <w:tcW w:w="4686" w:type="dxa"/>
            <w:gridSpan w:val="3"/>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Наибольший пик тока (ток электродинамической стойкости)</w:t>
            </w:r>
          </w:p>
        </w:tc>
        <w:tc>
          <w:tcPr>
            <w:tcW w:w="4686" w:type="dxa"/>
            <w:gridSpan w:val="3"/>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r w:rsidRPr="00A13E2B">
              <w:rPr>
                <w:snapToGrid/>
                <w:sz w:val="22"/>
                <w:szCs w:val="22"/>
              </w:rPr>
              <w:t>Время протекания тока (время короткого замыкания)</w:t>
            </w:r>
          </w:p>
        </w:tc>
        <w:tc>
          <w:tcPr>
            <w:tcW w:w="4686" w:type="dxa"/>
            <w:gridSpan w:val="3"/>
            <w:shd w:val="clear" w:color="auto" w:fill="auto"/>
          </w:tcPr>
          <w:p w:rsidR="008A5CFC" w:rsidRPr="00A13E2B" w:rsidRDefault="008A5CFC" w:rsidP="000B65B3">
            <w:pPr>
              <w:widowControl w:val="0"/>
              <w:autoSpaceDE w:val="0"/>
              <w:autoSpaceDN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 xml:space="preserve">Номинальный ток отключения, </w:t>
            </w:r>
            <w:r w:rsidRPr="00A13E2B">
              <w:rPr>
                <w:snapToGrid/>
                <w:sz w:val="22"/>
                <w:szCs w:val="22"/>
                <w:lang w:val="en-US"/>
              </w:rPr>
              <w:t>I</w:t>
            </w:r>
            <w:r w:rsidRPr="00A13E2B">
              <w:rPr>
                <w:snapToGrid/>
                <w:sz w:val="22"/>
                <w:szCs w:val="22"/>
              </w:rPr>
              <w:t>ном</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682" w:type="dxa"/>
            <w:gridSpan w:val="2"/>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r w:rsidRPr="00A13E2B">
              <w:rPr>
                <w:snapToGrid/>
                <w:sz w:val="22"/>
                <w:szCs w:val="22"/>
              </w:rPr>
              <w:t>Срок службы, до списания</w:t>
            </w:r>
          </w:p>
        </w:tc>
        <w:tc>
          <w:tcPr>
            <w:tcW w:w="4686" w:type="dxa"/>
            <w:gridSpan w:val="3"/>
            <w:shd w:val="clear" w:color="auto" w:fill="auto"/>
            <w:vAlign w:val="center"/>
          </w:tcPr>
          <w:p w:rsidR="008A5CFC" w:rsidRPr="00A13E2B" w:rsidRDefault="008A5CFC" w:rsidP="000B65B3">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682" w:type="dxa"/>
            <w:gridSpan w:val="2"/>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r>
              <w:rPr>
                <w:snapToGrid/>
                <w:sz w:val="22"/>
                <w:szCs w:val="22"/>
              </w:rPr>
              <w:t>ГОСТ</w:t>
            </w:r>
          </w:p>
        </w:tc>
        <w:tc>
          <w:tcPr>
            <w:tcW w:w="4686" w:type="dxa"/>
            <w:gridSpan w:val="3"/>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682" w:type="dxa"/>
            <w:gridSpan w:val="2"/>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r>
              <w:rPr>
                <w:snapToGrid/>
                <w:sz w:val="22"/>
                <w:szCs w:val="22"/>
              </w:rPr>
              <w:t>ТУ</w:t>
            </w:r>
          </w:p>
        </w:tc>
        <w:tc>
          <w:tcPr>
            <w:tcW w:w="4686" w:type="dxa"/>
            <w:gridSpan w:val="3"/>
            <w:shd w:val="clear" w:color="auto" w:fill="auto"/>
            <w:vAlign w:val="center"/>
          </w:tcPr>
          <w:p w:rsidR="00157C0A" w:rsidRPr="00A13E2B" w:rsidRDefault="00157C0A" w:rsidP="000B65B3">
            <w:pPr>
              <w:widowControl w:val="0"/>
              <w:adjustRightInd w:val="0"/>
              <w:spacing w:line="240" w:lineRule="auto"/>
              <w:ind w:firstLine="0"/>
              <w:jc w:val="center"/>
              <w:textAlignment w:val="baseline"/>
              <w:rPr>
                <w:snapToGrid/>
                <w:sz w:val="22"/>
                <w:szCs w:val="22"/>
              </w:rPr>
            </w:pPr>
          </w:p>
        </w:tc>
      </w:tr>
    </w:tbl>
    <w:p w:rsidR="008A5CFC" w:rsidRPr="00A13E2B" w:rsidRDefault="008A5CFC" w:rsidP="008A5CFC">
      <w:pPr>
        <w:spacing w:line="240" w:lineRule="auto"/>
        <w:ind w:firstLine="0"/>
        <w:rPr>
          <w:b/>
          <w:i/>
          <w:snapToGrid/>
          <w:sz w:val="22"/>
          <w:szCs w:val="22"/>
        </w:rPr>
      </w:pPr>
    </w:p>
    <w:tbl>
      <w:tblPr>
        <w:tblW w:w="1040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2"/>
        <w:gridCol w:w="1620"/>
        <w:gridCol w:w="2880"/>
      </w:tblGrid>
      <w:tr w:rsidR="008A5CFC" w:rsidRPr="00A13E2B" w:rsidTr="000B65B3">
        <w:trPr>
          <w:trHeight w:val="20"/>
        </w:trPr>
        <w:tc>
          <w:tcPr>
            <w:tcW w:w="10402" w:type="dxa"/>
            <w:gridSpan w:val="3"/>
          </w:tcPr>
          <w:p w:rsidR="008A5CFC" w:rsidRPr="0022311E" w:rsidRDefault="008A5CFC" w:rsidP="0022311E">
            <w:pPr>
              <w:spacing w:line="240" w:lineRule="auto"/>
              <w:ind w:firstLine="193"/>
              <w:jc w:val="center"/>
              <w:rPr>
                <w:b/>
                <w:snapToGrid/>
                <w:sz w:val="22"/>
                <w:szCs w:val="22"/>
              </w:rPr>
            </w:pPr>
            <w:r w:rsidRPr="00A13E2B">
              <w:rPr>
                <w:b/>
                <w:snapToGrid/>
                <w:sz w:val="22"/>
                <w:szCs w:val="22"/>
              </w:rPr>
              <w:t>Разъединитель РЛНД-1-10-</w:t>
            </w:r>
            <w:r w:rsidRPr="00A13E2B">
              <w:rPr>
                <w:b/>
                <w:snapToGrid/>
                <w:sz w:val="22"/>
                <w:szCs w:val="22"/>
                <w:lang w:val="en-US"/>
              </w:rPr>
              <w:t>II</w:t>
            </w:r>
            <w:r w:rsidRPr="00A13E2B">
              <w:rPr>
                <w:b/>
                <w:snapToGrid/>
                <w:sz w:val="22"/>
                <w:szCs w:val="22"/>
              </w:rPr>
              <w:t>-400-УХЛ1 с приводом ПР-01-1-УХЛ1</w:t>
            </w: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sz w:val="22"/>
                <w:szCs w:val="22"/>
              </w:rPr>
              <w:t>Типы изоляторов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Номинальное напряжение,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lastRenderedPageBreak/>
              <w:t>Наибольшее рабочее напряжение,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Минимальная разрушающая нагрузка на изгиб, кН</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Длина нуги утечки, мм, не менее</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Удельная длина пути утечки, см/кВ, не менее</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Одпоминутное напряжение промышленной частоты,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Напряжение полного грозового импульса, кВ</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Строительная высота, мм</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left="-56" w:firstLine="170"/>
              <w:jc w:val="center"/>
              <w:rPr>
                <w:snapToGrid/>
                <w:color w:val="000000"/>
                <w:sz w:val="22"/>
                <w:szCs w:val="22"/>
              </w:rPr>
            </w:pPr>
            <w:r w:rsidRPr="00A13E2B">
              <w:rPr>
                <w:snapToGrid/>
                <w:color w:val="000000"/>
                <w:sz w:val="22"/>
                <w:szCs w:val="22"/>
              </w:rPr>
              <w:t>Присоединительные размеры:</w:t>
            </w:r>
          </w:p>
          <w:p w:rsidR="008A5CFC" w:rsidRPr="00A13E2B" w:rsidRDefault="008A5CFC" w:rsidP="000B65B3">
            <w:pPr>
              <w:spacing w:line="240" w:lineRule="auto"/>
              <w:ind w:left="-56" w:firstLine="170"/>
              <w:jc w:val="center"/>
              <w:rPr>
                <w:snapToGrid/>
                <w:color w:val="000000"/>
                <w:sz w:val="22"/>
                <w:szCs w:val="22"/>
              </w:rPr>
            </w:pPr>
            <w:r w:rsidRPr="00A13E2B">
              <w:rPr>
                <w:snapToGrid/>
                <w:color w:val="000000"/>
                <w:sz w:val="22"/>
                <w:szCs w:val="22"/>
              </w:rPr>
              <w:t>-верхний фланец, число отв./диаметр отв./расположение отв., мм</w:t>
            </w:r>
          </w:p>
          <w:p w:rsidR="008A5CFC" w:rsidRPr="00A13E2B" w:rsidRDefault="008A5CFC" w:rsidP="000B65B3">
            <w:pPr>
              <w:spacing w:line="240" w:lineRule="auto"/>
              <w:ind w:left="-56" w:firstLine="170"/>
              <w:jc w:val="center"/>
              <w:rPr>
                <w:snapToGrid/>
                <w:sz w:val="22"/>
                <w:szCs w:val="22"/>
              </w:rPr>
            </w:pPr>
            <w:r w:rsidRPr="00A13E2B">
              <w:rPr>
                <w:snapToGrid/>
                <w:color w:val="000000"/>
                <w:sz w:val="22"/>
                <w:szCs w:val="22"/>
              </w:rPr>
              <w:t>-нижний фланец, число отв./диаметр отв./расположение отв., мм</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0"/>
              <w:jc w:val="center"/>
              <w:rPr>
                <w:snapToGrid/>
                <w:sz w:val="22"/>
                <w:szCs w:val="22"/>
              </w:rPr>
            </w:pPr>
          </w:p>
        </w:tc>
      </w:tr>
      <w:tr w:rsidR="008A5CFC" w:rsidRPr="00A13E2B" w:rsidTr="000B65B3">
        <w:trPr>
          <w:trHeight w:val="20"/>
        </w:trPr>
        <w:tc>
          <w:tcPr>
            <w:tcW w:w="7522"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r w:rsidRPr="00A13E2B">
              <w:rPr>
                <w:snapToGrid/>
                <w:color w:val="000000"/>
                <w:sz w:val="22"/>
                <w:szCs w:val="22"/>
              </w:rPr>
              <w:t>Масса, кг</w:t>
            </w:r>
          </w:p>
        </w:tc>
        <w:tc>
          <w:tcPr>
            <w:tcW w:w="2880"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spacing w:line="240" w:lineRule="auto"/>
              <w:ind w:firstLine="170"/>
              <w:jc w:val="center"/>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b/>
                <w:snapToGrid/>
                <w:sz w:val="22"/>
                <w:szCs w:val="22"/>
              </w:rPr>
              <w:t>Наименование параметра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b/>
                <w:snapToGrid/>
                <w:sz w:val="22"/>
                <w:szCs w:val="22"/>
              </w:rPr>
            </w:pPr>
            <w:r w:rsidRPr="00A13E2B">
              <w:rPr>
                <w:b/>
                <w:snapToGrid/>
                <w:sz w:val="22"/>
                <w:szCs w:val="22"/>
              </w:rPr>
              <w:t>РЛНД-1-10-</w:t>
            </w:r>
            <w:r w:rsidRPr="00A13E2B">
              <w:rPr>
                <w:b/>
                <w:snapToGrid/>
                <w:sz w:val="22"/>
                <w:szCs w:val="22"/>
                <w:lang w:val="en-US"/>
              </w:rPr>
              <w:t>II</w:t>
            </w:r>
            <w:r w:rsidRPr="00A13E2B">
              <w:rPr>
                <w:b/>
                <w:snapToGrid/>
                <w:sz w:val="22"/>
                <w:szCs w:val="22"/>
              </w:rPr>
              <w:t>-400-УХЛ1</w:t>
            </w: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Наименьшее напряжение (соответствующее номинальному рабочему напряжению), кВ</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22311E" w:rsidRDefault="008A5CFC" w:rsidP="0022311E">
            <w:pPr>
              <w:pStyle w:val="affc"/>
              <w:widowControl w:val="0"/>
              <w:adjustRightInd w:val="0"/>
              <w:ind w:left="720"/>
              <w:textAlignment w:val="baseline"/>
              <w:rPr>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Номинальный ток Iном., 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Номинальный кратковременный выдерживаемый ток (ток термической стойкости), Iт, кА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Наибольший пик номинального кратковременного выдерживаемого тока (ток электродинамической стойкости), Ig, кА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Время протекания номинального кратковременного тока (время короткого замыкания), с:</w:t>
            </w:r>
          </w:p>
          <w:p w:rsidR="008A5CFC" w:rsidRPr="00A13E2B" w:rsidRDefault="008A5CFC" w:rsidP="000B65B3">
            <w:pPr>
              <w:widowControl w:val="0"/>
              <w:adjustRightInd w:val="0"/>
              <w:spacing w:line="240" w:lineRule="auto"/>
              <w:ind w:firstLine="0"/>
              <w:textAlignment w:val="baseline"/>
              <w:rPr>
                <w:snapToGrid/>
                <w:sz w:val="22"/>
                <w:szCs w:val="22"/>
              </w:rPr>
            </w:pPr>
            <w:r>
              <w:rPr>
                <w:snapToGrid/>
                <w:sz w:val="22"/>
                <w:szCs w:val="22"/>
              </w:rPr>
              <w:t>-</w:t>
            </w:r>
            <w:r w:rsidRPr="00A13E2B">
              <w:rPr>
                <w:snapToGrid/>
                <w:sz w:val="22"/>
                <w:szCs w:val="22"/>
              </w:rPr>
              <w:t>для главных ножей</w:t>
            </w:r>
          </w:p>
          <w:p w:rsidR="008A5CFC" w:rsidRPr="00A13E2B" w:rsidRDefault="008A5CFC" w:rsidP="000B65B3">
            <w:pPr>
              <w:widowControl w:val="0"/>
              <w:adjustRightInd w:val="0"/>
              <w:spacing w:line="240" w:lineRule="auto"/>
              <w:ind w:firstLine="0"/>
              <w:textAlignment w:val="baseline"/>
              <w:rPr>
                <w:b/>
                <w:i/>
                <w:snapToGrid/>
                <w:sz w:val="22"/>
                <w:szCs w:val="22"/>
              </w:rPr>
            </w:pPr>
            <w:r>
              <w:rPr>
                <w:snapToGrid/>
                <w:sz w:val="22"/>
                <w:szCs w:val="22"/>
              </w:rPr>
              <w:t>-</w:t>
            </w:r>
            <w:r w:rsidRPr="00A13E2B">
              <w:rPr>
                <w:snapToGrid/>
                <w:sz w:val="22"/>
                <w:szCs w:val="22"/>
              </w:rPr>
              <w:t>для заземлителя</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Длина пути утечки внешней изоляции, не менее, см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Допустимая механическая нагрузка на выводы с учетом влияния ветра и гололеда, не менее, Н</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Электрическое сопротивление главного контура, Ом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Масса, не более, кг</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Габариты, не более, м:</w:t>
            </w:r>
          </w:p>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Длина</w:t>
            </w:r>
          </w:p>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 xml:space="preserve">Ширина </w:t>
            </w:r>
          </w:p>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Высота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 xml:space="preserve">Наибольшее усилие, прилагаемое к приводу при длине рукоятке оперирования вместе с удлинителем не более </w:t>
            </w:r>
            <w:smartTag w:uri="urn:schemas-microsoft-com:office:smarttags" w:element="metricconverter">
              <w:smartTagPr>
                <w:attr w:name="ProductID" w:val="1,0 м"/>
              </w:smartTagPr>
              <w:r w:rsidRPr="00A13E2B">
                <w:rPr>
                  <w:snapToGrid/>
                  <w:sz w:val="22"/>
                  <w:szCs w:val="22"/>
                </w:rPr>
                <w:t>1,0 м</w:t>
              </w:r>
            </w:smartTag>
            <w:r w:rsidRPr="00A13E2B">
              <w:rPr>
                <w:snapToGrid/>
                <w:sz w:val="22"/>
                <w:szCs w:val="22"/>
              </w:rPr>
              <w:t>, Н</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Климатическое исполнение</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числу полюсов, управляемых одним приводом</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наличию заземлителей на полюс</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виду изоляции</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b/>
                <w:i/>
                <w:snapToGrid/>
                <w:sz w:val="22"/>
                <w:szCs w:val="22"/>
              </w:rPr>
            </w:pPr>
            <w:r w:rsidRPr="00A13E2B">
              <w:rPr>
                <w:snapToGrid/>
                <w:sz w:val="22"/>
                <w:szCs w:val="22"/>
              </w:rPr>
              <w:t>По виду привода</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i/>
                <w:snapToGrid/>
                <w:sz w:val="22"/>
                <w:szCs w:val="22"/>
              </w:rPr>
            </w:pPr>
            <w:r w:rsidRPr="00A13E2B">
              <w:rPr>
                <w:snapToGrid/>
                <w:sz w:val="22"/>
                <w:szCs w:val="22"/>
              </w:rPr>
              <w:t>Привод</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lang w:val="en-US"/>
              </w:rPr>
              <w:t>C</w:t>
            </w:r>
            <w:r w:rsidRPr="00A13E2B">
              <w:rPr>
                <w:snapToGrid/>
                <w:sz w:val="22"/>
                <w:szCs w:val="22"/>
              </w:rPr>
              <w:t>рок</w:t>
            </w:r>
            <w:r w:rsidRPr="00A13E2B">
              <w:rPr>
                <w:snapToGrid/>
                <w:sz w:val="22"/>
                <w:szCs w:val="22"/>
                <w:lang w:val="en-US"/>
              </w:rPr>
              <w:t xml:space="preserve"> </w:t>
            </w:r>
            <w:r w:rsidRPr="00A13E2B">
              <w:rPr>
                <w:snapToGrid/>
                <w:sz w:val="22"/>
                <w:szCs w:val="22"/>
              </w:rPr>
              <w:t>консервации</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8A5CFC"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8A5CFC" w:rsidRPr="00A13E2B" w:rsidRDefault="008A5CFC" w:rsidP="000B65B3">
            <w:pPr>
              <w:widowControl w:val="0"/>
              <w:adjustRightInd w:val="0"/>
              <w:spacing w:line="240" w:lineRule="auto"/>
              <w:ind w:firstLine="0"/>
              <w:textAlignment w:val="baseline"/>
              <w:rPr>
                <w:snapToGrid/>
                <w:sz w:val="22"/>
                <w:szCs w:val="22"/>
              </w:rPr>
            </w:pPr>
            <w:r w:rsidRPr="00A13E2B">
              <w:rPr>
                <w:snapToGrid/>
                <w:sz w:val="22"/>
                <w:szCs w:val="22"/>
              </w:rPr>
              <w:t>Срок службы</w:t>
            </w:r>
          </w:p>
        </w:tc>
        <w:tc>
          <w:tcPr>
            <w:tcW w:w="4500" w:type="dxa"/>
            <w:gridSpan w:val="2"/>
            <w:tcBorders>
              <w:top w:val="single" w:sz="4" w:space="0" w:color="auto"/>
              <w:left w:val="single" w:sz="4" w:space="0" w:color="auto"/>
              <w:bottom w:val="single" w:sz="4" w:space="0" w:color="auto"/>
              <w:right w:val="single" w:sz="4" w:space="0" w:color="auto"/>
            </w:tcBorders>
          </w:tcPr>
          <w:p w:rsidR="008A5CFC" w:rsidRPr="00A13E2B" w:rsidRDefault="008A5CFC" w:rsidP="0022311E">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157C0A" w:rsidRPr="00A13E2B" w:rsidRDefault="00157C0A" w:rsidP="000B65B3">
            <w:pPr>
              <w:widowControl w:val="0"/>
              <w:adjustRightInd w:val="0"/>
              <w:spacing w:line="240" w:lineRule="auto"/>
              <w:ind w:firstLine="0"/>
              <w:textAlignment w:val="baseline"/>
              <w:rPr>
                <w:snapToGrid/>
                <w:sz w:val="22"/>
                <w:szCs w:val="22"/>
              </w:rPr>
            </w:pPr>
            <w:r>
              <w:rPr>
                <w:snapToGrid/>
                <w:sz w:val="22"/>
                <w:szCs w:val="22"/>
              </w:rPr>
              <w:t>ГОСТ</w:t>
            </w:r>
          </w:p>
        </w:tc>
        <w:tc>
          <w:tcPr>
            <w:tcW w:w="4500" w:type="dxa"/>
            <w:gridSpan w:val="2"/>
            <w:tcBorders>
              <w:top w:val="single" w:sz="4" w:space="0" w:color="auto"/>
              <w:left w:val="single" w:sz="4" w:space="0" w:color="auto"/>
              <w:bottom w:val="single" w:sz="4" w:space="0" w:color="auto"/>
              <w:right w:val="single" w:sz="4" w:space="0" w:color="auto"/>
            </w:tcBorders>
          </w:tcPr>
          <w:p w:rsidR="00157C0A" w:rsidRPr="00A13E2B" w:rsidRDefault="00157C0A" w:rsidP="0022311E">
            <w:pPr>
              <w:widowControl w:val="0"/>
              <w:adjustRightInd w:val="0"/>
              <w:spacing w:line="240" w:lineRule="auto"/>
              <w:ind w:firstLine="0"/>
              <w:jc w:val="center"/>
              <w:textAlignment w:val="baseline"/>
              <w:rPr>
                <w:snapToGrid/>
                <w:sz w:val="22"/>
                <w:szCs w:val="22"/>
              </w:rPr>
            </w:pPr>
          </w:p>
        </w:tc>
      </w:tr>
      <w:tr w:rsidR="00157C0A" w:rsidRPr="00A13E2B" w:rsidTr="000B65B3">
        <w:trPr>
          <w:trHeight w:val="20"/>
        </w:trPr>
        <w:tc>
          <w:tcPr>
            <w:tcW w:w="5902" w:type="dxa"/>
            <w:tcBorders>
              <w:top w:val="single" w:sz="4" w:space="0" w:color="auto"/>
              <w:left w:val="single" w:sz="4" w:space="0" w:color="auto"/>
              <w:bottom w:val="single" w:sz="4" w:space="0" w:color="auto"/>
              <w:right w:val="single" w:sz="4" w:space="0" w:color="auto"/>
            </w:tcBorders>
          </w:tcPr>
          <w:p w:rsidR="00157C0A" w:rsidRPr="00A13E2B" w:rsidRDefault="00157C0A" w:rsidP="000B65B3">
            <w:pPr>
              <w:widowControl w:val="0"/>
              <w:adjustRightInd w:val="0"/>
              <w:spacing w:line="240" w:lineRule="auto"/>
              <w:ind w:firstLine="0"/>
              <w:textAlignment w:val="baseline"/>
              <w:rPr>
                <w:snapToGrid/>
                <w:sz w:val="22"/>
                <w:szCs w:val="22"/>
              </w:rPr>
            </w:pPr>
            <w:r>
              <w:rPr>
                <w:snapToGrid/>
                <w:sz w:val="22"/>
                <w:szCs w:val="22"/>
              </w:rPr>
              <w:t>ТУ</w:t>
            </w:r>
          </w:p>
        </w:tc>
        <w:tc>
          <w:tcPr>
            <w:tcW w:w="4500" w:type="dxa"/>
            <w:gridSpan w:val="2"/>
            <w:tcBorders>
              <w:top w:val="single" w:sz="4" w:space="0" w:color="auto"/>
              <w:left w:val="single" w:sz="4" w:space="0" w:color="auto"/>
              <w:bottom w:val="single" w:sz="4" w:space="0" w:color="auto"/>
              <w:right w:val="single" w:sz="4" w:space="0" w:color="auto"/>
            </w:tcBorders>
          </w:tcPr>
          <w:p w:rsidR="00157C0A" w:rsidRPr="00A13E2B" w:rsidRDefault="00157C0A" w:rsidP="0022311E">
            <w:pPr>
              <w:widowControl w:val="0"/>
              <w:adjustRightInd w:val="0"/>
              <w:spacing w:line="240" w:lineRule="auto"/>
              <w:ind w:firstLine="0"/>
              <w:jc w:val="center"/>
              <w:textAlignment w:val="baseline"/>
              <w:rPr>
                <w:snapToGrid/>
                <w:sz w:val="22"/>
                <w:szCs w:val="22"/>
              </w:rPr>
            </w:pPr>
          </w:p>
        </w:tc>
      </w:tr>
    </w:tbl>
    <w:p w:rsidR="009D6494" w:rsidRDefault="009D6494" w:rsidP="00324085">
      <w:pPr>
        <w:spacing w:line="259" w:lineRule="auto"/>
        <w:ind w:firstLine="708"/>
        <w:jc w:val="left"/>
        <w:rPr>
          <w:b/>
          <w:i/>
          <w:sz w:val="24"/>
          <w:szCs w:val="24"/>
        </w:rPr>
      </w:pPr>
    </w:p>
    <w:p w:rsidR="009E7A6A" w:rsidRDefault="00B67B08" w:rsidP="00157C0A">
      <w:pPr>
        <w:spacing w:line="240" w:lineRule="auto"/>
        <w:ind w:firstLine="0"/>
        <w:rPr>
          <w:b/>
          <w:i/>
          <w:sz w:val="24"/>
          <w:szCs w:val="24"/>
        </w:rPr>
      </w:pPr>
      <w:r>
        <w:rPr>
          <w:b/>
          <w:i/>
          <w:sz w:val="24"/>
          <w:szCs w:val="24"/>
        </w:rPr>
        <w:t xml:space="preserve"> </w:t>
      </w:r>
      <w:r w:rsidR="007E417E">
        <w:rPr>
          <w:b/>
          <w:i/>
          <w:sz w:val="24"/>
          <w:szCs w:val="24"/>
        </w:rPr>
        <w:t>(</w:t>
      </w:r>
      <w:r w:rsidR="007E417E" w:rsidRPr="00B85EEE">
        <w:rPr>
          <w:b/>
          <w:i/>
          <w:sz w:val="24"/>
          <w:szCs w:val="24"/>
        </w:rPr>
        <w:t xml:space="preserve">Участник закупки </w:t>
      </w:r>
      <w:r w:rsidR="007E417E">
        <w:rPr>
          <w:b/>
          <w:i/>
          <w:sz w:val="24"/>
          <w:szCs w:val="24"/>
        </w:rPr>
        <w:t xml:space="preserve">заполняет характеристики </w:t>
      </w:r>
      <w:r w:rsidR="007E417E" w:rsidRPr="00B85EEE">
        <w:rPr>
          <w:b/>
          <w:i/>
          <w:sz w:val="24"/>
          <w:szCs w:val="24"/>
        </w:rPr>
        <w:t xml:space="preserve">на данный вид </w:t>
      </w:r>
      <w:r w:rsidR="007E417E">
        <w:rPr>
          <w:b/>
          <w:i/>
          <w:sz w:val="24"/>
          <w:szCs w:val="24"/>
        </w:rPr>
        <w:t>продукции)</w:t>
      </w:r>
    </w:p>
    <w:p w:rsidR="00157C0A" w:rsidRPr="00157C0A" w:rsidRDefault="00157C0A" w:rsidP="00157C0A">
      <w:pPr>
        <w:spacing w:line="240" w:lineRule="auto"/>
        <w:ind w:firstLine="0"/>
        <w:rPr>
          <w:b/>
          <w:i/>
          <w:sz w:val="24"/>
          <w:szCs w:val="24"/>
        </w:rPr>
      </w:pPr>
    </w:p>
    <w:p w:rsidR="009D6494" w:rsidRDefault="00123A94" w:rsidP="009D6494">
      <w:pPr>
        <w:spacing w:line="240" w:lineRule="auto"/>
        <w:ind w:firstLine="0"/>
        <w:rPr>
          <w:color w:val="000000"/>
          <w:sz w:val="22"/>
          <w:szCs w:val="22"/>
        </w:rPr>
      </w:pPr>
      <w:r>
        <w:rPr>
          <w:sz w:val="24"/>
          <w:szCs w:val="24"/>
        </w:rPr>
        <w:tab/>
      </w:r>
      <w:r w:rsidR="00C26B1A" w:rsidRPr="001456C1">
        <w:rPr>
          <w:color w:val="000000"/>
          <w:sz w:val="22"/>
          <w:szCs w:val="22"/>
        </w:rPr>
        <w:t>Заверяем, что товар новый, не использованный ранее</w:t>
      </w:r>
      <w:r w:rsidR="007119AE">
        <w:rPr>
          <w:color w:val="000000"/>
          <w:sz w:val="22"/>
          <w:szCs w:val="22"/>
        </w:rPr>
        <w:t>.</w:t>
      </w:r>
    </w:p>
    <w:p w:rsidR="001633B2" w:rsidRPr="001456C1" w:rsidRDefault="001633B2" w:rsidP="009D6494">
      <w:pPr>
        <w:spacing w:line="240" w:lineRule="auto"/>
        <w:ind w:firstLine="708"/>
        <w:rPr>
          <w:rStyle w:val="FontStyle44"/>
        </w:rPr>
      </w:pPr>
      <w:r w:rsidRPr="001456C1">
        <w:rPr>
          <w:sz w:val="22"/>
          <w:szCs w:val="22"/>
        </w:rPr>
        <w:t xml:space="preserve">Место поставки: </w:t>
      </w:r>
      <w:r w:rsidR="007E417E" w:rsidRPr="001456C1">
        <w:rPr>
          <w:rStyle w:val="FontStyle44"/>
        </w:rPr>
        <w:t>Россия, г. Томск, ул. Нижне-Луговая, 85а (склад ООО «Горсети»).</w:t>
      </w:r>
    </w:p>
    <w:p w:rsidR="007E417E" w:rsidRPr="00AA4209" w:rsidRDefault="007E417E" w:rsidP="007E417E">
      <w:pPr>
        <w:spacing w:line="240" w:lineRule="auto"/>
        <w:ind w:firstLine="709"/>
        <w:rPr>
          <w:sz w:val="22"/>
          <w:szCs w:val="22"/>
        </w:rPr>
      </w:pPr>
      <w:r w:rsidRPr="002E2A99">
        <w:rPr>
          <w:snapToGrid/>
          <w:sz w:val="22"/>
          <w:szCs w:val="22"/>
        </w:rPr>
        <w:t>Заверяем, что п</w:t>
      </w:r>
      <w:r w:rsidRPr="002E2A99">
        <w:rPr>
          <w:sz w:val="22"/>
          <w:szCs w:val="22"/>
        </w:rPr>
        <w:t xml:space="preserve">оставка товара осуществляется силами и средствами Поставщика в течение </w:t>
      </w:r>
      <w:r w:rsidRPr="007119AE">
        <w:rPr>
          <w:sz w:val="22"/>
          <w:szCs w:val="22"/>
        </w:rPr>
        <w:t>не</w:t>
      </w:r>
      <w:r w:rsidRPr="007119AE">
        <w:rPr>
          <w:color w:val="FF0000"/>
          <w:sz w:val="22"/>
          <w:szCs w:val="22"/>
        </w:rPr>
        <w:t xml:space="preserve"> </w:t>
      </w:r>
      <w:r w:rsidRPr="007119AE">
        <w:rPr>
          <w:sz w:val="22"/>
          <w:szCs w:val="22"/>
        </w:rPr>
        <w:t xml:space="preserve">более </w:t>
      </w:r>
      <w:r w:rsidR="007119AE" w:rsidRPr="007119AE">
        <w:rPr>
          <w:sz w:val="22"/>
          <w:szCs w:val="22"/>
        </w:rPr>
        <w:t xml:space="preserve">7 (семи) рабочих </w:t>
      </w:r>
      <w:r w:rsidRPr="007119AE">
        <w:rPr>
          <w:sz w:val="22"/>
          <w:szCs w:val="22"/>
        </w:rPr>
        <w:t xml:space="preserve">дней с момента направления </w:t>
      </w:r>
      <w:r w:rsidRPr="007119AE">
        <w:rPr>
          <w:snapToGrid/>
          <w:sz w:val="22"/>
          <w:szCs w:val="22"/>
        </w:rPr>
        <w:t>письменной заявки Поставщику. В письменной заявке, направляемой Заказчиком Поставщику, посредством факсимильной либо электронной связи</w:t>
      </w:r>
      <w:r>
        <w:rPr>
          <w:snapToGrid/>
          <w:sz w:val="22"/>
          <w:szCs w:val="22"/>
        </w:rPr>
        <w:t xml:space="preserve">, указывается: </w:t>
      </w:r>
      <w:r>
        <w:rPr>
          <w:sz w:val="22"/>
          <w:szCs w:val="22"/>
        </w:rPr>
        <w:t>дата</w:t>
      </w:r>
      <w:r w:rsidRPr="00AA4209">
        <w:rPr>
          <w:sz w:val="22"/>
          <w:szCs w:val="22"/>
        </w:rPr>
        <w:t xml:space="preserve">, цена, страна происхождения, наименование, </w:t>
      </w:r>
      <w:r w:rsidR="00C34672">
        <w:rPr>
          <w:sz w:val="22"/>
          <w:szCs w:val="22"/>
        </w:rPr>
        <w:t xml:space="preserve">модель, </w:t>
      </w:r>
      <w:r w:rsidRPr="00AA4209">
        <w:rPr>
          <w:sz w:val="22"/>
          <w:szCs w:val="22"/>
        </w:rPr>
        <w:t>объем (кол</w:t>
      </w:r>
      <w:r>
        <w:rPr>
          <w:sz w:val="22"/>
          <w:szCs w:val="22"/>
        </w:rPr>
        <w:t>ичество) поставляемого товара</w:t>
      </w:r>
      <w:r w:rsidR="00F44A03">
        <w:rPr>
          <w:sz w:val="22"/>
          <w:szCs w:val="22"/>
        </w:rPr>
        <w:t xml:space="preserve"> </w:t>
      </w:r>
      <w:r w:rsidR="00F44A03" w:rsidRPr="00D862DF">
        <w:rPr>
          <w:sz w:val="22"/>
          <w:szCs w:val="22"/>
        </w:rPr>
        <w:t>и место поставки</w:t>
      </w:r>
      <w:r w:rsidRPr="00D862DF">
        <w:rPr>
          <w:sz w:val="22"/>
          <w:szCs w:val="22"/>
        </w:rPr>
        <w:t>.</w:t>
      </w:r>
    </w:p>
    <w:p w:rsidR="007E417E" w:rsidRDefault="007E417E" w:rsidP="007E417E">
      <w:pPr>
        <w:tabs>
          <w:tab w:val="left" w:pos="851"/>
          <w:tab w:val="left" w:pos="1701"/>
        </w:tabs>
        <w:spacing w:line="240" w:lineRule="auto"/>
        <w:ind w:firstLine="709"/>
        <w:rPr>
          <w:snapToGrid/>
          <w:sz w:val="22"/>
          <w:szCs w:val="22"/>
        </w:rPr>
      </w:pPr>
      <w:r w:rsidRPr="002E2A99">
        <w:rPr>
          <w:snapToGrid/>
          <w:sz w:val="22"/>
          <w:szCs w:val="22"/>
        </w:rPr>
        <w:t>Без письменной заявки Заказчика поставка не осуществляется. Оплате подлежит только фактически поставленный и принятый товар.</w:t>
      </w:r>
    </w:p>
    <w:p w:rsidR="007E417E" w:rsidRDefault="007E417E" w:rsidP="007E417E">
      <w:pPr>
        <w:spacing w:line="240" w:lineRule="auto"/>
        <w:ind w:firstLine="709"/>
        <w:rPr>
          <w:color w:val="000000"/>
          <w:sz w:val="22"/>
          <w:szCs w:val="22"/>
          <w:shd w:val="clear" w:color="auto" w:fill="FFFFFF"/>
        </w:rPr>
      </w:pPr>
      <w:r>
        <w:rPr>
          <w:sz w:val="22"/>
          <w:szCs w:val="22"/>
        </w:rPr>
        <w:lastRenderedPageBreak/>
        <w:t>Заверяем, что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DA6338" w:rsidRPr="00F27D9A" w:rsidRDefault="00DA6338" w:rsidP="00DA6338">
      <w:pPr>
        <w:spacing w:line="240" w:lineRule="auto"/>
        <w:ind w:firstLine="708"/>
        <w:rPr>
          <w:color w:val="000000"/>
          <w:sz w:val="22"/>
          <w:szCs w:val="22"/>
        </w:rPr>
      </w:pPr>
      <w:r w:rsidRPr="008C2902">
        <w:rPr>
          <w:sz w:val="22"/>
          <w:szCs w:val="22"/>
        </w:rPr>
        <w:t xml:space="preserve">Транспортирование РЛНД 10 </w:t>
      </w:r>
      <w:r>
        <w:rPr>
          <w:sz w:val="22"/>
          <w:szCs w:val="22"/>
        </w:rPr>
        <w:t>производит</w:t>
      </w:r>
      <w:r w:rsidRPr="008C2902">
        <w:rPr>
          <w:sz w:val="22"/>
          <w:szCs w:val="22"/>
        </w:rPr>
        <w:t>ся любым видом транспорта с соблюдением всех мер предосторожности при перевозке тяжелых и бьющихся грузов. Разъединители упаковываются и транспортируются в собранном и отрегулированном виде. Привод разъединителя упаковывается вместе с разъединителем в одно упаковочное место.</w:t>
      </w:r>
    </w:p>
    <w:p w:rsidR="001456C1" w:rsidRDefault="001C60D4" w:rsidP="007E417E">
      <w:pPr>
        <w:tabs>
          <w:tab w:val="left" w:pos="851"/>
          <w:tab w:val="left" w:pos="1701"/>
        </w:tabs>
        <w:spacing w:line="240" w:lineRule="auto"/>
        <w:ind w:firstLine="709"/>
        <w:rPr>
          <w:snapToGrid/>
          <w:sz w:val="22"/>
          <w:szCs w:val="22"/>
        </w:rPr>
      </w:pPr>
      <w:r w:rsidRPr="00BB7AFB">
        <w:rPr>
          <w:sz w:val="22"/>
          <w:szCs w:val="22"/>
        </w:rPr>
        <w:t xml:space="preserve">Заказчик производит оплату поставленного и принятого товара путем перечисления безналичных денежных средств на расчетный счет Поставщика в безналичной форме, в срок не более </w:t>
      </w:r>
      <w:r w:rsidR="0004281F" w:rsidRPr="00BB7AFB">
        <w:rPr>
          <w:sz w:val="22"/>
          <w:szCs w:val="22"/>
        </w:rPr>
        <w:t>15</w:t>
      </w:r>
      <w:r w:rsidRPr="00BB7AFB">
        <w:rPr>
          <w:sz w:val="22"/>
          <w:szCs w:val="22"/>
        </w:rPr>
        <w:t xml:space="preserve"> (</w:t>
      </w:r>
      <w:r w:rsidR="00BB7AFB">
        <w:rPr>
          <w:sz w:val="22"/>
          <w:szCs w:val="22"/>
        </w:rPr>
        <w:t>П</w:t>
      </w:r>
      <w:r w:rsidR="0004281F" w:rsidRPr="00BB7AFB">
        <w:rPr>
          <w:sz w:val="22"/>
          <w:szCs w:val="22"/>
        </w:rPr>
        <w:t>ятнадцати</w:t>
      </w:r>
      <w:r w:rsidRPr="00BB7AFB">
        <w:rPr>
          <w:sz w:val="22"/>
          <w:szCs w:val="22"/>
        </w:rPr>
        <w:t xml:space="preserve">) </w:t>
      </w:r>
      <w:r w:rsidR="0004281F" w:rsidRPr="00BB7AFB">
        <w:rPr>
          <w:sz w:val="22"/>
          <w:szCs w:val="22"/>
        </w:rPr>
        <w:t>рабочих</w:t>
      </w:r>
      <w:r w:rsidRPr="00BB7AFB">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r w:rsidRPr="00BB7AFB">
        <w:rPr>
          <w:snapToGrid/>
          <w:sz w:val="22"/>
          <w:szCs w:val="22"/>
          <w:highlight w:val="yellow"/>
        </w:rPr>
        <w:t xml:space="preserve"> </w:t>
      </w:r>
    </w:p>
    <w:p w:rsidR="00793A43" w:rsidRDefault="009643CF" w:rsidP="00793A43">
      <w:pPr>
        <w:spacing w:line="240" w:lineRule="auto"/>
        <w:ind w:firstLine="709"/>
        <w:rPr>
          <w:color w:val="000001"/>
          <w:sz w:val="22"/>
          <w:szCs w:val="22"/>
        </w:rPr>
      </w:pPr>
      <w:r w:rsidRPr="00BB7AFB">
        <w:rPr>
          <w:sz w:val="22"/>
          <w:szCs w:val="22"/>
        </w:rPr>
        <w:t xml:space="preserve">Гарантийные обязательства на весь ассортимент товара </w:t>
      </w:r>
      <w:r w:rsidRPr="00BB7AFB">
        <w:rPr>
          <w:color w:val="000001"/>
          <w:sz w:val="22"/>
          <w:szCs w:val="22"/>
        </w:rPr>
        <w:t>соответствуют гарантийному сроку, указанному в паспорте, руководству по эксплуатации, формуляре и та</w:t>
      </w:r>
      <w:r w:rsidR="00793A43">
        <w:rPr>
          <w:color w:val="000001"/>
          <w:sz w:val="22"/>
          <w:szCs w:val="22"/>
        </w:rPr>
        <w:t>к далее для данного вида товара</w:t>
      </w:r>
      <w:r w:rsidR="00123A94">
        <w:rPr>
          <w:color w:val="000001"/>
          <w:sz w:val="22"/>
          <w:szCs w:val="22"/>
        </w:rPr>
        <w:t>____________________________________(</w:t>
      </w:r>
      <w:r w:rsidR="00793A43">
        <w:rPr>
          <w:color w:val="000001"/>
          <w:sz w:val="22"/>
          <w:szCs w:val="22"/>
        </w:rPr>
        <w:t xml:space="preserve"> но не менее 12 (двенадцати) месяцев со дня поставки товара</w:t>
      </w:r>
      <w:r w:rsidR="00123A94">
        <w:rPr>
          <w:color w:val="000001"/>
          <w:sz w:val="22"/>
          <w:szCs w:val="22"/>
        </w:rPr>
        <w:t>)</w:t>
      </w:r>
      <w:r w:rsidR="00793A43">
        <w:rPr>
          <w:color w:val="000001"/>
          <w:sz w:val="22"/>
          <w:szCs w:val="22"/>
        </w:rPr>
        <w:t>.</w:t>
      </w:r>
    </w:p>
    <w:p w:rsidR="007E417E" w:rsidRPr="002E2A99" w:rsidRDefault="007E417E" w:rsidP="00793A43">
      <w:pPr>
        <w:spacing w:line="240" w:lineRule="auto"/>
        <w:ind w:firstLine="709"/>
        <w:rPr>
          <w:sz w:val="22"/>
          <w:szCs w:val="22"/>
        </w:rPr>
      </w:pPr>
      <w:r w:rsidRPr="00392C5D">
        <w:rPr>
          <w:sz w:val="22"/>
          <w:szCs w:val="22"/>
        </w:rPr>
        <w:t>Заверяем, что Поставщик осуществляет безвозмездную замену некачественного товара</w:t>
      </w:r>
      <w:r w:rsidRPr="002E2A99">
        <w:rPr>
          <w:sz w:val="22"/>
          <w:szCs w:val="22"/>
        </w:rPr>
        <w:t xml:space="preserve">, как при первичном внешнем осмотре, так и при обнаружении несоответствия требований к качеству товара. В течение </w:t>
      </w:r>
      <w:r>
        <w:rPr>
          <w:sz w:val="22"/>
          <w:szCs w:val="22"/>
        </w:rPr>
        <w:t>7</w:t>
      </w:r>
      <w:r w:rsidRPr="002E2A99">
        <w:rPr>
          <w:sz w:val="22"/>
          <w:szCs w:val="22"/>
        </w:rPr>
        <w:t xml:space="preserve"> (</w:t>
      </w:r>
      <w:r w:rsidR="00BB7AFB">
        <w:rPr>
          <w:sz w:val="22"/>
          <w:szCs w:val="22"/>
        </w:rPr>
        <w:t>С</w:t>
      </w:r>
      <w:r>
        <w:rPr>
          <w:sz w:val="22"/>
          <w:szCs w:val="22"/>
        </w:rPr>
        <w:t>еми</w:t>
      </w:r>
      <w:r w:rsidRPr="002E2A99">
        <w:rPr>
          <w:sz w:val="22"/>
          <w:szCs w:val="22"/>
        </w:rPr>
        <w:t xml:space="preserve">) </w:t>
      </w:r>
      <w:r>
        <w:rPr>
          <w:sz w:val="22"/>
          <w:szCs w:val="22"/>
        </w:rPr>
        <w:t>календарных дней</w:t>
      </w:r>
      <w:r w:rsidRPr="002E2A99">
        <w:rPr>
          <w:sz w:val="22"/>
          <w:szCs w:val="22"/>
        </w:rPr>
        <w:t xml:space="preserve"> Поставщик обязан заменить товар ненадлежащего качества аналогичным качественным товаром.</w:t>
      </w:r>
      <w:r w:rsidRPr="00A60AA7">
        <w:t xml:space="preserve"> </w:t>
      </w:r>
      <w:r w:rsidRPr="00A60AA7">
        <w:rPr>
          <w:sz w:val="22"/>
          <w:szCs w:val="22"/>
        </w:rPr>
        <w:t xml:space="preserve">В случае, если будет назначена экспертиза на соответствие товара указанным нормам, то обмен </w:t>
      </w:r>
      <w:r>
        <w:rPr>
          <w:sz w:val="22"/>
          <w:szCs w:val="22"/>
        </w:rPr>
        <w:t>будет</w:t>
      </w:r>
      <w:r w:rsidRPr="00A60AA7">
        <w:rPr>
          <w:sz w:val="22"/>
          <w:szCs w:val="22"/>
        </w:rPr>
        <w:t xml:space="preserve"> произведён в течение 20 </w:t>
      </w:r>
      <w:r w:rsidR="00BB7AFB">
        <w:rPr>
          <w:sz w:val="22"/>
          <w:szCs w:val="22"/>
        </w:rPr>
        <w:t>(Д</w:t>
      </w:r>
      <w:r>
        <w:rPr>
          <w:sz w:val="22"/>
          <w:szCs w:val="22"/>
        </w:rPr>
        <w:t xml:space="preserve">вадцати) </w:t>
      </w:r>
      <w:r w:rsidRPr="00A60AA7">
        <w:rPr>
          <w:sz w:val="22"/>
          <w:szCs w:val="22"/>
        </w:rPr>
        <w:t>дней</w:t>
      </w:r>
    </w:p>
    <w:p w:rsidR="00211034" w:rsidRPr="00BB7AFB" w:rsidRDefault="00211034" w:rsidP="009643CF">
      <w:pPr>
        <w:widowControl w:val="0"/>
        <w:tabs>
          <w:tab w:val="left" w:pos="900"/>
        </w:tabs>
        <w:autoSpaceDE w:val="0"/>
        <w:autoSpaceDN w:val="0"/>
        <w:adjustRightInd w:val="0"/>
        <w:spacing w:line="240" w:lineRule="auto"/>
        <w:ind w:right="51" w:firstLine="709"/>
        <w:rPr>
          <w:sz w:val="22"/>
          <w:szCs w:val="22"/>
        </w:rPr>
      </w:pPr>
      <w:r w:rsidRPr="00BB7AFB">
        <w:rPr>
          <w:sz w:val="22"/>
          <w:szCs w:val="22"/>
        </w:rPr>
        <w:t>Настоящей заявкой заверяем достоверность представленной информации о стране происхождения товара.</w:t>
      </w:r>
    </w:p>
    <w:p w:rsidR="0082262E" w:rsidRPr="00BB7AFB" w:rsidRDefault="00211034" w:rsidP="00587E7A">
      <w:pPr>
        <w:spacing w:line="240" w:lineRule="auto"/>
        <w:ind w:firstLine="709"/>
        <w:rPr>
          <w:sz w:val="22"/>
          <w:szCs w:val="22"/>
        </w:rPr>
      </w:pPr>
      <w:r w:rsidRPr="00BB7AFB">
        <w:rPr>
          <w:sz w:val="22"/>
          <w:szCs w:val="22"/>
        </w:rPr>
        <w:t>Заверяем, что уведомлены об отв</w:t>
      </w:r>
      <w:r w:rsidR="000C1222" w:rsidRPr="00BB7AFB">
        <w:rPr>
          <w:sz w:val="22"/>
          <w:szCs w:val="22"/>
        </w:rPr>
        <w:t>етственности за предоставление У</w:t>
      </w:r>
      <w:r w:rsidRPr="00BB7AFB">
        <w:rPr>
          <w:sz w:val="22"/>
          <w:szCs w:val="22"/>
        </w:rPr>
        <w:t xml:space="preserve">частником закупки______________ (указывается наименование </w:t>
      </w:r>
      <w:r w:rsidR="000C1222" w:rsidRPr="00BB7AFB">
        <w:rPr>
          <w:sz w:val="22"/>
          <w:szCs w:val="22"/>
        </w:rPr>
        <w:t>У</w:t>
      </w:r>
      <w:r w:rsidRPr="00BB7AFB">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BB7AFB" w:rsidRDefault="0082262E" w:rsidP="00587E7A">
      <w:pPr>
        <w:spacing w:line="240" w:lineRule="auto"/>
        <w:ind w:firstLine="709"/>
        <w:rPr>
          <w:sz w:val="22"/>
          <w:szCs w:val="22"/>
        </w:rPr>
      </w:pPr>
      <w:r w:rsidRPr="00BB7AFB">
        <w:rPr>
          <w:sz w:val="22"/>
          <w:szCs w:val="22"/>
        </w:rPr>
        <w:t>Заверяем, что в случае п</w:t>
      </w:r>
      <w:r w:rsidR="00A937B2" w:rsidRPr="00BB7AFB">
        <w:rPr>
          <w:sz w:val="22"/>
          <w:szCs w:val="22"/>
        </w:rPr>
        <w:t xml:space="preserve">ризнания нас </w:t>
      </w:r>
      <w:r w:rsidRPr="00BB7AFB">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BB7AFB">
        <w:rPr>
          <w:sz w:val="22"/>
          <w:szCs w:val="22"/>
        </w:rPr>
        <w:t>щей заявке на участие в закупке.</w:t>
      </w:r>
    </w:p>
    <w:p w:rsidR="0090133C" w:rsidRPr="00BB7AFB" w:rsidRDefault="00A937B2" w:rsidP="00587E7A">
      <w:pPr>
        <w:spacing w:line="240" w:lineRule="auto"/>
        <w:ind w:firstLine="709"/>
        <w:rPr>
          <w:sz w:val="22"/>
          <w:szCs w:val="22"/>
        </w:rPr>
      </w:pPr>
      <w:r w:rsidRPr="00BB7AFB">
        <w:rPr>
          <w:snapToGrid/>
          <w:sz w:val="22"/>
          <w:szCs w:val="22"/>
        </w:rPr>
        <w:t xml:space="preserve">В случае признания нас Победителем </w:t>
      </w:r>
      <w:r w:rsidR="00053682" w:rsidRPr="00BB7AFB">
        <w:rPr>
          <w:snapToGrid/>
          <w:sz w:val="22"/>
          <w:szCs w:val="22"/>
        </w:rPr>
        <w:t>закупки</w:t>
      </w:r>
      <w:r w:rsidRPr="00BB7AFB">
        <w:rPr>
          <w:snapToGrid/>
          <w:sz w:val="22"/>
          <w:szCs w:val="22"/>
        </w:rPr>
        <w:t xml:space="preserve"> мы берем на себя обязательства заключить со своей стороны договор в соответствии с проектом </w:t>
      </w:r>
      <w:r w:rsidR="0090133C" w:rsidRPr="00BB7AFB">
        <w:rPr>
          <w:snapToGrid/>
          <w:sz w:val="22"/>
          <w:szCs w:val="22"/>
        </w:rPr>
        <w:t>д</w:t>
      </w:r>
      <w:r w:rsidRPr="00BB7AFB">
        <w:rPr>
          <w:snapToGrid/>
          <w:sz w:val="22"/>
          <w:szCs w:val="22"/>
        </w:rPr>
        <w:t>оговора</w:t>
      </w:r>
      <w:r w:rsidR="00402A0C" w:rsidRPr="00BB7AFB">
        <w:rPr>
          <w:snapToGrid/>
          <w:sz w:val="22"/>
          <w:szCs w:val="22"/>
        </w:rPr>
        <w:t xml:space="preserve"> (</w:t>
      </w:r>
      <w:r w:rsidR="00402A0C" w:rsidRPr="00BB7AFB">
        <w:rPr>
          <w:b/>
          <w:snapToGrid/>
          <w:sz w:val="22"/>
          <w:szCs w:val="22"/>
        </w:rPr>
        <w:t>Приложение №</w:t>
      </w:r>
      <w:r w:rsidR="00723475" w:rsidRPr="00BB7AFB">
        <w:rPr>
          <w:b/>
          <w:snapToGrid/>
          <w:sz w:val="22"/>
          <w:szCs w:val="22"/>
        </w:rPr>
        <w:t>6</w:t>
      </w:r>
      <w:r w:rsidR="00402A0C" w:rsidRPr="00BB7AFB">
        <w:rPr>
          <w:snapToGrid/>
          <w:sz w:val="22"/>
          <w:szCs w:val="22"/>
        </w:rPr>
        <w:t>)</w:t>
      </w:r>
      <w:r w:rsidRPr="00BB7AFB">
        <w:rPr>
          <w:snapToGrid/>
          <w:sz w:val="22"/>
          <w:szCs w:val="22"/>
        </w:rPr>
        <w:t xml:space="preserve"> </w:t>
      </w:r>
      <w:r w:rsidR="00A118AD">
        <w:rPr>
          <w:snapToGrid/>
          <w:sz w:val="22"/>
          <w:szCs w:val="22"/>
        </w:rPr>
        <w:t xml:space="preserve">в установленный срок. </w:t>
      </w:r>
      <w:r w:rsidRPr="00BB7AFB">
        <w:rPr>
          <w:snapToGrid/>
          <w:sz w:val="22"/>
          <w:szCs w:val="22"/>
        </w:rPr>
        <w:t xml:space="preserve">В случае если нашей </w:t>
      </w:r>
      <w:r w:rsidR="004705B9" w:rsidRPr="00BB7AFB">
        <w:rPr>
          <w:snapToGrid/>
          <w:sz w:val="22"/>
          <w:szCs w:val="22"/>
        </w:rPr>
        <w:t>з</w:t>
      </w:r>
      <w:r w:rsidRPr="00BB7AFB">
        <w:rPr>
          <w:snapToGrid/>
          <w:sz w:val="22"/>
          <w:szCs w:val="22"/>
        </w:rPr>
        <w:t>аяв</w:t>
      </w:r>
      <w:r w:rsidR="008939F1">
        <w:rPr>
          <w:snapToGrid/>
          <w:sz w:val="22"/>
          <w:szCs w:val="22"/>
        </w:rPr>
        <w:t>ке будет присвоен второй номер, а</w:t>
      </w:r>
      <w:r w:rsidRPr="00BB7AFB">
        <w:rPr>
          <w:snapToGrid/>
          <w:sz w:val="22"/>
          <w:szCs w:val="22"/>
        </w:rPr>
        <w:t xml:space="preserve"> Победитель </w:t>
      </w:r>
      <w:r w:rsidR="001633B2" w:rsidRPr="00BB7AFB">
        <w:rPr>
          <w:snapToGrid/>
          <w:sz w:val="22"/>
          <w:szCs w:val="22"/>
        </w:rPr>
        <w:t>закупки</w:t>
      </w:r>
      <w:r w:rsidRPr="00BB7AFB">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BB7AFB">
        <w:rPr>
          <w:snapToGrid/>
          <w:sz w:val="22"/>
          <w:szCs w:val="22"/>
        </w:rPr>
        <w:t>и</w:t>
      </w:r>
      <w:r w:rsidRPr="00BB7AFB">
        <w:rPr>
          <w:snapToGrid/>
          <w:sz w:val="22"/>
          <w:szCs w:val="22"/>
        </w:rPr>
        <w:t xml:space="preserve">звещения о проведении </w:t>
      </w:r>
      <w:r w:rsidR="001633B2" w:rsidRPr="00BB7AFB">
        <w:rPr>
          <w:snapToGrid/>
          <w:sz w:val="22"/>
          <w:szCs w:val="22"/>
        </w:rPr>
        <w:t>закупки</w:t>
      </w:r>
      <w:r w:rsidRPr="00BB7AFB">
        <w:rPr>
          <w:snapToGrid/>
          <w:sz w:val="22"/>
          <w:szCs w:val="22"/>
        </w:rPr>
        <w:t xml:space="preserve">, проектом </w:t>
      </w:r>
      <w:r w:rsidR="004705B9" w:rsidRPr="00BB7AFB">
        <w:rPr>
          <w:snapToGrid/>
          <w:sz w:val="22"/>
          <w:szCs w:val="22"/>
        </w:rPr>
        <w:t>д</w:t>
      </w:r>
      <w:r w:rsidRPr="00BB7AFB">
        <w:rPr>
          <w:snapToGrid/>
          <w:sz w:val="22"/>
          <w:szCs w:val="22"/>
        </w:rPr>
        <w:t xml:space="preserve">оговора и условиями нашей </w:t>
      </w:r>
      <w:r w:rsidR="004705B9" w:rsidRPr="00BB7AFB">
        <w:rPr>
          <w:snapToGrid/>
          <w:sz w:val="22"/>
          <w:szCs w:val="22"/>
        </w:rPr>
        <w:t>з</w:t>
      </w:r>
      <w:r w:rsidRPr="00BB7AFB">
        <w:rPr>
          <w:snapToGrid/>
          <w:sz w:val="22"/>
          <w:szCs w:val="22"/>
        </w:rPr>
        <w:t>аявки.</w:t>
      </w:r>
    </w:p>
    <w:p w:rsidR="00AD458B" w:rsidRPr="00BB7AFB" w:rsidRDefault="00AD458B" w:rsidP="00587E7A">
      <w:pPr>
        <w:spacing w:line="240" w:lineRule="auto"/>
        <w:ind w:firstLine="709"/>
        <w:rPr>
          <w:snapToGrid/>
          <w:sz w:val="22"/>
          <w:szCs w:val="22"/>
        </w:rPr>
      </w:pPr>
    </w:p>
    <w:p w:rsidR="00723475" w:rsidRDefault="00723475"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7119AE" w:rsidRDefault="007119AE" w:rsidP="009F2117">
      <w:pPr>
        <w:spacing w:line="240" w:lineRule="auto"/>
        <w:ind w:left="567"/>
        <w:jc w:val="right"/>
        <w:rPr>
          <w:b/>
          <w:sz w:val="22"/>
          <w:szCs w:val="22"/>
        </w:rPr>
      </w:pPr>
    </w:p>
    <w:p w:rsidR="007119AE" w:rsidRDefault="007119AE" w:rsidP="009F2117">
      <w:pPr>
        <w:spacing w:line="240" w:lineRule="auto"/>
        <w:ind w:left="567"/>
        <w:jc w:val="right"/>
        <w:rPr>
          <w:b/>
          <w:sz w:val="22"/>
          <w:szCs w:val="22"/>
        </w:rPr>
      </w:pPr>
    </w:p>
    <w:p w:rsidR="009D6494" w:rsidRDefault="009D6494"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lastRenderedPageBreak/>
        <w:t xml:space="preserve">Приложение № </w:t>
      </w:r>
      <w:r w:rsidR="00BD02AE">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9F2117" w:rsidRPr="00770376" w:rsidRDefault="009F2117" w:rsidP="009F2117">
      <w:pPr>
        <w:shd w:val="clear" w:color="auto" w:fill="FFFFFF"/>
        <w:spacing w:line="240" w:lineRule="auto"/>
        <w:ind w:left="900" w:right="1254" w:firstLine="0"/>
        <w:jc w:val="center"/>
        <w:rPr>
          <w:b/>
          <w:bCs/>
          <w:iCs/>
          <w:sz w:val="22"/>
          <w:szCs w:val="22"/>
        </w:rPr>
      </w:pPr>
      <w:r w:rsidRPr="00770376">
        <w:rPr>
          <w:rStyle w:val="FontStyle45"/>
        </w:rPr>
        <w:t xml:space="preserve">на право заключения договора поставки </w:t>
      </w:r>
      <w:r w:rsidR="00351BCB" w:rsidRPr="00351BCB">
        <w:rPr>
          <w:rStyle w:val="FontStyle45"/>
        </w:rPr>
        <w:t>выключателей нагрузки ВНА-</w:t>
      </w:r>
      <w:r w:rsidR="009E7A6A">
        <w:rPr>
          <w:rStyle w:val="FontStyle45"/>
        </w:rPr>
        <w:t>10/630, разъединителей РЛНД</w:t>
      </w:r>
      <w:r w:rsidR="009E7A6A" w:rsidRPr="00351BCB">
        <w:rPr>
          <w:rStyle w:val="FontStyle45"/>
        </w:rPr>
        <w:t xml:space="preserve"> </w:t>
      </w:r>
      <w:r w:rsidR="00351BCB" w:rsidRPr="00351BCB">
        <w:rPr>
          <w:rStyle w:val="FontStyle45"/>
        </w:rPr>
        <w:t>-1-</w:t>
      </w:r>
      <w:r w:rsidR="00B9065F">
        <w:rPr>
          <w:rStyle w:val="FontStyle45"/>
        </w:rPr>
        <w:t>10-II-400-УХЛ1 с приводом ПР-01</w:t>
      </w:r>
      <w:r w:rsidR="00B9065F" w:rsidRPr="00351BCB">
        <w:rPr>
          <w:rStyle w:val="FontStyle45"/>
        </w:rPr>
        <w:t xml:space="preserve"> </w:t>
      </w:r>
      <w:r w:rsidR="00351BCB" w:rsidRPr="00351BCB">
        <w:rPr>
          <w:rStyle w:val="FontStyle45"/>
        </w:rPr>
        <w:t>-1-УХЛ1</w:t>
      </w:r>
    </w:p>
    <w:p w:rsidR="009F2117" w:rsidRPr="00C8616D" w:rsidRDefault="009F2117" w:rsidP="009F2117">
      <w:pPr>
        <w:spacing w:line="240" w:lineRule="auto"/>
        <w:ind w:firstLine="0"/>
        <w:rPr>
          <w:b/>
          <w:bCs/>
          <w:color w:val="000000"/>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780" w:type="dxa"/>
        <w:tblInd w:w="-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7"/>
        <w:gridCol w:w="709"/>
        <w:gridCol w:w="2613"/>
        <w:gridCol w:w="1923"/>
        <w:gridCol w:w="1276"/>
        <w:gridCol w:w="1276"/>
        <w:gridCol w:w="1559"/>
        <w:gridCol w:w="1417"/>
      </w:tblGrid>
      <w:tr w:rsidR="00C34672" w:rsidRPr="00502F71" w:rsidTr="00C34672">
        <w:trPr>
          <w:gridBefore w:val="1"/>
          <w:wBefore w:w="7" w:type="dxa"/>
          <w:trHeight w:val="647"/>
          <w:tblHeader/>
        </w:trPr>
        <w:tc>
          <w:tcPr>
            <w:tcW w:w="709"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napToGrid w:val="0"/>
              <w:spacing w:line="240" w:lineRule="auto"/>
              <w:ind w:left="227" w:hanging="142"/>
              <w:jc w:val="center"/>
              <w:rPr>
                <w:b/>
                <w:sz w:val="20"/>
              </w:rPr>
            </w:pPr>
            <w:r w:rsidRPr="00502F71">
              <w:rPr>
                <w:b/>
                <w:sz w:val="20"/>
              </w:rPr>
              <w:t>№</w:t>
            </w:r>
          </w:p>
          <w:p w:rsidR="00C34672" w:rsidRPr="00502F71" w:rsidRDefault="00C34672" w:rsidP="00502F71">
            <w:pPr>
              <w:snapToGrid w:val="0"/>
              <w:spacing w:line="240" w:lineRule="auto"/>
              <w:ind w:left="227" w:hanging="142"/>
              <w:jc w:val="center"/>
              <w:rPr>
                <w:b/>
                <w:sz w:val="20"/>
              </w:rPr>
            </w:pPr>
            <w:r w:rsidRPr="00502F71">
              <w:rPr>
                <w:b/>
                <w:sz w:val="20"/>
              </w:rPr>
              <w:t>п/п</w:t>
            </w:r>
          </w:p>
        </w:tc>
        <w:tc>
          <w:tcPr>
            <w:tcW w:w="2613"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napToGrid w:val="0"/>
              <w:spacing w:line="240" w:lineRule="auto"/>
              <w:ind w:left="227" w:hanging="142"/>
              <w:jc w:val="center"/>
              <w:rPr>
                <w:b/>
                <w:sz w:val="20"/>
              </w:rPr>
            </w:pPr>
            <w:r w:rsidRPr="00502F71">
              <w:rPr>
                <w:b/>
                <w:sz w:val="20"/>
              </w:rPr>
              <w:t>Наименование</w:t>
            </w:r>
          </w:p>
          <w:p w:rsidR="00C34672" w:rsidRPr="00502F71" w:rsidRDefault="00C34672" w:rsidP="00502F71">
            <w:pPr>
              <w:snapToGrid w:val="0"/>
              <w:spacing w:line="240" w:lineRule="auto"/>
              <w:ind w:left="227" w:hanging="142"/>
              <w:jc w:val="center"/>
              <w:rPr>
                <w:b/>
                <w:sz w:val="20"/>
              </w:rPr>
            </w:pPr>
            <w:r w:rsidRPr="00502F71">
              <w:rPr>
                <w:b/>
                <w:sz w:val="20"/>
              </w:rPr>
              <w:t xml:space="preserve">товара </w:t>
            </w:r>
          </w:p>
        </w:tc>
        <w:tc>
          <w:tcPr>
            <w:tcW w:w="1923"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Наименование страны происхождения товара</w:t>
            </w:r>
          </w:p>
        </w:tc>
        <w:tc>
          <w:tcPr>
            <w:tcW w:w="1276"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 xml:space="preserve">Единица </w:t>
            </w:r>
          </w:p>
          <w:p w:rsidR="00C34672" w:rsidRPr="00502F71" w:rsidRDefault="00C34672" w:rsidP="00502F71">
            <w:pPr>
              <w:spacing w:line="240" w:lineRule="auto"/>
              <w:ind w:firstLine="0"/>
              <w:jc w:val="center"/>
              <w:rPr>
                <w:b/>
                <w:snapToGrid/>
                <w:sz w:val="20"/>
              </w:rPr>
            </w:pPr>
            <w:r w:rsidRPr="00502F71">
              <w:rPr>
                <w:b/>
                <w:snapToGrid/>
                <w:sz w:val="20"/>
              </w:rPr>
              <w:t>измерения</w:t>
            </w:r>
          </w:p>
        </w:tc>
        <w:tc>
          <w:tcPr>
            <w:tcW w:w="1276"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Количество</w:t>
            </w:r>
          </w:p>
        </w:tc>
        <w:tc>
          <w:tcPr>
            <w:tcW w:w="1559"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snapToGrid/>
                <w:sz w:val="20"/>
              </w:rPr>
            </w:pPr>
            <w:r w:rsidRPr="00502F71">
              <w:rPr>
                <w:b/>
                <w:snapToGrid/>
                <w:sz w:val="20"/>
              </w:rPr>
              <w:t>Цена за единицу, руб., с НДС</w:t>
            </w:r>
          </w:p>
        </w:tc>
        <w:tc>
          <w:tcPr>
            <w:tcW w:w="1417" w:type="dxa"/>
            <w:tcBorders>
              <w:top w:val="single" w:sz="4" w:space="0" w:color="auto"/>
              <w:left w:val="single" w:sz="4" w:space="0" w:color="auto"/>
              <w:bottom w:val="single" w:sz="4" w:space="0" w:color="auto"/>
              <w:right w:val="single" w:sz="4" w:space="0" w:color="auto"/>
            </w:tcBorders>
            <w:vAlign w:val="center"/>
          </w:tcPr>
          <w:p w:rsidR="00C34672" w:rsidRPr="00502F71" w:rsidRDefault="00C34672" w:rsidP="00502F71">
            <w:pPr>
              <w:spacing w:line="240" w:lineRule="auto"/>
              <w:ind w:firstLine="0"/>
              <w:jc w:val="center"/>
              <w:rPr>
                <w:b/>
                <w:bCs/>
                <w:snapToGrid/>
                <w:kern w:val="32"/>
                <w:sz w:val="20"/>
              </w:rPr>
            </w:pPr>
            <w:r w:rsidRPr="00502F71">
              <w:rPr>
                <w:b/>
                <w:snapToGrid/>
                <w:sz w:val="20"/>
              </w:rPr>
              <w:t>Общая стоимость, руб., с НДС</w:t>
            </w: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1</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 xml:space="preserve">Выключатель нагрузки ВНА (Л)-10/630 - 20зУ2 </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5</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2</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(П)-10/630 – 20зУ2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2</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3</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(Л)-10/630 – 20зпУ2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5</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4</w:t>
            </w:r>
          </w:p>
        </w:tc>
        <w:tc>
          <w:tcPr>
            <w:tcW w:w="2613" w:type="dxa"/>
            <w:vAlign w:val="center"/>
          </w:tcPr>
          <w:p w:rsidR="000B4C7A" w:rsidRPr="00A13E2B" w:rsidRDefault="000B4C7A" w:rsidP="00B9065F">
            <w:pPr>
              <w:spacing w:line="240" w:lineRule="auto"/>
              <w:ind w:firstLine="0"/>
              <w:rPr>
                <w:color w:val="000000"/>
                <w:sz w:val="20"/>
              </w:rPr>
            </w:pPr>
            <w:r w:rsidRPr="00A13E2B">
              <w:rPr>
                <w:color w:val="000000"/>
                <w:sz w:val="20"/>
              </w:rPr>
              <w:t>Выключатель нагрузки ВНА (П)-10/630 - 20зпУ2</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2</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0B4C7A" w:rsidRPr="00502F71" w:rsidTr="00C34672">
        <w:trPr>
          <w:gridBefore w:val="1"/>
          <w:wBefore w:w="7" w:type="dxa"/>
          <w:trHeight w:val="20"/>
        </w:trPr>
        <w:tc>
          <w:tcPr>
            <w:tcW w:w="709" w:type="dxa"/>
            <w:tcBorders>
              <w:top w:val="single" w:sz="4" w:space="0" w:color="auto"/>
              <w:left w:val="single" w:sz="4" w:space="0" w:color="auto"/>
              <w:bottom w:val="single" w:sz="4" w:space="0" w:color="auto"/>
              <w:right w:val="single" w:sz="4" w:space="0" w:color="auto"/>
            </w:tcBorders>
            <w:vAlign w:val="center"/>
          </w:tcPr>
          <w:p w:rsidR="000B4C7A" w:rsidRPr="00502F71" w:rsidRDefault="000B4C7A" w:rsidP="000B4C7A">
            <w:pPr>
              <w:snapToGrid w:val="0"/>
              <w:spacing w:line="240" w:lineRule="auto"/>
              <w:ind w:left="227" w:hanging="142"/>
              <w:jc w:val="center"/>
              <w:rPr>
                <w:sz w:val="20"/>
              </w:rPr>
            </w:pPr>
            <w:r w:rsidRPr="00502F71">
              <w:rPr>
                <w:sz w:val="20"/>
              </w:rPr>
              <w:t>5</w:t>
            </w:r>
          </w:p>
        </w:tc>
        <w:tc>
          <w:tcPr>
            <w:tcW w:w="2613" w:type="dxa"/>
            <w:tcBorders>
              <w:right w:val="single" w:sz="4" w:space="0" w:color="auto"/>
            </w:tcBorders>
            <w:shd w:val="clear" w:color="auto" w:fill="auto"/>
            <w:vAlign w:val="center"/>
          </w:tcPr>
          <w:p w:rsidR="000B4C7A" w:rsidRPr="00A13E2B" w:rsidRDefault="000B4C7A" w:rsidP="00B9065F">
            <w:pPr>
              <w:spacing w:line="240" w:lineRule="auto"/>
              <w:ind w:firstLine="0"/>
              <w:jc w:val="left"/>
              <w:rPr>
                <w:sz w:val="20"/>
              </w:rPr>
            </w:pPr>
            <w:r w:rsidRPr="00A13E2B">
              <w:rPr>
                <w:sz w:val="20"/>
              </w:rPr>
              <w:t>Разъединитель РЛНД-</w:t>
            </w:r>
            <w:r w:rsidR="00B9065F" w:rsidRPr="00A13E2B">
              <w:rPr>
                <w:sz w:val="20"/>
              </w:rPr>
              <w:t xml:space="preserve"> </w:t>
            </w:r>
            <w:r w:rsidRPr="00A13E2B">
              <w:rPr>
                <w:sz w:val="20"/>
              </w:rPr>
              <w:t>1-10-</w:t>
            </w:r>
            <w:r w:rsidR="00B9065F">
              <w:rPr>
                <w:sz w:val="20"/>
              </w:rPr>
              <w:t>II-400-УХЛ1 с приводом ПР-01</w:t>
            </w:r>
            <w:r w:rsidRPr="00A13E2B">
              <w:rPr>
                <w:sz w:val="20"/>
              </w:rPr>
              <w:t>-1-УХЛ1</w:t>
            </w:r>
          </w:p>
        </w:tc>
        <w:tc>
          <w:tcPr>
            <w:tcW w:w="1923" w:type="dxa"/>
            <w:vAlign w:val="center"/>
          </w:tcPr>
          <w:p w:rsidR="000B4C7A" w:rsidRPr="00502F71" w:rsidRDefault="000B4C7A" w:rsidP="000B4C7A">
            <w:pPr>
              <w:spacing w:line="240" w:lineRule="auto"/>
              <w:ind w:firstLine="0"/>
              <w:jc w:val="center"/>
              <w:rPr>
                <w:sz w:val="20"/>
              </w:rPr>
            </w:pPr>
          </w:p>
        </w:tc>
        <w:tc>
          <w:tcPr>
            <w:tcW w:w="1276" w:type="dxa"/>
            <w:vAlign w:val="center"/>
          </w:tcPr>
          <w:p w:rsidR="000B4C7A" w:rsidRPr="00A13E2B" w:rsidRDefault="000B4C7A" w:rsidP="000B4C7A">
            <w:pPr>
              <w:ind w:left="57" w:firstLine="0"/>
              <w:jc w:val="center"/>
              <w:rPr>
                <w:sz w:val="20"/>
              </w:rPr>
            </w:pPr>
            <w:r w:rsidRPr="00A13E2B">
              <w:rPr>
                <w:sz w:val="20"/>
              </w:rPr>
              <w:t>шт</w:t>
            </w:r>
          </w:p>
        </w:tc>
        <w:tc>
          <w:tcPr>
            <w:tcW w:w="1276" w:type="dxa"/>
            <w:shd w:val="clear" w:color="auto" w:fill="auto"/>
            <w:vAlign w:val="center"/>
          </w:tcPr>
          <w:p w:rsidR="000B4C7A" w:rsidRPr="00A13E2B" w:rsidRDefault="000B4C7A" w:rsidP="000B4C7A">
            <w:pPr>
              <w:ind w:firstLine="0"/>
              <w:jc w:val="center"/>
              <w:rPr>
                <w:sz w:val="20"/>
              </w:rPr>
            </w:pPr>
            <w:r w:rsidRPr="00A13E2B">
              <w:rPr>
                <w:sz w:val="20"/>
              </w:rPr>
              <w:t>10</w:t>
            </w:r>
          </w:p>
        </w:tc>
        <w:tc>
          <w:tcPr>
            <w:tcW w:w="1559" w:type="dxa"/>
            <w:vAlign w:val="center"/>
          </w:tcPr>
          <w:p w:rsidR="000B4C7A" w:rsidRPr="00502F71" w:rsidRDefault="000B4C7A" w:rsidP="000B4C7A">
            <w:pPr>
              <w:spacing w:line="240" w:lineRule="auto"/>
              <w:ind w:firstLine="0"/>
              <w:jc w:val="center"/>
              <w:rPr>
                <w:snapToGrid/>
                <w:color w:val="000000"/>
                <w:sz w:val="20"/>
              </w:rPr>
            </w:pPr>
          </w:p>
        </w:tc>
        <w:tc>
          <w:tcPr>
            <w:tcW w:w="1417" w:type="dxa"/>
            <w:shd w:val="clear" w:color="auto" w:fill="auto"/>
            <w:vAlign w:val="center"/>
          </w:tcPr>
          <w:p w:rsidR="000B4C7A" w:rsidRPr="00502F71" w:rsidRDefault="000B4C7A" w:rsidP="000B4C7A">
            <w:pPr>
              <w:spacing w:line="240" w:lineRule="auto"/>
              <w:ind w:firstLine="0"/>
              <w:jc w:val="center"/>
              <w:rPr>
                <w:color w:val="000000"/>
                <w:sz w:val="20"/>
              </w:rPr>
            </w:pPr>
          </w:p>
        </w:tc>
      </w:tr>
      <w:tr w:rsidR="00C34672" w:rsidRPr="00502F71" w:rsidTr="00502F71">
        <w:tblPrEx>
          <w:tblCellMar>
            <w:right w:w="0" w:type="dxa"/>
          </w:tblCellMar>
          <w:tblLook w:val="0000" w:firstRow="0" w:lastRow="0" w:firstColumn="0" w:lastColumn="0" w:noHBand="0" w:noVBand="0"/>
        </w:tblPrEx>
        <w:trPr>
          <w:trHeight w:val="334"/>
        </w:trPr>
        <w:tc>
          <w:tcPr>
            <w:tcW w:w="10780" w:type="dxa"/>
            <w:gridSpan w:val="8"/>
            <w:tcBorders>
              <w:right w:val="single" w:sz="4" w:space="0" w:color="auto"/>
            </w:tcBorders>
          </w:tcPr>
          <w:p w:rsidR="00C34672" w:rsidRPr="00502F71" w:rsidRDefault="00C34672" w:rsidP="00C34672">
            <w:pPr>
              <w:spacing w:line="240" w:lineRule="auto"/>
              <w:ind w:right="107" w:firstLine="0"/>
              <w:jc w:val="left"/>
              <w:rPr>
                <w:b/>
                <w:sz w:val="20"/>
              </w:rPr>
            </w:pPr>
            <w:r w:rsidRPr="00502F71">
              <w:rPr>
                <w:b/>
                <w:sz w:val="20"/>
              </w:rPr>
              <w:t>Всего наименований на сумму, с учетом НДС, руб._________________________</w:t>
            </w:r>
          </w:p>
          <w:p w:rsidR="00C34672" w:rsidRPr="00502F71" w:rsidRDefault="00C34672" w:rsidP="00C34672">
            <w:pPr>
              <w:ind w:left="284" w:right="107" w:hanging="284"/>
              <w:jc w:val="left"/>
              <w:rPr>
                <w:sz w:val="20"/>
              </w:rPr>
            </w:pPr>
          </w:p>
        </w:tc>
      </w:tr>
    </w:tbl>
    <w:p w:rsidR="008C4366" w:rsidRPr="008C4366" w:rsidRDefault="008C4366" w:rsidP="009F2117">
      <w:pPr>
        <w:spacing w:line="240" w:lineRule="auto"/>
        <w:ind w:firstLine="709"/>
        <w:rPr>
          <w:i/>
          <w:sz w:val="22"/>
          <w:szCs w:val="22"/>
        </w:rPr>
      </w:pPr>
    </w:p>
    <w:p w:rsidR="009F2117" w:rsidRPr="00CC7E4A" w:rsidRDefault="009F2117" w:rsidP="009F2117">
      <w:pPr>
        <w:spacing w:line="240" w:lineRule="auto"/>
        <w:ind w:firstLine="709"/>
        <w:rPr>
          <w:b/>
          <w:sz w:val="22"/>
          <w:szCs w:val="22"/>
        </w:rPr>
      </w:pPr>
      <w:r w:rsidRPr="00CC7E4A">
        <w:rPr>
          <w:sz w:val="22"/>
          <w:szCs w:val="22"/>
        </w:rPr>
        <w:t xml:space="preserve">Цена договора включает: стоимость товара, </w:t>
      </w:r>
      <w:r w:rsidR="00793A43">
        <w:rPr>
          <w:sz w:val="22"/>
          <w:szCs w:val="22"/>
        </w:rPr>
        <w:t>транспортные расходы,</w:t>
      </w:r>
      <w:r w:rsidR="00110561">
        <w:rPr>
          <w:sz w:val="22"/>
          <w:szCs w:val="22"/>
        </w:rPr>
        <w:t xml:space="preserve"> </w:t>
      </w:r>
      <w:r w:rsidRPr="00CC7E4A">
        <w:rPr>
          <w:sz w:val="22"/>
          <w:szCs w:val="22"/>
        </w:rPr>
        <w:t xml:space="preserve">таможенные пошлины, все уплачиваемые и взимаемые на территории РФ налоги и пошлины, другие обязательные платежи, а также прочие расходы, связанные с исполнением договора. </w:t>
      </w:r>
    </w:p>
    <w:p w:rsidR="00656877" w:rsidRDefault="00656877" w:rsidP="00D011B5">
      <w:pPr>
        <w:ind w:firstLine="0"/>
        <w:rPr>
          <w:b/>
          <w:sz w:val="22"/>
          <w:szCs w:val="22"/>
        </w:rPr>
      </w:pPr>
    </w:p>
    <w:p w:rsidR="007533AA" w:rsidRDefault="007533AA" w:rsidP="00D011B5">
      <w:pPr>
        <w:ind w:firstLine="0"/>
        <w:rPr>
          <w:b/>
          <w:sz w:val="22"/>
          <w:szCs w:val="22"/>
        </w:rPr>
      </w:pPr>
    </w:p>
    <w:p w:rsidR="003E67EA" w:rsidRDefault="003E67E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03492A" w:rsidRDefault="0003492A" w:rsidP="00D011B5">
      <w:pPr>
        <w:ind w:firstLine="0"/>
        <w:rPr>
          <w:b/>
          <w:sz w:val="22"/>
          <w:szCs w:val="22"/>
        </w:rPr>
      </w:pPr>
    </w:p>
    <w:p w:rsidR="007F3B1B" w:rsidRDefault="007F3B1B" w:rsidP="00D011B5">
      <w:pPr>
        <w:ind w:firstLine="0"/>
        <w:rPr>
          <w:b/>
          <w:sz w:val="22"/>
          <w:szCs w:val="22"/>
        </w:rPr>
      </w:pPr>
    </w:p>
    <w:p w:rsidR="007F3B1B" w:rsidRDefault="007F3B1B" w:rsidP="00D011B5">
      <w:pPr>
        <w:ind w:firstLine="0"/>
        <w:rPr>
          <w:b/>
          <w:sz w:val="22"/>
          <w:szCs w:val="22"/>
        </w:rPr>
      </w:pPr>
    </w:p>
    <w:p w:rsidR="007F3B1B" w:rsidRDefault="007F3B1B" w:rsidP="00D011B5">
      <w:pPr>
        <w:ind w:firstLine="0"/>
        <w:rPr>
          <w:b/>
          <w:sz w:val="22"/>
          <w:szCs w:val="22"/>
        </w:rPr>
      </w:pPr>
    </w:p>
    <w:p w:rsidR="0003492A" w:rsidRDefault="0003492A" w:rsidP="00D011B5">
      <w:pPr>
        <w:ind w:firstLine="0"/>
        <w:rPr>
          <w:b/>
          <w:sz w:val="22"/>
          <w:szCs w:val="22"/>
        </w:rPr>
      </w:pPr>
    </w:p>
    <w:bookmarkEnd w:id="2"/>
    <w:p w:rsidR="00DF5201" w:rsidRPr="002E2A99" w:rsidRDefault="0081346F" w:rsidP="00B14AC1">
      <w:pPr>
        <w:spacing w:line="240" w:lineRule="auto"/>
        <w:ind w:left="2160" w:firstLine="426"/>
        <w:jc w:val="right"/>
        <w:rPr>
          <w:b/>
          <w:sz w:val="22"/>
          <w:szCs w:val="22"/>
        </w:rPr>
      </w:pPr>
      <w:r w:rsidRPr="002E2A99">
        <w:rPr>
          <w:b/>
          <w:sz w:val="22"/>
          <w:szCs w:val="22"/>
        </w:rPr>
        <w:lastRenderedPageBreak/>
        <w:t xml:space="preserve">Приложение № </w:t>
      </w:r>
      <w:r w:rsidR="00BD02AE">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закупочной документации и  договора по результам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704C2D" w:rsidRPr="002E2A99" w:rsidRDefault="00704C2D" w:rsidP="00DF5201">
      <w:pPr>
        <w:ind w:firstLine="426"/>
        <w:rPr>
          <w:sz w:val="22"/>
          <w:szCs w:val="22"/>
        </w:rPr>
      </w:pPr>
    </w:p>
    <w:p w:rsidR="00220003" w:rsidRDefault="00220003"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7119AE" w:rsidRDefault="007119AE" w:rsidP="00302D92">
      <w:pPr>
        <w:spacing w:line="240" w:lineRule="auto"/>
        <w:ind w:firstLine="0"/>
        <w:jc w:val="right"/>
        <w:rPr>
          <w:b/>
          <w:snapToGrid/>
          <w:sz w:val="22"/>
          <w:szCs w:val="22"/>
        </w:rPr>
      </w:pPr>
    </w:p>
    <w:p w:rsidR="007119AE" w:rsidRDefault="007119AE"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t xml:space="preserve">Приложение № </w:t>
      </w:r>
      <w:r w:rsidR="00BD02AE">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25"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w:t>
            </w:r>
            <w:r w:rsidRPr="002E2A99">
              <w:rPr>
                <w:snapToGrid/>
                <w:sz w:val="22"/>
                <w:szCs w:val="22"/>
              </w:rPr>
              <w:lastRenderedPageBreak/>
              <w:t>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26"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27"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28"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29"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30"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w:t>
            </w:r>
            <w:r w:rsidRPr="002E2A99">
              <w:rPr>
                <w:snapToGrid/>
                <w:sz w:val="22"/>
                <w:szCs w:val="22"/>
              </w:rPr>
              <w:lastRenderedPageBreak/>
              <w:t xml:space="preserve">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31" w:history="1">
              <w:r w:rsidRPr="002E2A99">
                <w:rPr>
                  <w:snapToGrid/>
                  <w:sz w:val="22"/>
                  <w:szCs w:val="22"/>
                </w:rPr>
                <w:t>ОКВЭД2</w:t>
              </w:r>
            </w:hyperlink>
            <w:r w:rsidRPr="002E2A99">
              <w:rPr>
                <w:snapToGrid/>
                <w:sz w:val="22"/>
                <w:szCs w:val="22"/>
              </w:rPr>
              <w:t xml:space="preserve"> и </w:t>
            </w:r>
            <w:hyperlink r:id="rId32"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lastRenderedPageBreak/>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33" w:history="1">
              <w:r w:rsidRPr="002E2A99">
                <w:rPr>
                  <w:snapToGrid/>
                  <w:sz w:val="22"/>
                  <w:szCs w:val="22"/>
                </w:rPr>
                <w:t>ОКВЭД2</w:t>
              </w:r>
            </w:hyperlink>
            <w:r w:rsidRPr="002E2A99">
              <w:rPr>
                <w:snapToGrid/>
                <w:sz w:val="22"/>
                <w:szCs w:val="22"/>
              </w:rPr>
              <w:t xml:space="preserve"> и </w:t>
            </w:r>
            <w:hyperlink r:id="rId34"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35"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36"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субъекте малого и среднего предпринимательства в реестрах недобросовестных поставщиков, </w:t>
            </w:r>
            <w:r w:rsidRPr="002E2A99">
              <w:rPr>
                <w:snapToGrid/>
                <w:sz w:val="22"/>
                <w:szCs w:val="22"/>
              </w:rPr>
              <w:lastRenderedPageBreak/>
              <w:t xml:space="preserve">предусмотренных федеральными законами </w:t>
            </w:r>
            <w:hyperlink r:id="rId37"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38"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87E1E" w:rsidP="00402A0C">
            <w:pPr>
              <w:pStyle w:val="afa"/>
              <w:rPr>
                <w:rFonts w:ascii="Times New Roman" w:hAnsi="Times New Roman"/>
                <w:sz w:val="22"/>
                <w:szCs w:val="22"/>
              </w:rPr>
            </w:pPr>
            <w:r>
              <w:rPr>
                <w:rFonts w:ascii="Times New Roman" w:hAnsi="Times New Roman"/>
                <w:sz w:val="22"/>
                <w:szCs w:val="22"/>
              </w:rPr>
              <w:t xml:space="preserve">   «_____» ______________ 20</w:t>
            </w:r>
            <w:r w:rsidR="00402A0C">
              <w:rPr>
                <w:rFonts w:ascii="Times New Roman" w:hAnsi="Times New Roman"/>
                <w:sz w:val="22"/>
                <w:szCs w:val="22"/>
              </w:rPr>
              <w:t>___</w:t>
            </w:r>
            <w:r w:rsidR="002A3D97" w:rsidRPr="002E2A99">
              <w:rPr>
                <w:rFonts w:ascii="Times New Roman" w:hAnsi="Times New Roman"/>
                <w:sz w:val="22"/>
                <w:szCs w:val="22"/>
              </w:rPr>
              <w:t xml:space="preserve"> года****</w:t>
            </w:r>
          </w:p>
        </w:tc>
      </w:tr>
    </w:tbl>
    <w:p w:rsidR="002A3D97" w:rsidRPr="002E2A99" w:rsidRDefault="002A3D97" w:rsidP="003E67EA">
      <w:pPr>
        <w:widowControl w:val="0"/>
        <w:autoSpaceDE w:val="0"/>
        <w:autoSpaceDN w:val="0"/>
        <w:adjustRightInd w:val="0"/>
        <w:spacing w:line="240" w:lineRule="auto"/>
        <w:ind w:firstLine="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39"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7119AE">
      <w:footerReference w:type="even" r:id="rId40"/>
      <w:pgSz w:w="11906" w:h="16838" w:code="9"/>
      <w:pgMar w:top="851" w:right="707" w:bottom="567"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37ED4" w:rsidRDefault="00C37ED4">
      <w:r>
        <w:separator/>
      </w:r>
    </w:p>
  </w:endnote>
  <w:endnote w:type="continuationSeparator" w:id="0">
    <w:p w:rsidR="00C37ED4" w:rsidRDefault="00C37E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8436C" w:rsidRDefault="0008436C"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8436C" w:rsidRDefault="0008436C"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37ED4" w:rsidRDefault="00C37ED4">
      <w:r>
        <w:separator/>
      </w:r>
    </w:p>
  </w:footnote>
  <w:footnote w:type="continuationSeparator" w:id="0">
    <w:p w:rsidR="00C37ED4" w:rsidRDefault="00C37ED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7">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9">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7">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4FFA7CAD"/>
    <w:multiLevelType w:val="hybridMultilevel"/>
    <w:tmpl w:val="BAC6B6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7">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9">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6"/>
  </w:num>
  <w:num w:numId="3">
    <w:abstractNumId w:val="4"/>
  </w:num>
  <w:num w:numId="4">
    <w:abstractNumId w:val="6"/>
  </w:num>
  <w:num w:numId="5">
    <w:abstractNumId w:val="12"/>
  </w:num>
  <w:num w:numId="6">
    <w:abstractNumId w:val="0"/>
  </w:num>
  <w:num w:numId="7">
    <w:abstractNumId w:val="22"/>
  </w:num>
  <w:num w:numId="8">
    <w:abstractNumId w:val="8"/>
  </w:num>
  <w:num w:numId="9">
    <w:abstractNumId w:val="22"/>
  </w:num>
  <w:num w:numId="10">
    <w:abstractNumId w:val="16"/>
  </w:num>
  <w:num w:numId="11">
    <w:abstractNumId w:val="9"/>
  </w:num>
  <w:num w:numId="12">
    <w:abstractNumId w:val="7"/>
  </w:num>
  <w:num w:numId="1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3"/>
  </w:num>
  <w:num w:numId="15">
    <w:abstractNumId w:val="25"/>
  </w:num>
  <w:num w:numId="16">
    <w:abstractNumId w:val="26"/>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24"/>
  </w:num>
  <w:num w:numId="19">
    <w:abstractNumId w:val="29"/>
  </w:num>
  <w:num w:numId="20">
    <w:abstractNumId w:val="19"/>
  </w:num>
  <w:num w:numId="21">
    <w:abstractNumId w:val="20"/>
  </w:num>
  <w:num w:numId="22">
    <w:abstractNumId w:val="10"/>
  </w:num>
  <w:num w:numId="23">
    <w:abstractNumId w:val="13"/>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1"/>
  </w:num>
  <w:num w:numId="26">
    <w:abstractNumId w:val="27"/>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8"/>
  </w:num>
  <w:num w:numId="29">
    <w:abstractNumId w:val="14"/>
  </w:num>
  <w:num w:numId="30">
    <w:abstractNumId w:val="5"/>
  </w:num>
  <w:num w:numId="31">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3F25"/>
    <w:rsid w:val="000143AB"/>
    <w:rsid w:val="0001502D"/>
    <w:rsid w:val="00016073"/>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492A"/>
    <w:rsid w:val="000352B3"/>
    <w:rsid w:val="00035746"/>
    <w:rsid w:val="00036BFC"/>
    <w:rsid w:val="00036E79"/>
    <w:rsid w:val="00037A19"/>
    <w:rsid w:val="00037F0E"/>
    <w:rsid w:val="000407A2"/>
    <w:rsid w:val="00041F46"/>
    <w:rsid w:val="00042079"/>
    <w:rsid w:val="000427FB"/>
    <w:rsid w:val="0004281F"/>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C29"/>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A03"/>
    <w:rsid w:val="00077B04"/>
    <w:rsid w:val="00077BC3"/>
    <w:rsid w:val="00077DFF"/>
    <w:rsid w:val="00077FD5"/>
    <w:rsid w:val="00080A9B"/>
    <w:rsid w:val="00080F54"/>
    <w:rsid w:val="000817FC"/>
    <w:rsid w:val="00081F51"/>
    <w:rsid w:val="00082EB2"/>
    <w:rsid w:val="0008326C"/>
    <w:rsid w:val="000837E7"/>
    <w:rsid w:val="00084256"/>
    <w:rsid w:val="0008436C"/>
    <w:rsid w:val="0008501A"/>
    <w:rsid w:val="000852CB"/>
    <w:rsid w:val="000858E4"/>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50D3"/>
    <w:rsid w:val="000961DB"/>
    <w:rsid w:val="00096CF0"/>
    <w:rsid w:val="000970AA"/>
    <w:rsid w:val="00097638"/>
    <w:rsid w:val="00097FD0"/>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CDE"/>
    <w:rsid w:val="000B1254"/>
    <w:rsid w:val="000B131F"/>
    <w:rsid w:val="000B18F7"/>
    <w:rsid w:val="000B3569"/>
    <w:rsid w:val="000B35C5"/>
    <w:rsid w:val="000B38FA"/>
    <w:rsid w:val="000B3A2A"/>
    <w:rsid w:val="000B3AEE"/>
    <w:rsid w:val="000B407D"/>
    <w:rsid w:val="000B4A5D"/>
    <w:rsid w:val="000B4BA3"/>
    <w:rsid w:val="000B4C7A"/>
    <w:rsid w:val="000B4DBE"/>
    <w:rsid w:val="000B562E"/>
    <w:rsid w:val="000B613A"/>
    <w:rsid w:val="000B65B3"/>
    <w:rsid w:val="000B6985"/>
    <w:rsid w:val="000B6A2E"/>
    <w:rsid w:val="000B6BC6"/>
    <w:rsid w:val="000B7800"/>
    <w:rsid w:val="000C0A37"/>
    <w:rsid w:val="000C0A58"/>
    <w:rsid w:val="000C0AB6"/>
    <w:rsid w:val="000C1222"/>
    <w:rsid w:val="000C1657"/>
    <w:rsid w:val="000C1A28"/>
    <w:rsid w:val="000C1E40"/>
    <w:rsid w:val="000C25C6"/>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0B95"/>
    <w:rsid w:val="00100EAC"/>
    <w:rsid w:val="00101BBB"/>
    <w:rsid w:val="00101C80"/>
    <w:rsid w:val="00101F52"/>
    <w:rsid w:val="00102178"/>
    <w:rsid w:val="0010230F"/>
    <w:rsid w:val="00103309"/>
    <w:rsid w:val="00103668"/>
    <w:rsid w:val="00103C52"/>
    <w:rsid w:val="001047B2"/>
    <w:rsid w:val="00104C7B"/>
    <w:rsid w:val="001058CA"/>
    <w:rsid w:val="001060F7"/>
    <w:rsid w:val="00107606"/>
    <w:rsid w:val="0010788F"/>
    <w:rsid w:val="00107A2B"/>
    <w:rsid w:val="00107B98"/>
    <w:rsid w:val="00107C38"/>
    <w:rsid w:val="00107C59"/>
    <w:rsid w:val="00107F1A"/>
    <w:rsid w:val="00110561"/>
    <w:rsid w:val="00110CD3"/>
    <w:rsid w:val="00110DAE"/>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F2F"/>
    <w:rsid w:val="001219D5"/>
    <w:rsid w:val="00121BA1"/>
    <w:rsid w:val="00122CEC"/>
    <w:rsid w:val="00123A94"/>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1BA"/>
    <w:rsid w:val="00137B3D"/>
    <w:rsid w:val="00140227"/>
    <w:rsid w:val="00140633"/>
    <w:rsid w:val="001411C5"/>
    <w:rsid w:val="001415CA"/>
    <w:rsid w:val="001418CE"/>
    <w:rsid w:val="00141941"/>
    <w:rsid w:val="0014208D"/>
    <w:rsid w:val="00142320"/>
    <w:rsid w:val="00143294"/>
    <w:rsid w:val="001432E2"/>
    <w:rsid w:val="0014428E"/>
    <w:rsid w:val="00144D8D"/>
    <w:rsid w:val="001456C1"/>
    <w:rsid w:val="00145988"/>
    <w:rsid w:val="00145BBB"/>
    <w:rsid w:val="001467C2"/>
    <w:rsid w:val="00146877"/>
    <w:rsid w:val="001477B2"/>
    <w:rsid w:val="001477C4"/>
    <w:rsid w:val="00147BA0"/>
    <w:rsid w:val="001506C9"/>
    <w:rsid w:val="00150797"/>
    <w:rsid w:val="00150806"/>
    <w:rsid w:val="0015109E"/>
    <w:rsid w:val="001510A7"/>
    <w:rsid w:val="001516F6"/>
    <w:rsid w:val="0015199C"/>
    <w:rsid w:val="00151F7D"/>
    <w:rsid w:val="0015267D"/>
    <w:rsid w:val="001528F1"/>
    <w:rsid w:val="00152A62"/>
    <w:rsid w:val="00153EB3"/>
    <w:rsid w:val="00154FE6"/>
    <w:rsid w:val="00155570"/>
    <w:rsid w:val="001555E9"/>
    <w:rsid w:val="00155841"/>
    <w:rsid w:val="00157287"/>
    <w:rsid w:val="00157C0A"/>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4FF4"/>
    <w:rsid w:val="00165AC3"/>
    <w:rsid w:val="0016621B"/>
    <w:rsid w:val="00166477"/>
    <w:rsid w:val="00166ADE"/>
    <w:rsid w:val="0016733D"/>
    <w:rsid w:val="0016740E"/>
    <w:rsid w:val="00167C7D"/>
    <w:rsid w:val="00167E88"/>
    <w:rsid w:val="00170C0D"/>
    <w:rsid w:val="00171C66"/>
    <w:rsid w:val="00171F1E"/>
    <w:rsid w:val="001722CA"/>
    <w:rsid w:val="00173444"/>
    <w:rsid w:val="001734CF"/>
    <w:rsid w:val="00173796"/>
    <w:rsid w:val="00173CED"/>
    <w:rsid w:val="00174EDD"/>
    <w:rsid w:val="0017593D"/>
    <w:rsid w:val="00175CEA"/>
    <w:rsid w:val="00175F38"/>
    <w:rsid w:val="00176BA6"/>
    <w:rsid w:val="00177517"/>
    <w:rsid w:val="001775C7"/>
    <w:rsid w:val="0018053B"/>
    <w:rsid w:val="0018062B"/>
    <w:rsid w:val="00180AC5"/>
    <w:rsid w:val="00181185"/>
    <w:rsid w:val="001815C5"/>
    <w:rsid w:val="00181CDC"/>
    <w:rsid w:val="00181FC0"/>
    <w:rsid w:val="00182115"/>
    <w:rsid w:val="00182170"/>
    <w:rsid w:val="00182F3A"/>
    <w:rsid w:val="00182F44"/>
    <w:rsid w:val="00184DD4"/>
    <w:rsid w:val="00186158"/>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3719"/>
    <w:rsid w:val="001B3B2E"/>
    <w:rsid w:val="001B40BB"/>
    <w:rsid w:val="001B59EC"/>
    <w:rsid w:val="001B62DF"/>
    <w:rsid w:val="001B7C99"/>
    <w:rsid w:val="001C05EF"/>
    <w:rsid w:val="001C073D"/>
    <w:rsid w:val="001C0860"/>
    <w:rsid w:val="001C0972"/>
    <w:rsid w:val="001C1497"/>
    <w:rsid w:val="001C16F5"/>
    <w:rsid w:val="001C2170"/>
    <w:rsid w:val="001C2C29"/>
    <w:rsid w:val="001C3039"/>
    <w:rsid w:val="001C30B3"/>
    <w:rsid w:val="001C311E"/>
    <w:rsid w:val="001C3470"/>
    <w:rsid w:val="001C34C6"/>
    <w:rsid w:val="001C3C2B"/>
    <w:rsid w:val="001C4ACB"/>
    <w:rsid w:val="001C4CF8"/>
    <w:rsid w:val="001C5CB0"/>
    <w:rsid w:val="001C60D4"/>
    <w:rsid w:val="001C631E"/>
    <w:rsid w:val="001C6477"/>
    <w:rsid w:val="001C678B"/>
    <w:rsid w:val="001C694C"/>
    <w:rsid w:val="001C6992"/>
    <w:rsid w:val="001C7A3A"/>
    <w:rsid w:val="001C7C63"/>
    <w:rsid w:val="001D12DD"/>
    <w:rsid w:val="001D1D9C"/>
    <w:rsid w:val="001D1E6C"/>
    <w:rsid w:val="001D2420"/>
    <w:rsid w:val="001D25D7"/>
    <w:rsid w:val="001D262E"/>
    <w:rsid w:val="001D2653"/>
    <w:rsid w:val="001D27C2"/>
    <w:rsid w:val="001D29AB"/>
    <w:rsid w:val="001D3CB5"/>
    <w:rsid w:val="001D3EB1"/>
    <w:rsid w:val="001D51D5"/>
    <w:rsid w:val="001D5997"/>
    <w:rsid w:val="001D5C56"/>
    <w:rsid w:val="001D5F05"/>
    <w:rsid w:val="001D79E3"/>
    <w:rsid w:val="001E0089"/>
    <w:rsid w:val="001E0649"/>
    <w:rsid w:val="001E0CA9"/>
    <w:rsid w:val="001E165B"/>
    <w:rsid w:val="001E1F01"/>
    <w:rsid w:val="001E2302"/>
    <w:rsid w:val="001E2568"/>
    <w:rsid w:val="001E2980"/>
    <w:rsid w:val="001E31BF"/>
    <w:rsid w:val="001E37C4"/>
    <w:rsid w:val="001E4B46"/>
    <w:rsid w:val="001F0567"/>
    <w:rsid w:val="001F05B8"/>
    <w:rsid w:val="001F0927"/>
    <w:rsid w:val="001F0AD2"/>
    <w:rsid w:val="001F0B88"/>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07B77"/>
    <w:rsid w:val="00211034"/>
    <w:rsid w:val="00211E68"/>
    <w:rsid w:val="00212E8A"/>
    <w:rsid w:val="00213223"/>
    <w:rsid w:val="002137E6"/>
    <w:rsid w:val="00213D6F"/>
    <w:rsid w:val="00214047"/>
    <w:rsid w:val="002141C3"/>
    <w:rsid w:val="002152B5"/>
    <w:rsid w:val="002170FB"/>
    <w:rsid w:val="00217817"/>
    <w:rsid w:val="00220003"/>
    <w:rsid w:val="00221906"/>
    <w:rsid w:val="00221F10"/>
    <w:rsid w:val="0022311E"/>
    <w:rsid w:val="002232E5"/>
    <w:rsid w:val="00223633"/>
    <w:rsid w:val="002236D1"/>
    <w:rsid w:val="0022468F"/>
    <w:rsid w:val="00224EE8"/>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6E7A"/>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C97"/>
    <w:rsid w:val="00257FEB"/>
    <w:rsid w:val="002612EC"/>
    <w:rsid w:val="00261835"/>
    <w:rsid w:val="00261B26"/>
    <w:rsid w:val="00262324"/>
    <w:rsid w:val="0026297F"/>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1E"/>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67F"/>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4E8"/>
    <w:rsid w:val="002E3728"/>
    <w:rsid w:val="002E3797"/>
    <w:rsid w:val="002E3A03"/>
    <w:rsid w:val="002E3FD1"/>
    <w:rsid w:val="002E40E3"/>
    <w:rsid w:val="002E47C3"/>
    <w:rsid w:val="002E5250"/>
    <w:rsid w:val="002E525C"/>
    <w:rsid w:val="002E65C6"/>
    <w:rsid w:val="002E661A"/>
    <w:rsid w:val="002E6C82"/>
    <w:rsid w:val="002E6FDE"/>
    <w:rsid w:val="002E70FA"/>
    <w:rsid w:val="002E7139"/>
    <w:rsid w:val="002E744E"/>
    <w:rsid w:val="002E7667"/>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3003B9"/>
    <w:rsid w:val="00300653"/>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6A7"/>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085"/>
    <w:rsid w:val="00324544"/>
    <w:rsid w:val="00324A45"/>
    <w:rsid w:val="00324AD4"/>
    <w:rsid w:val="003254B7"/>
    <w:rsid w:val="0032564A"/>
    <w:rsid w:val="003259BC"/>
    <w:rsid w:val="0032611E"/>
    <w:rsid w:val="00326708"/>
    <w:rsid w:val="00330260"/>
    <w:rsid w:val="0033088C"/>
    <w:rsid w:val="00330BA3"/>
    <w:rsid w:val="00330EAC"/>
    <w:rsid w:val="00330EC6"/>
    <w:rsid w:val="0033118C"/>
    <w:rsid w:val="0033142A"/>
    <w:rsid w:val="00332651"/>
    <w:rsid w:val="0033265B"/>
    <w:rsid w:val="003328D2"/>
    <w:rsid w:val="00332C36"/>
    <w:rsid w:val="0033303D"/>
    <w:rsid w:val="003337D9"/>
    <w:rsid w:val="00333D4B"/>
    <w:rsid w:val="00333DCE"/>
    <w:rsid w:val="0033410E"/>
    <w:rsid w:val="0033524F"/>
    <w:rsid w:val="003357F6"/>
    <w:rsid w:val="00336303"/>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BCB"/>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3F5"/>
    <w:rsid w:val="00361CAB"/>
    <w:rsid w:val="003622F4"/>
    <w:rsid w:val="0036392B"/>
    <w:rsid w:val="00363ED9"/>
    <w:rsid w:val="003641FE"/>
    <w:rsid w:val="00365A20"/>
    <w:rsid w:val="003664F8"/>
    <w:rsid w:val="003666E0"/>
    <w:rsid w:val="00367B78"/>
    <w:rsid w:val="00367F95"/>
    <w:rsid w:val="00370CB1"/>
    <w:rsid w:val="00370ED3"/>
    <w:rsid w:val="00370FF3"/>
    <w:rsid w:val="003725C9"/>
    <w:rsid w:val="0037267E"/>
    <w:rsid w:val="00372804"/>
    <w:rsid w:val="003738E8"/>
    <w:rsid w:val="003742BC"/>
    <w:rsid w:val="00374CAF"/>
    <w:rsid w:val="00375795"/>
    <w:rsid w:val="00375C01"/>
    <w:rsid w:val="003776A1"/>
    <w:rsid w:val="00377D52"/>
    <w:rsid w:val="00380DD6"/>
    <w:rsid w:val="00380EBD"/>
    <w:rsid w:val="00381BA0"/>
    <w:rsid w:val="00382198"/>
    <w:rsid w:val="00383AAF"/>
    <w:rsid w:val="00383C79"/>
    <w:rsid w:val="00383EC3"/>
    <w:rsid w:val="003843B7"/>
    <w:rsid w:val="003850F5"/>
    <w:rsid w:val="003853BE"/>
    <w:rsid w:val="00385A54"/>
    <w:rsid w:val="00385BFB"/>
    <w:rsid w:val="00386F46"/>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6E21"/>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9C"/>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DB7"/>
    <w:rsid w:val="003E0F8E"/>
    <w:rsid w:val="003E18CE"/>
    <w:rsid w:val="003E1D75"/>
    <w:rsid w:val="003E20F0"/>
    <w:rsid w:val="003E29EC"/>
    <w:rsid w:val="003E2B74"/>
    <w:rsid w:val="003E3D37"/>
    <w:rsid w:val="003E532D"/>
    <w:rsid w:val="003E5C46"/>
    <w:rsid w:val="003E60F3"/>
    <w:rsid w:val="003E67EA"/>
    <w:rsid w:val="003E6B3E"/>
    <w:rsid w:val="003E6C91"/>
    <w:rsid w:val="003E73E5"/>
    <w:rsid w:val="003E73F5"/>
    <w:rsid w:val="003F2893"/>
    <w:rsid w:val="003F340D"/>
    <w:rsid w:val="003F34C2"/>
    <w:rsid w:val="003F3867"/>
    <w:rsid w:val="003F487C"/>
    <w:rsid w:val="003F5ACE"/>
    <w:rsid w:val="003F61B1"/>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242"/>
    <w:rsid w:val="0043342C"/>
    <w:rsid w:val="00433573"/>
    <w:rsid w:val="00433643"/>
    <w:rsid w:val="004338AA"/>
    <w:rsid w:val="0043411D"/>
    <w:rsid w:val="00434518"/>
    <w:rsid w:val="00434D4F"/>
    <w:rsid w:val="00434F1C"/>
    <w:rsid w:val="0043512A"/>
    <w:rsid w:val="004353E0"/>
    <w:rsid w:val="004363D8"/>
    <w:rsid w:val="00436636"/>
    <w:rsid w:val="00436809"/>
    <w:rsid w:val="004373D9"/>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D0E"/>
    <w:rsid w:val="004530A5"/>
    <w:rsid w:val="00453AD9"/>
    <w:rsid w:val="00453AE1"/>
    <w:rsid w:val="00453EBF"/>
    <w:rsid w:val="00453EF6"/>
    <w:rsid w:val="00453F82"/>
    <w:rsid w:val="00455F26"/>
    <w:rsid w:val="00456225"/>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D5B"/>
    <w:rsid w:val="00472F2F"/>
    <w:rsid w:val="004733A1"/>
    <w:rsid w:val="00473D1F"/>
    <w:rsid w:val="00473E18"/>
    <w:rsid w:val="00474312"/>
    <w:rsid w:val="004751D1"/>
    <w:rsid w:val="004757E3"/>
    <w:rsid w:val="00475CED"/>
    <w:rsid w:val="00475F20"/>
    <w:rsid w:val="00476341"/>
    <w:rsid w:val="00476DDF"/>
    <w:rsid w:val="00477422"/>
    <w:rsid w:val="00477AEE"/>
    <w:rsid w:val="00477D81"/>
    <w:rsid w:val="0048112C"/>
    <w:rsid w:val="00483580"/>
    <w:rsid w:val="00483D9B"/>
    <w:rsid w:val="00483DE7"/>
    <w:rsid w:val="0048413D"/>
    <w:rsid w:val="00484BED"/>
    <w:rsid w:val="0048560A"/>
    <w:rsid w:val="00485684"/>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97B0E"/>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989"/>
    <w:rsid w:val="004D2D3A"/>
    <w:rsid w:val="004D37D1"/>
    <w:rsid w:val="004D42D7"/>
    <w:rsid w:val="004D4436"/>
    <w:rsid w:val="004D4756"/>
    <w:rsid w:val="004D58F1"/>
    <w:rsid w:val="004D66BD"/>
    <w:rsid w:val="004D6DCC"/>
    <w:rsid w:val="004D7903"/>
    <w:rsid w:val="004E0953"/>
    <w:rsid w:val="004E0A39"/>
    <w:rsid w:val="004E0ACC"/>
    <w:rsid w:val="004E1313"/>
    <w:rsid w:val="004E1596"/>
    <w:rsid w:val="004E1920"/>
    <w:rsid w:val="004E2AC2"/>
    <w:rsid w:val="004E3399"/>
    <w:rsid w:val="004E4A40"/>
    <w:rsid w:val="004E4B94"/>
    <w:rsid w:val="004E62E2"/>
    <w:rsid w:val="004E6D9A"/>
    <w:rsid w:val="004E71B2"/>
    <w:rsid w:val="004E723D"/>
    <w:rsid w:val="004E72B6"/>
    <w:rsid w:val="004E7EF7"/>
    <w:rsid w:val="004F0863"/>
    <w:rsid w:val="004F201D"/>
    <w:rsid w:val="004F238D"/>
    <w:rsid w:val="004F2E93"/>
    <w:rsid w:val="004F361B"/>
    <w:rsid w:val="004F3802"/>
    <w:rsid w:val="004F3AEC"/>
    <w:rsid w:val="004F4BB9"/>
    <w:rsid w:val="004F4CBF"/>
    <w:rsid w:val="004F5ED2"/>
    <w:rsid w:val="004F6306"/>
    <w:rsid w:val="004F664F"/>
    <w:rsid w:val="004F6F7B"/>
    <w:rsid w:val="004F70E1"/>
    <w:rsid w:val="004F7531"/>
    <w:rsid w:val="004F78CD"/>
    <w:rsid w:val="004F7E9E"/>
    <w:rsid w:val="005001A8"/>
    <w:rsid w:val="00501076"/>
    <w:rsid w:val="0050122B"/>
    <w:rsid w:val="0050143B"/>
    <w:rsid w:val="0050260F"/>
    <w:rsid w:val="00502F71"/>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423"/>
    <w:rsid w:val="00514A75"/>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18A2"/>
    <w:rsid w:val="00541A45"/>
    <w:rsid w:val="005434B0"/>
    <w:rsid w:val="005437D0"/>
    <w:rsid w:val="00543EF0"/>
    <w:rsid w:val="005440D1"/>
    <w:rsid w:val="005440D3"/>
    <w:rsid w:val="005447F3"/>
    <w:rsid w:val="00545224"/>
    <w:rsid w:val="0054538D"/>
    <w:rsid w:val="00545A61"/>
    <w:rsid w:val="00546173"/>
    <w:rsid w:val="005461A3"/>
    <w:rsid w:val="0054620C"/>
    <w:rsid w:val="005464B9"/>
    <w:rsid w:val="005469E5"/>
    <w:rsid w:val="00546B8C"/>
    <w:rsid w:val="00546FDC"/>
    <w:rsid w:val="005479EC"/>
    <w:rsid w:val="00547B39"/>
    <w:rsid w:val="005502DB"/>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40D4"/>
    <w:rsid w:val="00564544"/>
    <w:rsid w:val="00564B46"/>
    <w:rsid w:val="00564D9B"/>
    <w:rsid w:val="00564E36"/>
    <w:rsid w:val="005654E2"/>
    <w:rsid w:val="0056570C"/>
    <w:rsid w:val="00565E10"/>
    <w:rsid w:val="00566A6C"/>
    <w:rsid w:val="00567333"/>
    <w:rsid w:val="0056748D"/>
    <w:rsid w:val="005675BA"/>
    <w:rsid w:val="005678B5"/>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BF"/>
    <w:rsid w:val="005800F1"/>
    <w:rsid w:val="0058060A"/>
    <w:rsid w:val="00582B7B"/>
    <w:rsid w:val="00583228"/>
    <w:rsid w:val="005837CD"/>
    <w:rsid w:val="00583A33"/>
    <w:rsid w:val="00584109"/>
    <w:rsid w:val="0058482D"/>
    <w:rsid w:val="005849BD"/>
    <w:rsid w:val="00584C13"/>
    <w:rsid w:val="00584C3C"/>
    <w:rsid w:val="00585385"/>
    <w:rsid w:val="00586CA1"/>
    <w:rsid w:val="00586FBB"/>
    <w:rsid w:val="00587512"/>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13E"/>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5BFA"/>
    <w:rsid w:val="005E66A1"/>
    <w:rsid w:val="005E688F"/>
    <w:rsid w:val="005E7222"/>
    <w:rsid w:val="005F04D5"/>
    <w:rsid w:val="005F0562"/>
    <w:rsid w:val="005F076C"/>
    <w:rsid w:val="005F0FDF"/>
    <w:rsid w:val="005F19EB"/>
    <w:rsid w:val="005F203F"/>
    <w:rsid w:val="005F295C"/>
    <w:rsid w:val="005F2B21"/>
    <w:rsid w:val="005F2FE2"/>
    <w:rsid w:val="005F31C5"/>
    <w:rsid w:val="005F367B"/>
    <w:rsid w:val="005F3B17"/>
    <w:rsid w:val="005F42F5"/>
    <w:rsid w:val="005F4699"/>
    <w:rsid w:val="005F4977"/>
    <w:rsid w:val="005F4E39"/>
    <w:rsid w:val="005F663D"/>
    <w:rsid w:val="005F6ED6"/>
    <w:rsid w:val="005F6F81"/>
    <w:rsid w:val="005F714D"/>
    <w:rsid w:val="005F78DD"/>
    <w:rsid w:val="006000C7"/>
    <w:rsid w:val="00600249"/>
    <w:rsid w:val="00600EC1"/>
    <w:rsid w:val="0060190D"/>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23"/>
    <w:rsid w:val="00632D7F"/>
    <w:rsid w:val="00633131"/>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F60"/>
    <w:rsid w:val="006500EF"/>
    <w:rsid w:val="006507DB"/>
    <w:rsid w:val="00650A84"/>
    <w:rsid w:val="00650B76"/>
    <w:rsid w:val="0065139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A1"/>
    <w:rsid w:val="006631D6"/>
    <w:rsid w:val="00663671"/>
    <w:rsid w:val="00663DAB"/>
    <w:rsid w:val="00664099"/>
    <w:rsid w:val="0066483B"/>
    <w:rsid w:val="00665A6A"/>
    <w:rsid w:val="00665B08"/>
    <w:rsid w:val="00665DFE"/>
    <w:rsid w:val="00666D73"/>
    <w:rsid w:val="00666EBC"/>
    <w:rsid w:val="0066741F"/>
    <w:rsid w:val="00673A95"/>
    <w:rsid w:val="00674A30"/>
    <w:rsid w:val="00675377"/>
    <w:rsid w:val="00676564"/>
    <w:rsid w:val="00676D2B"/>
    <w:rsid w:val="00677466"/>
    <w:rsid w:val="00677577"/>
    <w:rsid w:val="0068038E"/>
    <w:rsid w:val="006817A8"/>
    <w:rsid w:val="00681F17"/>
    <w:rsid w:val="00682177"/>
    <w:rsid w:val="0068338C"/>
    <w:rsid w:val="00683D37"/>
    <w:rsid w:val="00684160"/>
    <w:rsid w:val="006849BE"/>
    <w:rsid w:val="00684D4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366B"/>
    <w:rsid w:val="0069555E"/>
    <w:rsid w:val="006955D6"/>
    <w:rsid w:val="0069562A"/>
    <w:rsid w:val="006959B6"/>
    <w:rsid w:val="00696596"/>
    <w:rsid w:val="00696897"/>
    <w:rsid w:val="00696C5C"/>
    <w:rsid w:val="006972B3"/>
    <w:rsid w:val="006975C4"/>
    <w:rsid w:val="006A0019"/>
    <w:rsid w:val="006A00C2"/>
    <w:rsid w:val="006A0E4A"/>
    <w:rsid w:val="006A12AD"/>
    <w:rsid w:val="006A313B"/>
    <w:rsid w:val="006A35D2"/>
    <w:rsid w:val="006A406D"/>
    <w:rsid w:val="006A42AB"/>
    <w:rsid w:val="006A42CD"/>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604A"/>
    <w:rsid w:val="006E62B5"/>
    <w:rsid w:val="006E668F"/>
    <w:rsid w:val="006E6AA2"/>
    <w:rsid w:val="006E6D8B"/>
    <w:rsid w:val="006E745F"/>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A96"/>
    <w:rsid w:val="006F7B72"/>
    <w:rsid w:val="006F7D66"/>
    <w:rsid w:val="006F7E9F"/>
    <w:rsid w:val="006F7FD4"/>
    <w:rsid w:val="007007D7"/>
    <w:rsid w:val="00700BCC"/>
    <w:rsid w:val="00701F99"/>
    <w:rsid w:val="007035F8"/>
    <w:rsid w:val="007036A8"/>
    <w:rsid w:val="00703C60"/>
    <w:rsid w:val="00704C2D"/>
    <w:rsid w:val="00704F2B"/>
    <w:rsid w:val="00705302"/>
    <w:rsid w:val="00705587"/>
    <w:rsid w:val="007055E2"/>
    <w:rsid w:val="007057D6"/>
    <w:rsid w:val="00705AB0"/>
    <w:rsid w:val="00707049"/>
    <w:rsid w:val="0071064A"/>
    <w:rsid w:val="00710A68"/>
    <w:rsid w:val="007119AE"/>
    <w:rsid w:val="00712BC8"/>
    <w:rsid w:val="007143DE"/>
    <w:rsid w:val="00714925"/>
    <w:rsid w:val="00714BE0"/>
    <w:rsid w:val="00715EA9"/>
    <w:rsid w:val="00715F37"/>
    <w:rsid w:val="007160F1"/>
    <w:rsid w:val="007166D9"/>
    <w:rsid w:val="00717005"/>
    <w:rsid w:val="007171CE"/>
    <w:rsid w:val="007178A7"/>
    <w:rsid w:val="00717B0A"/>
    <w:rsid w:val="00720396"/>
    <w:rsid w:val="0072052F"/>
    <w:rsid w:val="00720A62"/>
    <w:rsid w:val="007213AB"/>
    <w:rsid w:val="00721CB4"/>
    <w:rsid w:val="00722DC2"/>
    <w:rsid w:val="007232B6"/>
    <w:rsid w:val="00723475"/>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55C7"/>
    <w:rsid w:val="00746E6E"/>
    <w:rsid w:val="007510C4"/>
    <w:rsid w:val="00752F9E"/>
    <w:rsid w:val="0075312C"/>
    <w:rsid w:val="007533AA"/>
    <w:rsid w:val="00753BF0"/>
    <w:rsid w:val="00753E52"/>
    <w:rsid w:val="00753E7C"/>
    <w:rsid w:val="007549CD"/>
    <w:rsid w:val="0075637F"/>
    <w:rsid w:val="00756A13"/>
    <w:rsid w:val="00756D2A"/>
    <w:rsid w:val="007579F6"/>
    <w:rsid w:val="00760042"/>
    <w:rsid w:val="007603DC"/>
    <w:rsid w:val="00761D8B"/>
    <w:rsid w:val="00762434"/>
    <w:rsid w:val="007625F2"/>
    <w:rsid w:val="00762C09"/>
    <w:rsid w:val="00762CA9"/>
    <w:rsid w:val="00762FB1"/>
    <w:rsid w:val="00763057"/>
    <w:rsid w:val="00764E4D"/>
    <w:rsid w:val="0076502E"/>
    <w:rsid w:val="00765966"/>
    <w:rsid w:val="0076597D"/>
    <w:rsid w:val="00770376"/>
    <w:rsid w:val="00770A0F"/>
    <w:rsid w:val="00770BEF"/>
    <w:rsid w:val="00770C9C"/>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3A43"/>
    <w:rsid w:val="00794C95"/>
    <w:rsid w:val="00794DBA"/>
    <w:rsid w:val="00795CEC"/>
    <w:rsid w:val="00795CEF"/>
    <w:rsid w:val="00795D00"/>
    <w:rsid w:val="007960E7"/>
    <w:rsid w:val="0079661C"/>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DB8"/>
    <w:rsid w:val="007B5F48"/>
    <w:rsid w:val="007B5F5A"/>
    <w:rsid w:val="007B6397"/>
    <w:rsid w:val="007B6868"/>
    <w:rsid w:val="007B7345"/>
    <w:rsid w:val="007B7D0E"/>
    <w:rsid w:val="007B7FC3"/>
    <w:rsid w:val="007C0739"/>
    <w:rsid w:val="007C074D"/>
    <w:rsid w:val="007C0793"/>
    <w:rsid w:val="007C0B5F"/>
    <w:rsid w:val="007C0F37"/>
    <w:rsid w:val="007C2410"/>
    <w:rsid w:val="007C2AC9"/>
    <w:rsid w:val="007C3A4A"/>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7E"/>
    <w:rsid w:val="007E41B4"/>
    <w:rsid w:val="007E4725"/>
    <w:rsid w:val="007E474C"/>
    <w:rsid w:val="007E5ED8"/>
    <w:rsid w:val="007E662E"/>
    <w:rsid w:val="007E679E"/>
    <w:rsid w:val="007E6859"/>
    <w:rsid w:val="007E7B21"/>
    <w:rsid w:val="007F04A9"/>
    <w:rsid w:val="007F0539"/>
    <w:rsid w:val="007F112B"/>
    <w:rsid w:val="007F1918"/>
    <w:rsid w:val="007F283B"/>
    <w:rsid w:val="007F2EA4"/>
    <w:rsid w:val="007F328F"/>
    <w:rsid w:val="007F3B1B"/>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2AE7"/>
    <w:rsid w:val="00813181"/>
    <w:rsid w:val="0081346F"/>
    <w:rsid w:val="00813571"/>
    <w:rsid w:val="00813A22"/>
    <w:rsid w:val="00813F8D"/>
    <w:rsid w:val="008144DF"/>
    <w:rsid w:val="0081458F"/>
    <w:rsid w:val="0081493C"/>
    <w:rsid w:val="00814AE1"/>
    <w:rsid w:val="00816290"/>
    <w:rsid w:val="00816CCD"/>
    <w:rsid w:val="00817457"/>
    <w:rsid w:val="00817C4B"/>
    <w:rsid w:val="00817F01"/>
    <w:rsid w:val="00820A2E"/>
    <w:rsid w:val="0082146D"/>
    <w:rsid w:val="008216BD"/>
    <w:rsid w:val="00821E42"/>
    <w:rsid w:val="00821E86"/>
    <w:rsid w:val="0082262E"/>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3848"/>
    <w:rsid w:val="0083402B"/>
    <w:rsid w:val="0083488D"/>
    <w:rsid w:val="00834964"/>
    <w:rsid w:val="008349EC"/>
    <w:rsid w:val="00835007"/>
    <w:rsid w:val="00836052"/>
    <w:rsid w:val="00836316"/>
    <w:rsid w:val="008367F1"/>
    <w:rsid w:val="00836991"/>
    <w:rsid w:val="00837179"/>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2E80"/>
    <w:rsid w:val="008733E3"/>
    <w:rsid w:val="008734BF"/>
    <w:rsid w:val="0087439C"/>
    <w:rsid w:val="008745CD"/>
    <w:rsid w:val="008748A7"/>
    <w:rsid w:val="00874A98"/>
    <w:rsid w:val="00874C99"/>
    <w:rsid w:val="00875898"/>
    <w:rsid w:val="00875AFA"/>
    <w:rsid w:val="00875DE6"/>
    <w:rsid w:val="00875E00"/>
    <w:rsid w:val="008760EF"/>
    <w:rsid w:val="008771F5"/>
    <w:rsid w:val="008803DC"/>
    <w:rsid w:val="00880F88"/>
    <w:rsid w:val="0088101F"/>
    <w:rsid w:val="008816E1"/>
    <w:rsid w:val="00881EE9"/>
    <w:rsid w:val="00882489"/>
    <w:rsid w:val="00882680"/>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39F1"/>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4E9"/>
    <w:rsid w:val="008A4692"/>
    <w:rsid w:val="008A490E"/>
    <w:rsid w:val="008A50C9"/>
    <w:rsid w:val="008A5CFC"/>
    <w:rsid w:val="008A60FC"/>
    <w:rsid w:val="008A7429"/>
    <w:rsid w:val="008A7887"/>
    <w:rsid w:val="008B006B"/>
    <w:rsid w:val="008B00C4"/>
    <w:rsid w:val="008B05B8"/>
    <w:rsid w:val="008B065D"/>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6AA"/>
    <w:rsid w:val="008C2902"/>
    <w:rsid w:val="008C2B52"/>
    <w:rsid w:val="008C3BA6"/>
    <w:rsid w:val="008C4366"/>
    <w:rsid w:val="008C4537"/>
    <w:rsid w:val="008C519A"/>
    <w:rsid w:val="008C5DF7"/>
    <w:rsid w:val="008C613A"/>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F0A17"/>
    <w:rsid w:val="008F0AEF"/>
    <w:rsid w:val="008F2A69"/>
    <w:rsid w:val="008F2BF4"/>
    <w:rsid w:val="008F3332"/>
    <w:rsid w:val="008F359C"/>
    <w:rsid w:val="008F35BB"/>
    <w:rsid w:val="008F36E4"/>
    <w:rsid w:val="008F48BD"/>
    <w:rsid w:val="008F4D74"/>
    <w:rsid w:val="008F5895"/>
    <w:rsid w:val="008F5BE7"/>
    <w:rsid w:val="008F64AD"/>
    <w:rsid w:val="008F668C"/>
    <w:rsid w:val="008F6DA2"/>
    <w:rsid w:val="008F6EC7"/>
    <w:rsid w:val="008F7048"/>
    <w:rsid w:val="008F7E4D"/>
    <w:rsid w:val="0090033F"/>
    <w:rsid w:val="00900E0C"/>
    <w:rsid w:val="0090118B"/>
    <w:rsid w:val="0090133C"/>
    <w:rsid w:val="00901BC9"/>
    <w:rsid w:val="00902B56"/>
    <w:rsid w:val="0090313F"/>
    <w:rsid w:val="00903215"/>
    <w:rsid w:val="009035E2"/>
    <w:rsid w:val="009035FA"/>
    <w:rsid w:val="0090415E"/>
    <w:rsid w:val="0090493A"/>
    <w:rsid w:val="00905ABE"/>
    <w:rsid w:val="0090611E"/>
    <w:rsid w:val="00906685"/>
    <w:rsid w:val="0090736A"/>
    <w:rsid w:val="009074D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3CF"/>
    <w:rsid w:val="00964638"/>
    <w:rsid w:val="00964DE6"/>
    <w:rsid w:val="009650E0"/>
    <w:rsid w:val="0096535C"/>
    <w:rsid w:val="0096602A"/>
    <w:rsid w:val="00966517"/>
    <w:rsid w:val="00966BCC"/>
    <w:rsid w:val="00967430"/>
    <w:rsid w:val="009675CB"/>
    <w:rsid w:val="00967DED"/>
    <w:rsid w:val="00967E16"/>
    <w:rsid w:val="00971A49"/>
    <w:rsid w:val="00971B92"/>
    <w:rsid w:val="0097240C"/>
    <w:rsid w:val="00972413"/>
    <w:rsid w:val="009727CB"/>
    <w:rsid w:val="00972CAB"/>
    <w:rsid w:val="0097338C"/>
    <w:rsid w:val="00973D20"/>
    <w:rsid w:val="00973FE4"/>
    <w:rsid w:val="00973FF9"/>
    <w:rsid w:val="009744F9"/>
    <w:rsid w:val="009753D2"/>
    <w:rsid w:val="0097595B"/>
    <w:rsid w:val="00975A06"/>
    <w:rsid w:val="0097668F"/>
    <w:rsid w:val="00976C98"/>
    <w:rsid w:val="00977872"/>
    <w:rsid w:val="009803AB"/>
    <w:rsid w:val="00981388"/>
    <w:rsid w:val="00981E43"/>
    <w:rsid w:val="009820EB"/>
    <w:rsid w:val="00982873"/>
    <w:rsid w:val="00982C80"/>
    <w:rsid w:val="00983D88"/>
    <w:rsid w:val="00983ED8"/>
    <w:rsid w:val="00984012"/>
    <w:rsid w:val="00984730"/>
    <w:rsid w:val="00984AB5"/>
    <w:rsid w:val="00985362"/>
    <w:rsid w:val="009853DE"/>
    <w:rsid w:val="00986555"/>
    <w:rsid w:val="00986BD2"/>
    <w:rsid w:val="009879B7"/>
    <w:rsid w:val="009901DF"/>
    <w:rsid w:val="00990B97"/>
    <w:rsid w:val="009916EC"/>
    <w:rsid w:val="00991827"/>
    <w:rsid w:val="00991875"/>
    <w:rsid w:val="009921A3"/>
    <w:rsid w:val="009938AC"/>
    <w:rsid w:val="00993BC5"/>
    <w:rsid w:val="00993E15"/>
    <w:rsid w:val="00994802"/>
    <w:rsid w:val="00994FED"/>
    <w:rsid w:val="00995BA3"/>
    <w:rsid w:val="00995C47"/>
    <w:rsid w:val="00995F3E"/>
    <w:rsid w:val="00996873"/>
    <w:rsid w:val="00997AE3"/>
    <w:rsid w:val="00997C61"/>
    <w:rsid w:val="009A00DA"/>
    <w:rsid w:val="009A0374"/>
    <w:rsid w:val="009A0D53"/>
    <w:rsid w:val="009A104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B77"/>
    <w:rsid w:val="009B7398"/>
    <w:rsid w:val="009C0DBF"/>
    <w:rsid w:val="009C16C2"/>
    <w:rsid w:val="009C1903"/>
    <w:rsid w:val="009C1E36"/>
    <w:rsid w:val="009C214E"/>
    <w:rsid w:val="009C23AC"/>
    <w:rsid w:val="009C2659"/>
    <w:rsid w:val="009C359D"/>
    <w:rsid w:val="009C3AC0"/>
    <w:rsid w:val="009C4790"/>
    <w:rsid w:val="009C4E7D"/>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94"/>
    <w:rsid w:val="009D64BD"/>
    <w:rsid w:val="009D661B"/>
    <w:rsid w:val="009D6EB0"/>
    <w:rsid w:val="009D70C4"/>
    <w:rsid w:val="009E1186"/>
    <w:rsid w:val="009E16F5"/>
    <w:rsid w:val="009E196F"/>
    <w:rsid w:val="009E1B38"/>
    <w:rsid w:val="009E1D15"/>
    <w:rsid w:val="009E2440"/>
    <w:rsid w:val="009E2524"/>
    <w:rsid w:val="009E25BE"/>
    <w:rsid w:val="009E3877"/>
    <w:rsid w:val="009E3B79"/>
    <w:rsid w:val="009E3D32"/>
    <w:rsid w:val="009E431B"/>
    <w:rsid w:val="009E47E6"/>
    <w:rsid w:val="009E4E75"/>
    <w:rsid w:val="009E581E"/>
    <w:rsid w:val="009E5C39"/>
    <w:rsid w:val="009E6562"/>
    <w:rsid w:val="009E6B83"/>
    <w:rsid w:val="009E7A6A"/>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5D4A"/>
    <w:rsid w:val="00A0611C"/>
    <w:rsid w:val="00A069F4"/>
    <w:rsid w:val="00A077C4"/>
    <w:rsid w:val="00A07AA2"/>
    <w:rsid w:val="00A07FBE"/>
    <w:rsid w:val="00A10347"/>
    <w:rsid w:val="00A11153"/>
    <w:rsid w:val="00A11655"/>
    <w:rsid w:val="00A118AD"/>
    <w:rsid w:val="00A11B57"/>
    <w:rsid w:val="00A11B66"/>
    <w:rsid w:val="00A11B88"/>
    <w:rsid w:val="00A1235D"/>
    <w:rsid w:val="00A13E2B"/>
    <w:rsid w:val="00A17547"/>
    <w:rsid w:val="00A1793F"/>
    <w:rsid w:val="00A17969"/>
    <w:rsid w:val="00A17D51"/>
    <w:rsid w:val="00A20B3E"/>
    <w:rsid w:val="00A21523"/>
    <w:rsid w:val="00A22253"/>
    <w:rsid w:val="00A22397"/>
    <w:rsid w:val="00A23D2A"/>
    <w:rsid w:val="00A25A20"/>
    <w:rsid w:val="00A25F15"/>
    <w:rsid w:val="00A263E3"/>
    <w:rsid w:val="00A26690"/>
    <w:rsid w:val="00A268B3"/>
    <w:rsid w:val="00A27EC5"/>
    <w:rsid w:val="00A30B94"/>
    <w:rsid w:val="00A315E6"/>
    <w:rsid w:val="00A31C11"/>
    <w:rsid w:val="00A32A3B"/>
    <w:rsid w:val="00A336AA"/>
    <w:rsid w:val="00A3455E"/>
    <w:rsid w:val="00A34830"/>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2A78"/>
    <w:rsid w:val="00A631AB"/>
    <w:rsid w:val="00A63EC8"/>
    <w:rsid w:val="00A646C9"/>
    <w:rsid w:val="00A660AA"/>
    <w:rsid w:val="00A66DF7"/>
    <w:rsid w:val="00A6761C"/>
    <w:rsid w:val="00A67725"/>
    <w:rsid w:val="00A705A8"/>
    <w:rsid w:val="00A70D9E"/>
    <w:rsid w:val="00A70FDA"/>
    <w:rsid w:val="00A71AC6"/>
    <w:rsid w:val="00A71BCA"/>
    <w:rsid w:val="00A72A8D"/>
    <w:rsid w:val="00A72E22"/>
    <w:rsid w:val="00A736F9"/>
    <w:rsid w:val="00A73A03"/>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FFD"/>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93D"/>
    <w:rsid w:val="00AC1A97"/>
    <w:rsid w:val="00AC29BC"/>
    <w:rsid w:val="00AC2A67"/>
    <w:rsid w:val="00AC303D"/>
    <w:rsid w:val="00AC41FB"/>
    <w:rsid w:val="00AC6D91"/>
    <w:rsid w:val="00AC7928"/>
    <w:rsid w:val="00AC7973"/>
    <w:rsid w:val="00AD09DE"/>
    <w:rsid w:val="00AD0A85"/>
    <w:rsid w:val="00AD11C9"/>
    <w:rsid w:val="00AD1221"/>
    <w:rsid w:val="00AD158D"/>
    <w:rsid w:val="00AD162B"/>
    <w:rsid w:val="00AD19B7"/>
    <w:rsid w:val="00AD1DA4"/>
    <w:rsid w:val="00AD21F5"/>
    <w:rsid w:val="00AD22BB"/>
    <w:rsid w:val="00AD2EED"/>
    <w:rsid w:val="00AD386C"/>
    <w:rsid w:val="00AD458B"/>
    <w:rsid w:val="00AD48B5"/>
    <w:rsid w:val="00AD4A36"/>
    <w:rsid w:val="00AD4BFF"/>
    <w:rsid w:val="00AD4D4A"/>
    <w:rsid w:val="00AD660F"/>
    <w:rsid w:val="00AD6B13"/>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A58"/>
    <w:rsid w:val="00B11F9C"/>
    <w:rsid w:val="00B122C0"/>
    <w:rsid w:val="00B123A1"/>
    <w:rsid w:val="00B12793"/>
    <w:rsid w:val="00B137D5"/>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29F6"/>
    <w:rsid w:val="00B23384"/>
    <w:rsid w:val="00B23802"/>
    <w:rsid w:val="00B23842"/>
    <w:rsid w:val="00B2385D"/>
    <w:rsid w:val="00B241AE"/>
    <w:rsid w:val="00B2449D"/>
    <w:rsid w:val="00B24898"/>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0D7A"/>
    <w:rsid w:val="00B519A7"/>
    <w:rsid w:val="00B51C5F"/>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67B08"/>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12B"/>
    <w:rsid w:val="00B762B5"/>
    <w:rsid w:val="00B762EF"/>
    <w:rsid w:val="00B76333"/>
    <w:rsid w:val="00B7706B"/>
    <w:rsid w:val="00B80657"/>
    <w:rsid w:val="00B806A2"/>
    <w:rsid w:val="00B80A69"/>
    <w:rsid w:val="00B81559"/>
    <w:rsid w:val="00B821D5"/>
    <w:rsid w:val="00B82808"/>
    <w:rsid w:val="00B8329D"/>
    <w:rsid w:val="00B83FF0"/>
    <w:rsid w:val="00B84B6E"/>
    <w:rsid w:val="00B85161"/>
    <w:rsid w:val="00B8519A"/>
    <w:rsid w:val="00B8568B"/>
    <w:rsid w:val="00B85BB9"/>
    <w:rsid w:val="00B85F66"/>
    <w:rsid w:val="00B860C1"/>
    <w:rsid w:val="00B87711"/>
    <w:rsid w:val="00B87C2A"/>
    <w:rsid w:val="00B90270"/>
    <w:rsid w:val="00B9065F"/>
    <w:rsid w:val="00B90C77"/>
    <w:rsid w:val="00B90F1C"/>
    <w:rsid w:val="00B90F7F"/>
    <w:rsid w:val="00B91778"/>
    <w:rsid w:val="00B91D88"/>
    <w:rsid w:val="00B92454"/>
    <w:rsid w:val="00B9254A"/>
    <w:rsid w:val="00B9399A"/>
    <w:rsid w:val="00B94FC6"/>
    <w:rsid w:val="00B953A8"/>
    <w:rsid w:val="00B95479"/>
    <w:rsid w:val="00B969B2"/>
    <w:rsid w:val="00B96BB9"/>
    <w:rsid w:val="00B96BDC"/>
    <w:rsid w:val="00BA0068"/>
    <w:rsid w:val="00BA039D"/>
    <w:rsid w:val="00BA0CD2"/>
    <w:rsid w:val="00BA1278"/>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AFB"/>
    <w:rsid w:val="00BB7C07"/>
    <w:rsid w:val="00BC0112"/>
    <w:rsid w:val="00BC06AA"/>
    <w:rsid w:val="00BC0F51"/>
    <w:rsid w:val="00BC215F"/>
    <w:rsid w:val="00BC2751"/>
    <w:rsid w:val="00BC34AC"/>
    <w:rsid w:val="00BC443E"/>
    <w:rsid w:val="00BC45BF"/>
    <w:rsid w:val="00BC4B79"/>
    <w:rsid w:val="00BC4EF1"/>
    <w:rsid w:val="00BC52A5"/>
    <w:rsid w:val="00BC561C"/>
    <w:rsid w:val="00BC5986"/>
    <w:rsid w:val="00BC5CE7"/>
    <w:rsid w:val="00BC5CE8"/>
    <w:rsid w:val="00BC5FFA"/>
    <w:rsid w:val="00BC66BE"/>
    <w:rsid w:val="00BC7831"/>
    <w:rsid w:val="00BD02AE"/>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3421"/>
    <w:rsid w:val="00C0403F"/>
    <w:rsid w:val="00C042AC"/>
    <w:rsid w:val="00C04C31"/>
    <w:rsid w:val="00C06110"/>
    <w:rsid w:val="00C0662B"/>
    <w:rsid w:val="00C0697A"/>
    <w:rsid w:val="00C06DAF"/>
    <w:rsid w:val="00C108EA"/>
    <w:rsid w:val="00C10DD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6B43"/>
    <w:rsid w:val="00C2713F"/>
    <w:rsid w:val="00C2728E"/>
    <w:rsid w:val="00C27462"/>
    <w:rsid w:val="00C2760B"/>
    <w:rsid w:val="00C2799D"/>
    <w:rsid w:val="00C27E12"/>
    <w:rsid w:val="00C32A53"/>
    <w:rsid w:val="00C32DCB"/>
    <w:rsid w:val="00C32E5C"/>
    <w:rsid w:val="00C34672"/>
    <w:rsid w:val="00C35104"/>
    <w:rsid w:val="00C35573"/>
    <w:rsid w:val="00C35774"/>
    <w:rsid w:val="00C35FF6"/>
    <w:rsid w:val="00C36EDF"/>
    <w:rsid w:val="00C3717F"/>
    <w:rsid w:val="00C37675"/>
    <w:rsid w:val="00C37716"/>
    <w:rsid w:val="00C37AF5"/>
    <w:rsid w:val="00C37B2C"/>
    <w:rsid w:val="00C37DAB"/>
    <w:rsid w:val="00C37ED4"/>
    <w:rsid w:val="00C40719"/>
    <w:rsid w:val="00C4081A"/>
    <w:rsid w:val="00C4091E"/>
    <w:rsid w:val="00C4099E"/>
    <w:rsid w:val="00C40B55"/>
    <w:rsid w:val="00C419E7"/>
    <w:rsid w:val="00C41EBA"/>
    <w:rsid w:val="00C41EE2"/>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783"/>
    <w:rsid w:val="00C62AFA"/>
    <w:rsid w:val="00C62BE9"/>
    <w:rsid w:val="00C638D2"/>
    <w:rsid w:val="00C6421B"/>
    <w:rsid w:val="00C644A9"/>
    <w:rsid w:val="00C64609"/>
    <w:rsid w:val="00C646A7"/>
    <w:rsid w:val="00C64C26"/>
    <w:rsid w:val="00C65BAB"/>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155A"/>
    <w:rsid w:val="00C82533"/>
    <w:rsid w:val="00C82D10"/>
    <w:rsid w:val="00C837A0"/>
    <w:rsid w:val="00C83CA6"/>
    <w:rsid w:val="00C84CC3"/>
    <w:rsid w:val="00C8527C"/>
    <w:rsid w:val="00C85DAF"/>
    <w:rsid w:val="00C8616D"/>
    <w:rsid w:val="00C86530"/>
    <w:rsid w:val="00C866A7"/>
    <w:rsid w:val="00C86BBA"/>
    <w:rsid w:val="00C90026"/>
    <w:rsid w:val="00C90110"/>
    <w:rsid w:val="00C90140"/>
    <w:rsid w:val="00C92236"/>
    <w:rsid w:val="00C924E8"/>
    <w:rsid w:val="00C9270B"/>
    <w:rsid w:val="00C92F2B"/>
    <w:rsid w:val="00C935CD"/>
    <w:rsid w:val="00C93BAB"/>
    <w:rsid w:val="00C93C43"/>
    <w:rsid w:val="00C9406E"/>
    <w:rsid w:val="00C94273"/>
    <w:rsid w:val="00C94659"/>
    <w:rsid w:val="00C94D55"/>
    <w:rsid w:val="00C94F52"/>
    <w:rsid w:val="00C95019"/>
    <w:rsid w:val="00C95275"/>
    <w:rsid w:val="00C95BDB"/>
    <w:rsid w:val="00C96891"/>
    <w:rsid w:val="00C96E89"/>
    <w:rsid w:val="00C97508"/>
    <w:rsid w:val="00C97FC2"/>
    <w:rsid w:val="00CA03E3"/>
    <w:rsid w:val="00CA0B49"/>
    <w:rsid w:val="00CA18BC"/>
    <w:rsid w:val="00CA1B3A"/>
    <w:rsid w:val="00CA2334"/>
    <w:rsid w:val="00CA283C"/>
    <w:rsid w:val="00CA2DB7"/>
    <w:rsid w:val="00CA327B"/>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0E4"/>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75BC"/>
    <w:rsid w:val="00CC7E4A"/>
    <w:rsid w:val="00CD09D3"/>
    <w:rsid w:val="00CD11FF"/>
    <w:rsid w:val="00CD2097"/>
    <w:rsid w:val="00CD23B3"/>
    <w:rsid w:val="00CD5181"/>
    <w:rsid w:val="00CD56DE"/>
    <w:rsid w:val="00CD56F1"/>
    <w:rsid w:val="00CD588B"/>
    <w:rsid w:val="00CD68C2"/>
    <w:rsid w:val="00CD6E37"/>
    <w:rsid w:val="00CE011C"/>
    <w:rsid w:val="00CE0D3B"/>
    <w:rsid w:val="00CE0DBA"/>
    <w:rsid w:val="00CE1C86"/>
    <w:rsid w:val="00CE2E2A"/>
    <w:rsid w:val="00CE338A"/>
    <w:rsid w:val="00CE36A9"/>
    <w:rsid w:val="00CE3D00"/>
    <w:rsid w:val="00CE4137"/>
    <w:rsid w:val="00CE670E"/>
    <w:rsid w:val="00CE7688"/>
    <w:rsid w:val="00CE7D5D"/>
    <w:rsid w:val="00CF00FB"/>
    <w:rsid w:val="00CF0191"/>
    <w:rsid w:val="00CF0664"/>
    <w:rsid w:val="00CF0C8E"/>
    <w:rsid w:val="00CF0D2A"/>
    <w:rsid w:val="00CF0D77"/>
    <w:rsid w:val="00CF147F"/>
    <w:rsid w:val="00CF1623"/>
    <w:rsid w:val="00CF1811"/>
    <w:rsid w:val="00CF1B99"/>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59D5"/>
    <w:rsid w:val="00D05A73"/>
    <w:rsid w:val="00D05C14"/>
    <w:rsid w:val="00D05F92"/>
    <w:rsid w:val="00D06AB0"/>
    <w:rsid w:val="00D06B6C"/>
    <w:rsid w:val="00D06D4A"/>
    <w:rsid w:val="00D0735F"/>
    <w:rsid w:val="00D0750D"/>
    <w:rsid w:val="00D07AEF"/>
    <w:rsid w:val="00D07EB3"/>
    <w:rsid w:val="00D10942"/>
    <w:rsid w:val="00D10ADB"/>
    <w:rsid w:val="00D1100C"/>
    <w:rsid w:val="00D1154A"/>
    <w:rsid w:val="00D117C2"/>
    <w:rsid w:val="00D12BE9"/>
    <w:rsid w:val="00D12DEB"/>
    <w:rsid w:val="00D13753"/>
    <w:rsid w:val="00D13BEC"/>
    <w:rsid w:val="00D1446C"/>
    <w:rsid w:val="00D145B5"/>
    <w:rsid w:val="00D15020"/>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27F50"/>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5E77"/>
    <w:rsid w:val="00D55F6F"/>
    <w:rsid w:val="00D57105"/>
    <w:rsid w:val="00D60087"/>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C8B"/>
    <w:rsid w:val="00D7621E"/>
    <w:rsid w:val="00D774F3"/>
    <w:rsid w:val="00D77EEF"/>
    <w:rsid w:val="00D8051E"/>
    <w:rsid w:val="00D80F25"/>
    <w:rsid w:val="00D816E8"/>
    <w:rsid w:val="00D837D2"/>
    <w:rsid w:val="00D83907"/>
    <w:rsid w:val="00D8434E"/>
    <w:rsid w:val="00D84571"/>
    <w:rsid w:val="00D84DF0"/>
    <w:rsid w:val="00D85587"/>
    <w:rsid w:val="00D856FE"/>
    <w:rsid w:val="00D85A9E"/>
    <w:rsid w:val="00D85ACC"/>
    <w:rsid w:val="00D85C38"/>
    <w:rsid w:val="00D8600E"/>
    <w:rsid w:val="00D862DF"/>
    <w:rsid w:val="00D86776"/>
    <w:rsid w:val="00D867E5"/>
    <w:rsid w:val="00D86A60"/>
    <w:rsid w:val="00D90142"/>
    <w:rsid w:val="00D90A89"/>
    <w:rsid w:val="00D90C93"/>
    <w:rsid w:val="00D91775"/>
    <w:rsid w:val="00D92F65"/>
    <w:rsid w:val="00D96591"/>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45A2"/>
    <w:rsid w:val="00DA6338"/>
    <w:rsid w:val="00DA63F4"/>
    <w:rsid w:val="00DA6837"/>
    <w:rsid w:val="00DA684E"/>
    <w:rsid w:val="00DA6ACF"/>
    <w:rsid w:val="00DA704C"/>
    <w:rsid w:val="00DA72B8"/>
    <w:rsid w:val="00DA72F7"/>
    <w:rsid w:val="00DA7924"/>
    <w:rsid w:val="00DB0545"/>
    <w:rsid w:val="00DB0D63"/>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74CD"/>
    <w:rsid w:val="00DC7EAC"/>
    <w:rsid w:val="00DD079F"/>
    <w:rsid w:val="00DD1A90"/>
    <w:rsid w:val="00DD23E8"/>
    <w:rsid w:val="00DD2943"/>
    <w:rsid w:val="00DD298D"/>
    <w:rsid w:val="00DD5087"/>
    <w:rsid w:val="00DD5719"/>
    <w:rsid w:val="00DD70E9"/>
    <w:rsid w:val="00DD7388"/>
    <w:rsid w:val="00DE00A1"/>
    <w:rsid w:val="00DE050C"/>
    <w:rsid w:val="00DE07E7"/>
    <w:rsid w:val="00DE1B5E"/>
    <w:rsid w:val="00DE1E07"/>
    <w:rsid w:val="00DE1E7C"/>
    <w:rsid w:val="00DE1F9B"/>
    <w:rsid w:val="00DE1FB4"/>
    <w:rsid w:val="00DE27A7"/>
    <w:rsid w:val="00DE3132"/>
    <w:rsid w:val="00DE3B6D"/>
    <w:rsid w:val="00DE444C"/>
    <w:rsid w:val="00DE4D25"/>
    <w:rsid w:val="00DE5E03"/>
    <w:rsid w:val="00DE69EE"/>
    <w:rsid w:val="00DE6C13"/>
    <w:rsid w:val="00DF02F2"/>
    <w:rsid w:val="00DF1129"/>
    <w:rsid w:val="00DF1DAA"/>
    <w:rsid w:val="00DF2149"/>
    <w:rsid w:val="00DF2DE3"/>
    <w:rsid w:val="00DF2EBE"/>
    <w:rsid w:val="00DF2FF6"/>
    <w:rsid w:val="00DF3D91"/>
    <w:rsid w:val="00DF4989"/>
    <w:rsid w:val="00DF49C7"/>
    <w:rsid w:val="00DF4B04"/>
    <w:rsid w:val="00DF4C25"/>
    <w:rsid w:val="00DF506C"/>
    <w:rsid w:val="00DF50A9"/>
    <w:rsid w:val="00DF5201"/>
    <w:rsid w:val="00DF56E1"/>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4ED"/>
    <w:rsid w:val="00E45C26"/>
    <w:rsid w:val="00E45E54"/>
    <w:rsid w:val="00E4671F"/>
    <w:rsid w:val="00E46FB4"/>
    <w:rsid w:val="00E47F95"/>
    <w:rsid w:val="00E5017D"/>
    <w:rsid w:val="00E509A1"/>
    <w:rsid w:val="00E50D3E"/>
    <w:rsid w:val="00E50EA1"/>
    <w:rsid w:val="00E510B3"/>
    <w:rsid w:val="00E51F82"/>
    <w:rsid w:val="00E5248E"/>
    <w:rsid w:val="00E5294F"/>
    <w:rsid w:val="00E52CC6"/>
    <w:rsid w:val="00E53C41"/>
    <w:rsid w:val="00E54088"/>
    <w:rsid w:val="00E54F3F"/>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82D"/>
    <w:rsid w:val="00E62840"/>
    <w:rsid w:val="00E6297D"/>
    <w:rsid w:val="00E64280"/>
    <w:rsid w:val="00E6446A"/>
    <w:rsid w:val="00E648AF"/>
    <w:rsid w:val="00E649C2"/>
    <w:rsid w:val="00E64C8C"/>
    <w:rsid w:val="00E65201"/>
    <w:rsid w:val="00E66513"/>
    <w:rsid w:val="00E6729A"/>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8AD"/>
    <w:rsid w:val="00EC1BF6"/>
    <w:rsid w:val="00EC205A"/>
    <w:rsid w:val="00EC2221"/>
    <w:rsid w:val="00EC28E9"/>
    <w:rsid w:val="00EC4193"/>
    <w:rsid w:val="00EC43E5"/>
    <w:rsid w:val="00EC4442"/>
    <w:rsid w:val="00EC45C9"/>
    <w:rsid w:val="00EC4FF6"/>
    <w:rsid w:val="00EC5918"/>
    <w:rsid w:val="00EC63C6"/>
    <w:rsid w:val="00EC71F1"/>
    <w:rsid w:val="00EC7520"/>
    <w:rsid w:val="00EC7D7F"/>
    <w:rsid w:val="00EC7F62"/>
    <w:rsid w:val="00EC7FA7"/>
    <w:rsid w:val="00ED0350"/>
    <w:rsid w:val="00ED0878"/>
    <w:rsid w:val="00ED0E34"/>
    <w:rsid w:val="00ED24B7"/>
    <w:rsid w:val="00ED2B77"/>
    <w:rsid w:val="00ED2C8A"/>
    <w:rsid w:val="00ED2CB4"/>
    <w:rsid w:val="00ED4639"/>
    <w:rsid w:val="00ED4B50"/>
    <w:rsid w:val="00ED5B21"/>
    <w:rsid w:val="00ED64CB"/>
    <w:rsid w:val="00ED6B91"/>
    <w:rsid w:val="00ED6E4D"/>
    <w:rsid w:val="00ED71C0"/>
    <w:rsid w:val="00ED73A5"/>
    <w:rsid w:val="00ED79C5"/>
    <w:rsid w:val="00ED7DB0"/>
    <w:rsid w:val="00EE0104"/>
    <w:rsid w:val="00EE1115"/>
    <w:rsid w:val="00EE1CB3"/>
    <w:rsid w:val="00EE219E"/>
    <w:rsid w:val="00EE3D83"/>
    <w:rsid w:val="00EE3DA5"/>
    <w:rsid w:val="00EE4614"/>
    <w:rsid w:val="00EE5567"/>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7498"/>
    <w:rsid w:val="00EF74FB"/>
    <w:rsid w:val="00F012F0"/>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45B"/>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A03"/>
    <w:rsid w:val="00F44F04"/>
    <w:rsid w:val="00F451F8"/>
    <w:rsid w:val="00F4564F"/>
    <w:rsid w:val="00F45B52"/>
    <w:rsid w:val="00F45E67"/>
    <w:rsid w:val="00F46602"/>
    <w:rsid w:val="00F469E7"/>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BFA"/>
    <w:rsid w:val="00F83CC1"/>
    <w:rsid w:val="00F83EAA"/>
    <w:rsid w:val="00F84B78"/>
    <w:rsid w:val="00F84B88"/>
    <w:rsid w:val="00F8555A"/>
    <w:rsid w:val="00F86078"/>
    <w:rsid w:val="00F8612B"/>
    <w:rsid w:val="00F86622"/>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93D"/>
    <w:rsid w:val="00FA4F47"/>
    <w:rsid w:val="00FA51F1"/>
    <w:rsid w:val="00FA59E3"/>
    <w:rsid w:val="00FA61CD"/>
    <w:rsid w:val="00FA6BA0"/>
    <w:rsid w:val="00FA6E49"/>
    <w:rsid w:val="00FA768F"/>
    <w:rsid w:val="00FB085D"/>
    <w:rsid w:val="00FB0DCF"/>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9E1"/>
    <w:rsid w:val="00FC1AA6"/>
    <w:rsid w:val="00FC1C0C"/>
    <w:rsid w:val="00FC3BF0"/>
    <w:rsid w:val="00FC489A"/>
    <w:rsid w:val="00FC4999"/>
    <w:rsid w:val="00FC525A"/>
    <w:rsid w:val="00FC5A72"/>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11B6"/>
    <w:rsid w:val="00FF11D1"/>
    <w:rsid w:val="00FF2511"/>
    <w:rsid w:val="00FF27B8"/>
    <w:rsid w:val="00FF2F55"/>
    <w:rsid w:val="00FF2F69"/>
    <w:rsid w:val="00FF3178"/>
    <w:rsid w:val="00FF3234"/>
    <w:rsid w:val="00FF32DE"/>
    <w:rsid w:val="00FF3728"/>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49047855-033E-4000-A8F1-83F7F9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uiPriority w:val="9"/>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89264542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ts"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garantF1://12079043.10" TargetMode="External"/><Relationship Id="rId39" Type="http://schemas.openxmlformats.org/officeDocument/2006/relationships/hyperlink" Target="garantF1://12054854.401113" TargetMode="Externa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hyperlink" Target="garantF1://70550730.0"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hyperlink" Target="garantF1://70043044.1000" TargetMode="External"/><Relationship Id="rId33" Type="http://schemas.openxmlformats.org/officeDocument/2006/relationships/hyperlink" Target="garantF1://70550726.0" TargetMode="External"/><Relationship Id="rId38" Type="http://schemas.openxmlformats.org/officeDocument/2006/relationships/hyperlink" Target="garantF1://70253464.104" TargetMode="Externa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7.jpeg"/><Relationship Id="rId29" Type="http://schemas.openxmlformats.org/officeDocument/2006/relationships/hyperlink" Target="garantF1://35919.1602"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yperlink" Target="https://www.rts-tender.ru" TargetMode="External"/><Relationship Id="rId32" Type="http://schemas.openxmlformats.org/officeDocument/2006/relationships/hyperlink" Target="garantF1://70550730.0" TargetMode="External"/><Relationship Id="rId37" Type="http://schemas.openxmlformats.org/officeDocument/2006/relationships/hyperlink" Target="garantF1://12088083.5"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www.zakupki.gov.ru" TargetMode="External"/><Relationship Id="rId28" Type="http://schemas.openxmlformats.org/officeDocument/2006/relationships/hyperlink" Target="garantF1://71049550.5" TargetMode="External"/><Relationship Id="rId36" Type="http://schemas.openxmlformats.org/officeDocument/2006/relationships/hyperlink" Target="garantF1://12088083.0" TargetMode="External"/><Relationship Id="rId10" Type="http://schemas.openxmlformats.org/officeDocument/2006/relationships/hyperlink" Target="https://www.gorsetitomsk.ru" TargetMode="External"/><Relationship Id="rId19" Type="http://schemas.openxmlformats.org/officeDocument/2006/relationships/oleObject" Target="embeddings/oleObject3.bin"/><Relationship Id="rId31" Type="http://schemas.openxmlformats.org/officeDocument/2006/relationships/hyperlink" Target="garantF1://70550726.0" TargetMode="Externa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oleObject" Target="embeddings/oleObject1.bin"/><Relationship Id="rId22" Type="http://schemas.openxmlformats.org/officeDocument/2006/relationships/hyperlink" Target="https://www.rts-tender.ru" TargetMode="External"/><Relationship Id="rId27" Type="http://schemas.openxmlformats.org/officeDocument/2006/relationships/hyperlink" Target="garantF1://70717040.1000" TargetMode="External"/><Relationship Id="rId30" Type="http://schemas.openxmlformats.org/officeDocument/2006/relationships/hyperlink" Target="garantF1://10800200.1" TargetMode="External"/><Relationship Id="rId35" Type="http://schemas.openxmlformats.org/officeDocument/2006/relationships/hyperlink" Target="garantF1://70253464.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8F9E6D-A652-4AFA-BD5D-A5B3C40DF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24</Pages>
  <Words>10542</Words>
  <Characters>60091</Characters>
  <Application>Microsoft Office Word</Application>
  <DocSecurity>0</DocSecurity>
  <Lines>500</Lines>
  <Paragraphs>140</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70493</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Степанова Марина</cp:lastModifiedBy>
  <cp:revision>17</cp:revision>
  <cp:lastPrinted>2020-03-03T07:02:00Z</cp:lastPrinted>
  <dcterms:created xsi:type="dcterms:W3CDTF">2020-03-16T04:19:00Z</dcterms:created>
  <dcterms:modified xsi:type="dcterms:W3CDTF">2020-03-17T02:46:00Z</dcterms:modified>
</cp:coreProperties>
</file>