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DE" w:rsidRPr="002E2A99" w:rsidRDefault="009079DE" w:rsidP="002956C5">
      <w:pPr>
        <w:tabs>
          <w:tab w:val="left" w:pos="567"/>
          <w:tab w:val="left" w:pos="851"/>
          <w:tab w:val="left" w:pos="1843"/>
        </w:tabs>
        <w:ind w:firstLine="0"/>
        <w:jc w:val="right"/>
        <w:rPr>
          <w:sz w:val="24"/>
          <w:szCs w:val="24"/>
        </w:rPr>
      </w:pPr>
      <w:bookmarkStart w:id="0" w:name="_Ref57670950"/>
      <w:bookmarkStart w:id="1" w:name="_Toc69729053"/>
      <w:r>
        <w:rPr>
          <w:sz w:val="24"/>
          <w:szCs w:val="24"/>
        </w:rPr>
        <w:t>Председатель</w:t>
      </w:r>
      <w:r w:rsidRPr="002E2A99">
        <w:rPr>
          <w:sz w:val="24"/>
          <w:szCs w:val="24"/>
        </w:rPr>
        <w:t xml:space="preserve"> </w:t>
      </w:r>
      <w:r w:rsidR="005B7923">
        <w:rPr>
          <w:sz w:val="24"/>
          <w:szCs w:val="24"/>
        </w:rPr>
        <w:t>закупочной</w:t>
      </w:r>
      <w:r w:rsidR="00D24455">
        <w:rPr>
          <w:sz w:val="24"/>
          <w:szCs w:val="24"/>
        </w:rPr>
        <w:t xml:space="preserve"> </w:t>
      </w:r>
      <w:r w:rsidRPr="002E2A99">
        <w:rPr>
          <w:sz w:val="24"/>
          <w:szCs w:val="24"/>
        </w:rPr>
        <w:t>комиссии</w:t>
      </w:r>
    </w:p>
    <w:p w:rsidR="009079DE" w:rsidRPr="002E2A99" w:rsidRDefault="009079DE" w:rsidP="009079DE">
      <w:pPr>
        <w:tabs>
          <w:tab w:val="left" w:pos="1843"/>
        </w:tabs>
        <w:jc w:val="right"/>
        <w:rPr>
          <w:sz w:val="24"/>
          <w:szCs w:val="24"/>
        </w:rPr>
      </w:pPr>
      <w:r w:rsidRPr="002E2A99">
        <w:rPr>
          <w:sz w:val="24"/>
          <w:szCs w:val="24"/>
        </w:rPr>
        <w:tab/>
      </w:r>
      <w:r w:rsidRPr="002E2A99">
        <w:rPr>
          <w:sz w:val="24"/>
          <w:szCs w:val="24"/>
        </w:rPr>
        <w:tab/>
      </w:r>
      <w:r w:rsidRPr="002E2A99">
        <w:rPr>
          <w:sz w:val="24"/>
          <w:szCs w:val="24"/>
        </w:rPr>
        <w:tab/>
      </w:r>
      <w:r w:rsidRPr="00312E95">
        <w:rPr>
          <w:sz w:val="24"/>
          <w:szCs w:val="24"/>
        </w:rPr>
        <w:t xml:space="preserve">_______________ </w:t>
      </w:r>
      <w:r>
        <w:rPr>
          <w:sz w:val="24"/>
          <w:szCs w:val="24"/>
        </w:rPr>
        <w:t>М. В. Резников</w:t>
      </w:r>
    </w:p>
    <w:p w:rsidR="009079DE" w:rsidRPr="002E2A99" w:rsidRDefault="009079DE" w:rsidP="009079DE">
      <w:pPr>
        <w:spacing w:line="240"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Pr="00A208C4">
        <w:rPr>
          <w:sz w:val="24"/>
          <w:szCs w:val="24"/>
        </w:rPr>
        <w:t>«</w:t>
      </w:r>
      <w:r w:rsidR="00432317">
        <w:rPr>
          <w:sz w:val="24"/>
          <w:szCs w:val="24"/>
        </w:rPr>
        <w:t>1</w:t>
      </w:r>
      <w:r w:rsidR="005521B4">
        <w:rPr>
          <w:sz w:val="24"/>
          <w:szCs w:val="24"/>
        </w:rPr>
        <w:t>2</w:t>
      </w:r>
      <w:r w:rsidRPr="00A208C4">
        <w:rPr>
          <w:sz w:val="24"/>
          <w:szCs w:val="24"/>
        </w:rPr>
        <w:t xml:space="preserve">» </w:t>
      </w:r>
      <w:r w:rsidR="007B7D2D">
        <w:rPr>
          <w:sz w:val="24"/>
          <w:szCs w:val="24"/>
        </w:rPr>
        <w:t>февраля</w:t>
      </w:r>
      <w:r w:rsidR="00C92F2B">
        <w:rPr>
          <w:sz w:val="24"/>
          <w:szCs w:val="24"/>
        </w:rPr>
        <w:t xml:space="preserve"> </w:t>
      </w:r>
      <w:r w:rsidRPr="002E2A99">
        <w:rPr>
          <w:sz w:val="24"/>
          <w:szCs w:val="24"/>
        </w:rPr>
        <w:t>20</w:t>
      </w:r>
      <w:r w:rsidR="00DA2FD5">
        <w:rPr>
          <w:sz w:val="24"/>
          <w:szCs w:val="24"/>
        </w:rPr>
        <w:t>20</w:t>
      </w:r>
      <w:r w:rsidRPr="002E2A99">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F62F6E" w:rsidRPr="002E2A99" w:rsidRDefault="00F62F6E" w:rsidP="00F62F6E">
      <w:pPr>
        <w:pStyle w:val="2"/>
        <w:numPr>
          <w:ilvl w:val="0"/>
          <w:numId w:val="0"/>
        </w:numPr>
        <w:tabs>
          <w:tab w:val="left" w:pos="708"/>
        </w:tabs>
        <w:spacing w:before="0" w:after="0"/>
        <w:jc w:val="center"/>
        <w:rPr>
          <w:sz w:val="28"/>
          <w:szCs w:val="28"/>
        </w:rPr>
      </w:pPr>
    </w:p>
    <w:p w:rsidR="00F62F6E" w:rsidRPr="005E688F" w:rsidRDefault="00F62F6E" w:rsidP="00F62F6E">
      <w:pPr>
        <w:spacing w:line="240" w:lineRule="auto"/>
        <w:jc w:val="center"/>
        <w:rPr>
          <w:bCs/>
          <w:sz w:val="24"/>
          <w:szCs w:val="24"/>
        </w:rPr>
      </w:pPr>
      <w:r w:rsidRPr="005E688F">
        <w:rPr>
          <w:bCs/>
          <w:sz w:val="24"/>
          <w:szCs w:val="24"/>
        </w:rPr>
        <w:t>ИЗВЕЩЕНИЕ О ПРОВЕДЕНИИ</w:t>
      </w:r>
    </w:p>
    <w:p w:rsidR="00F62F6E" w:rsidRDefault="00F62F6E" w:rsidP="00F62F6E">
      <w:pPr>
        <w:spacing w:line="240" w:lineRule="auto"/>
        <w:jc w:val="center"/>
        <w:rPr>
          <w:bCs/>
          <w:sz w:val="24"/>
          <w:szCs w:val="24"/>
        </w:rPr>
      </w:pPr>
      <w:r w:rsidRPr="005E688F">
        <w:rPr>
          <w:bCs/>
          <w:sz w:val="24"/>
          <w:szCs w:val="24"/>
        </w:rPr>
        <w:t>ЗАПРОСА КОТИРОВОК В ЭЛЕКТРОННОЙ ФОРМЕ</w:t>
      </w:r>
    </w:p>
    <w:p w:rsidR="00F62F6E" w:rsidRPr="00E446B5" w:rsidRDefault="00F62F6E" w:rsidP="00811AE8">
      <w:pPr>
        <w:spacing w:line="240" w:lineRule="auto"/>
        <w:ind w:firstLine="0"/>
        <w:jc w:val="center"/>
        <w:rPr>
          <w:sz w:val="24"/>
          <w:szCs w:val="24"/>
        </w:rPr>
      </w:pPr>
      <w:r w:rsidRPr="00E446B5">
        <w:rPr>
          <w:bCs/>
          <w:sz w:val="24"/>
          <w:szCs w:val="24"/>
        </w:rPr>
        <w:t xml:space="preserve">среди субъектов малого и среднего предпринимательства </w:t>
      </w:r>
    </w:p>
    <w:p w:rsidR="00F62F6E" w:rsidRPr="0091518D" w:rsidRDefault="00F62F6E" w:rsidP="00811AE8">
      <w:pPr>
        <w:spacing w:line="240" w:lineRule="auto"/>
        <w:ind w:firstLine="0"/>
        <w:jc w:val="center"/>
        <w:rPr>
          <w:bCs/>
          <w:sz w:val="24"/>
          <w:szCs w:val="24"/>
        </w:rPr>
      </w:pPr>
      <w:r w:rsidRPr="005E688F">
        <w:rPr>
          <w:sz w:val="24"/>
          <w:szCs w:val="24"/>
        </w:rPr>
        <w:t xml:space="preserve">на </w:t>
      </w:r>
      <w:r w:rsidRPr="005E688F">
        <w:rPr>
          <w:bCs/>
          <w:sz w:val="24"/>
          <w:szCs w:val="24"/>
        </w:rPr>
        <w:t xml:space="preserve">право заключения </w:t>
      </w:r>
      <w:r>
        <w:rPr>
          <w:bCs/>
          <w:sz w:val="24"/>
          <w:szCs w:val="24"/>
        </w:rPr>
        <w:t xml:space="preserve">договора </w:t>
      </w:r>
      <w:r w:rsidRPr="00DA2757">
        <w:rPr>
          <w:bCs/>
          <w:sz w:val="24"/>
          <w:szCs w:val="24"/>
        </w:rPr>
        <w:t xml:space="preserve">поставки </w:t>
      </w:r>
      <w:r w:rsidR="00432317">
        <w:rPr>
          <w:bCs/>
          <w:sz w:val="24"/>
          <w:szCs w:val="24"/>
        </w:rPr>
        <w:t>бетона, раствора</w:t>
      </w:r>
    </w:p>
    <w:p w:rsidR="00F62F6E" w:rsidRPr="002E2A99" w:rsidRDefault="00F62F6E" w:rsidP="00F62F6E">
      <w:pPr>
        <w:spacing w:line="240" w:lineRule="auto"/>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D7450E">
        <w:rPr>
          <w:sz w:val="24"/>
          <w:szCs w:val="24"/>
        </w:rPr>
        <w:t>20</w:t>
      </w:r>
      <w:r w:rsidRPr="002E2A99">
        <w:rPr>
          <w:sz w:val="24"/>
          <w:szCs w:val="24"/>
        </w:rPr>
        <w:t xml:space="preserve"> год</w:t>
      </w:r>
    </w:p>
    <w:p w:rsidR="009079DE" w:rsidRDefault="009079DE" w:rsidP="009079DE">
      <w:pPr>
        <w:spacing w:line="240" w:lineRule="auto"/>
        <w:ind w:firstLine="0"/>
        <w:jc w:val="center"/>
        <w:rPr>
          <w:sz w:val="24"/>
          <w:szCs w:val="24"/>
        </w:rPr>
      </w:pP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lastRenderedPageBreak/>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9079DE" w:rsidRPr="002E2A99" w:rsidRDefault="009079DE" w:rsidP="009079DE">
      <w:pPr>
        <w:spacing w:line="240" w:lineRule="auto"/>
        <w:ind w:firstLine="709"/>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 </w:t>
      </w:r>
      <w:r w:rsidR="00E446B5">
        <w:rPr>
          <w:sz w:val="22"/>
          <w:szCs w:val="22"/>
        </w:rPr>
        <w:t>Федотова Юлия Владимировна</w:t>
      </w:r>
      <w:r w:rsidRPr="002E2A99">
        <w:rPr>
          <w:rStyle w:val="FontStyle40"/>
        </w:rPr>
        <w:t xml:space="preserve">, тел. 8 (3822) 999-513, адрес электронной почты – </w:t>
      </w:r>
      <w:r w:rsidR="00E446B5">
        <w:rPr>
          <w:rStyle w:val="FontStyle40"/>
          <w:lang w:val="en-US"/>
        </w:rPr>
        <w:t>fedotova</w:t>
      </w:r>
      <w:r w:rsidRPr="002E2A99">
        <w:rPr>
          <w:rStyle w:val="FontStyle40"/>
        </w:rPr>
        <w:t>@</w:t>
      </w:r>
      <w:r w:rsidRPr="002E2A99">
        <w:rPr>
          <w:rStyle w:val="FontStyle40"/>
          <w:lang w:val="en-US"/>
        </w:rPr>
        <w:t>gorseti</w:t>
      </w:r>
      <w:r w:rsidRPr="002E2A99">
        <w:rPr>
          <w:rStyle w:val="FontStyle40"/>
        </w:rPr>
        <w:t>tomsk.ru</w:t>
      </w:r>
    </w:p>
    <w:p w:rsidR="00FF27B8" w:rsidRDefault="009079DE" w:rsidP="00FF27B8">
      <w:pPr>
        <w:pStyle w:val="a0"/>
        <w:numPr>
          <w:ilvl w:val="0"/>
          <w:numId w:val="0"/>
        </w:numPr>
        <w:spacing w:before="0" w:line="240" w:lineRule="auto"/>
        <w:ind w:firstLine="709"/>
        <w:rPr>
          <w:sz w:val="22"/>
          <w:szCs w:val="22"/>
        </w:rPr>
      </w:pPr>
      <w:r w:rsidRPr="002E2A99">
        <w:rPr>
          <w:b/>
          <w:sz w:val="22"/>
          <w:szCs w:val="22"/>
        </w:rPr>
        <w:t>- по техническим вопросам –</w:t>
      </w:r>
      <w:r w:rsidRPr="002E2A99">
        <w:rPr>
          <w:sz w:val="22"/>
          <w:szCs w:val="22"/>
        </w:rPr>
        <w:t xml:space="preserve"> </w:t>
      </w:r>
      <w:r w:rsidR="00FF27B8" w:rsidRPr="002E2A99">
        <w:rPr>
          <w:sz w:val="22"/>
          <w:szCs w:val="22"/>
        </w:rPr>
        <w:t xml:space="preserve">Нефедьева Ирина Алексеевна, 8 (3822) 999-574 доп. 179, адрес электронной почты: </w:t>
      </w:r>
      <w:hyperlink r:id="rId8" w:history="1">
        <w:r w:rsidR="00FF27B8" w:rsidRPr="002E2A99">
          <w:rPr>
            <w:rStyle w:val="a5"/>
            <w:color w:val="auto"/>
            <w:sz w:val="22"/>
            <w:szCs w:val="22"/>
            <w:u w:val="none"/>
            <w:lang w:val="en-US"/>
          </w:rPr>
          <w:t>nefedyeva</w:t>
        </w:r>
        <w:r w:rsidR="00FF27B8" w:rsidRPr="002E2A99">
          <w:rPr>
            <w:rStyle w:val="a5"/>
            <w:color w:val="auto"/>
            <w:sz w:val="22"/>
            <w:szCs w:val="22"/>
            <w:u w:val="none"/>
          </w:rPr>
          <w:t>@</w:t>
        </w:r>
        <w:r w:rsidR="00FF27B8" w:rsidRPr="002E2A99">
          <w:rPr>
            <w:rStyle w:val="FontStyle40"/>
          </w:rPr>
          <w:t xml:space="preserve"> </w:t>
        </w:r>
        <w:r w:rsidR="00FF27B8" w:rsidRPr="002E2A99">
          <w:rPr>
            <w:rStyle w:val="FontStyle40"/>
            <w:lang w:val="en-US"/>
          </w:rPr>
          <w:t>gorseti</w:t>
        </w:r>
        <w:r w:rsidR="00FF27B8" w:rsidRPr="002E2A99">
          <w:rPr>
            <w:rStyle w:val="FontStyle40"/>
          </w:rPr>
          <w:t>tomsk</w:t>
        </w:r>
        <w:r w:rsidR="00FF27B8" w:rsidRPr="002E2A99">
          <w:rPr>
            <w:rStyle w:val="a5"/>
            <w:color w:val="auto"/>
            <w:sz w:val="22"/>
            <w:szCs w:val="22"/>
            <w:u w:val="none"/>
          </w:rPr>
          <w:t>.</w:t>
        </w:r>
        <w:r w:rsidR="00FF27B8" w:rsidRPr="002E2A99">
          <w:rPr>
            <w:rStyle w:val="a5"/>
            <w:color w:val="auto"/>
            <w:sz w:val="22"/>
            <w:szCs w:val="22"/>
            <w:u w:val="none"/>
            <w:lang w:val="en-US"/>
          </w:rPr>
          <w:t>ru</w:t>
        </w:r>
      </w:hyperlink>
    </w:p>
    <w:p w:rsidR="009079DE" w:rsidRPr="00E268CB" w:rsidRDefault="009079DE" w:rsidP="009079DE">
      <w:pPr>
        <w:pStyle w:val="a0"/>
        <w:numPr>
          <w:ilvl w:val="0"/>
          <w:numId w:val="0"/>
        </w:numPr>
        <w:tabs>
          <w:tab w:val="left" w:pos="709"/>
        </w:tabs>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079DE" w:rsidRPr="00AE7665" w:rsidRDefault="009079DE" w:rsidP="009079DE">
      <w:pPr>
        <w:pStyle w:val="a0"/>
        <w:numPr>
          <w:ilvl w:val="0"/>
          <w:numId w:val="0"/>
        </w:numPr>
        <w:spacing w:before="0" w:line="240" w:lineRule="auto"/>
        <w:ind w:firstLine="709"/>
        <w:rPr>
          <w:sz w:val="22"/>
          <w:szCs w:val="22"/>
        </w:rPr>
      </w:pPr>
      <w:r w:rsidRPr="00FC525A">
        <w:rPr>
          <w:sz w:val="22"/>
          <w:szCs w:val="22"/>
        </w:rPr>
        <w:t>Закупка проводится с использованием электронной торговой площадки РТС-тендер, имеющей адрес в сети «Интернет</w:t>
      </w:r>
      <w:r w:rsidRPr="00AE7665">
        <w:rPr>
          <w:sz w:val="22"/>
          <w:szCs w:val="22"/>
        </w:rPr>
        <w:t xml:space="preserve">»: </w:t>
      </w:r>
      <w:hyperlink r:id="rId9"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://www.</w:t>
        </w:r>
        <w:r w:rsidRPr="00AE7665">
          <w:rPr>
            <w:rStyle w:val="a5"/>
            <w:color w:val="auto"/>
            <w:sz w:val="22"/>
            <w:szCs w:val="22"/>
            <w:u w:val="none"/>
            <w:lang w:val="en-US"/>
          </w:rPr>
          <w:t>rts</w:t>
        </w:r>
      </w:hyperlink>
      <w:r w:rsidRPr="00AE7665">
        <w:rPr>
          <w:sz w:val="22"/>
          <w:szCs w:val="22"/>
        </w:rPr>
        <w:t>-</w:t>
      </w:r>
      <w:r w:rsidRPr="00AE7665">
        <w:rPr>
          <w:sz w:val="22"/>
          <w:szCs w:val="22"/>
          <w:lang w:val="en-US"/>
        </w:rPr>
        <w:t>tender</w:t>
      </w:r>
      <w:r w:rsidRPr="00AE7665">
        <w:rPr>
          <w:sz w:val="22"/>
          <w:szCs w:val="22"/>
        </w:rPr>
        <w:t>.</w:t>
      </w:r>
      <w:r w:rsidRPr="00AE7665">
        <w:rPr>
          <w:sz w:val="22"/>
          <w:szCs w:val="22"/>
          <w:lang w:val="en-US"/>
        </w:rPr>
        <w:t>ru</w:t>
      </w:r>
    </w:p>
    <w:p w:rsidR="009079DE" w:rsidRPr="00AE7665" w:rsidRDefault="009079DE" w:rsidP="009079DE">
      <w:pPr>
        <w:spacing w:line="240" w:lineRule="auto"/>
        <w:ind w:firstLine="709"/>
        <w:rPr>
          <w:sz w:val="22"/>
          <w:szCs w:val="22"/>
        </w:rPr>
      </w:pPr>
      <w:r w:rsidRPr="00FC525A">
        <w:rPr>
          <w:sz w:val="22"/>
          <w:szCs w:val="22"/>
        </w:rPr>
        <w:t xml:space="preserve">Кроме того, информация о проведении закупки размещена в единой информационной системе </w:t>
      </w:r>
      <w:hyperlink r:id="rId10" w:history="1">
        <w:r w:rsidRPr="00AE7665">
          <w:rPr>
            <w:rStyle w:val="a5"/>
            <w:color w:val="auto"/>
            <w:sz w:val="22"/>
            <w:szCs w:val="22"/>
            <w:u w:val="none"/>
          </w:rPr>
          <w:t>http://</w:t>
        </w:r>
        <w:r w:rsidRPr="00AE7665">
          <w:rPr>
            <w:rStyle w:val="a5"/>
            <w:color w:val="auto"/>
            <w:sz w:val="22"/>
            <w:szCs w:val="22"/>
            <w:u w:val="none"/>
            <w:lang w:val="en-US"/>
          </w:rPr>
          <w:t>www</w:t>
        </w:r>
        <w:r w:rsidRPr="00AE7665">
          <w:rPr>
            <w:rStyle w:val="a5"/>
            <w:color w:val="auto"/>
            <w:sz w:val="22"/>
            <w:szCs w:val="22"/>
            <w:u w:val="none"/>
          </w:rPr>
          <w:t>.zakupki.gov.ru</w:t>
        </w:r>
      </w:hyperlink>
      <w:r w:rsidRPr="00AE7665">
        <w:rPr>
          <w:sz w:val="22"/>
          <w:szCs w:val="22"/>
        </w:rPr>
        <w:t xml:space="preserve">, а также на сайте Заказчика </w:t>
      </w:r>
      <w:hyperlink r:id="rId11"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t>
        </w:r>
        <w:r w:rsidRPr="00AE7665">
          <w:rPr>
            <w:rStyle w:val="a5"/>
            <w:color w:val="auto"/>
            <w:sz w:val="22"/>
            <w:szCs w:val="22"/>
            <w:u w:val="none"/>
            <w:lang w:val="en-US"/>
          </w:rPr>
          <w:t>www</w:t>
        </w:r>
        <w:r w:rsidRPr="00AE7665">
          <w:rPr>
            <w:rStyle w:val="a5"/>
            <w:color w:val="auto"/>
            <w:sz w:val="22"/>
            <w:szCs w:val="22"/>
            <w:u w:val="none"/>
          </w:rPr>
          <w:t>.gorsetitomsk.ru</w:t>
        </w:r>
      </w:hyperlink>
    </w:p>
    <w:p w:rsidR="009079DE" w:rsidRDefault="009079DE" w:rsidP="009079DE">
      <w:pPr>
        <w:pStyle w:val="a0"/>
        <w:numPr>
          <w:ilvl w:val="0"/>
          <w:numId w:val="0"/>
        </w:numPr>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поставляемого товара</w:t>
      </w:r>
    </w:p>
    <w:p w:rsidR="00F62F6E" w:rsidRPr="00392C5D" w:rsidRDefault="009079DE" w:rsidP="00F62F6E">
      <w:pPr>
        <w:spacing w:line="240" w:lineRule="auto"/>
        <w:ind w:firstLine="709"/>
        <w:rPr>
          <w:sz w:val="22"/>
          <w:szCs w:val="22"/>
        </w:rPr>
      </w:pPr>
      <w:r>
        <w:rPr>
          <w:sz w:val="22"/>
          <w:szCs w:val="22"/>
        </w:rPr>
        <w:t xml:space="preserve">Предметом договора </w:t>
      </w:r>
      <w:r w:rsidRPr="00736469">
        <w:rPr>
          <w:sz w:val="22"/>
          <w:szCs w:val="22"/>
        </w:rPr>
        <w:t xml:space="preserve">является поставка </w:t>
      </w:r>
      <w:r w:rsidR="00432317">
        <w:rPr>
          <w:bCs/>
          <w:sz w:val="24"/>
          <w:szCs w:val="24"/>
        </w:rPr>
        <w:t>бетона, раствора</w:t>
      </w:r>
      <w:r w:rsidR="000C2947" w:rsidRPr="00AF13D7">
        <w:rPr>
          <w:sz w:val="22"/>
          <w:szCs w:val="22"/>
        </w:rPr>
        <w:t xml:space="preserve"> </w:t>
      </w:r>
      <w:r w:rsidR="00F62F6E" w:rsidRPr="00AF13D7">
        <w:rPr>
          <w:sz w:val="22"/>
          <w:szCs w:val="22"/>
        </w:rPr>
        <w:t>(ОКВЭД2-</w:t>
      </w:r>
      <w:r w:rsidR="00432317">
        <w:rPr>
          <w:sz w:val="22"/>
          <w:szCs w:val="22"/>
        </w:rPr>
        <w:t>23.63</w:t>
      </w:r>
      <w:r w:rsidR="00F62F6E" w:rsidRPr="00AF13D7">
        <w:rPr>
          <w:sz w:val="22"/>
          <w:szCs w:val="22"/>
        </w:rPr>
        <w:t>; ОКПД2-</w:t>
      </w:r>
      <w:r w:rsidR="00432317">
        <w:rPr>
          <w:sz w:val="22"/>
          <w:szCs w:val="22"/>
        </w:rPr>
        <w:t>23.63.10</w:t>
      </w:r>
      <w:r w:rsidR="00F62F6E" w:rsidRPr="00AF13D7">
        <w:rPr>
          <w:sz w:val="22"/>
          <w:szCs w:val="22"/>
        </w:rPr>
        <w:t>).</w:t>
      </w:r>
    </w:p>
    <w:p w:rsidR="000C2947" w:rsidRDefault="000C2947" w:rsidP="000C2947">
      <w:pPr>
        <w:spacing w:line="240" w:lineRule="auto"/>
        <w:ind w:firstLine="709"/>
        <w:rPr>
          <w:sz w:val="22"/>
          <w:szCs w:val="22"/>
        </w:rPr>
      </w:pPr>
      <w:r w:rsidRPr="00E268CB">
        <w:rPr>
          <w:sz w:val="22"/>
          <w:szCs w:val="22"/>
        </w:rPr>
        <w:t>Перечень, номенклатура, объем товара приведены в пункт</w:t>
      </w:r>
      <w:r>
        <w:rPr>
          <w:sz w:val="22"/>
          <w:szCs w:val="22"/>
        </w:rPr>
        <w:t>е</w:t>
      </w:r>
      <w:r w:rsidRPr="00E268CB">
        <w:rPr>
          <w:sz w:val="22"/>
          <w:szCs w:val="22"/>
        </w:rPr>
        <w:t xml:space="preserve"> </w:t>
      </w:r>
      <w:r w:rsidRPr="00E66513">
        <w:rPr>
          <w:sz w:val="22"/>
          <w:szCs w:val="22"/>
        </w:rPr>
        <w:t>6</w:t>
      </w:r>
      <w:r w:rsidRPr="00E268CB">
        <w:rPr>
          <w:sz w:val="22"/>
          <w:szCs w:val="22"/>
        </w:rPr>
        <w:t xml:space="preserve"> настоящего извещения</w:t>
      </w:r>
      <w:r>
        <w:rPr>
          <w:sz w:val="22"/>
          <w:szCs w:val="22"/>
        </w:rPr>
        <w:t xml:space="preserve"> о проведении закупки.</w:t>
      </w:r>
    </w:p>
    <w:p w:rsidR="009079DE" w:rsidRPr="00392C5D" w:rsidRDefault="009079DE" w:rsidP="009079DE">
      <w:pPr>
        <w:spacing w:line="240" w:lineRule="auto"/>
        <w:ind w:firstLine="0"/>
        <w:rPr>
          <w:sz w:val="22"/>
          <w:szCs w:val="22"/>
        </w:rPr>
      </w:pPr>
      <w:r w:rsidRPr="00392C5D">
        <w:rPr>
          <w:b/>
          <w:sz w:val="22"/>
          <w:szCs w:val="22"/>
        </w:rPr>
        <w:t xml:space="preserve">5. Место, условия и сроки (периоды) поставки товара </w:t>
      </w:r>
    </w:p>
    <w:p w:rsidR="00432317" w:rsidRPr="00392C5D" w:rsidRDefault="00432317" w:rsidP="00432317">
      <w:pPr>
        <w:spacing w:line="240" w:lineRule="auto"/>
        <w:ind w:firstLine="709"/>
        <w:rPr>
          <w:sz w:val="22"/>
          <w:szCs w:val="22"/>
        </w:rPr>
      </w:pPr>
      <w:r w:rsidRPr="00392C5D">
        <w:rPr>
          <w:sz w:val="22"/>
          <w:szCs w:val="22"/>
        </w:rPr>
        <w:t xml:space="preserve">Место поставки: </w:t>
      </w:r>
      <w:r w:rsidRPr="00E424F2">
        <w:rPr>
          <w:sz w:val="22"/>
          <w:szCs w:val="22"/>
        </w:rPr>
        <w:t>строительный объект Заказчика в пределах города Томска</w:t>
      </w:r>
      <w:r>
        <w:rPr>
          <w:sz w:val="22"/>
          <w:szCs w:val="22"/>
        </w:rPr>
        <w:t>.</w:t>
      </w:r>
    </w:p>
    <w:p w:rsidR="00432317" w:rsidRDefault="00F62F6E" w:rsidP="00432317">
      <w:pPr>
        <w:tabs>
          <w:tab w:val="left" w:pos="709"/>
        </w:tabs>
        <w:spacing w:line="240" w:lineRule="auto"/>
        <w:ind w:firstLine="0"/>
        <w:rPr>
          <w:sz w:val="22"/>
          <w:szCs w:val="22"/>
        </w:rPr>
      </w:pPr>
      <w:r w:rsidRPr="00A65A34">
        <w:rPr>
          <w:sz w:val="22"/>
          <w:szCs w:val="22"/>
        </w:rPr>
        <w:tab/>
      </w:r>
      <w:r w:rsidR="00432317" w:rsidRPr="00392C5D">
        <w:rPr>
          <w:sz w:val="22"/>
          <w:szCs w:val="22"/>
        </w:rPr>
        <w:t xml:space="preserve">Поставка товара осуществляется силами и средствами Поставщика </w:t>
      </w:r>
      <w:r w:rsidR="00432317">
        <w:rPr>
          <w:sz w:val="22"/>
          <w:szCs w:val="22"/>
        </w:rPr>
        <w:t>отдельными партиями</w:t>
      </w:r>
      <w:r w:rsidR="00432317" w:rsidRPr="00392C5D">
        <w:rPr>
          <w:sz w:val="22"/>
          <w:szCs w:val="22"/>
        </w:rPr>
        <w:t xml:space="preserve">, с момента заключения договора по </w:t>
      </w:r>
      <w:r w:rsidR="00432317">
        <w:rPr>
          <w:sz w:val="22"/>
          <w:szCs w:val="22"/>
        </w:rPr>
        <w:t>31 декабря 2020</w:t>
      </w:r>
      <w:r w:rsidR="00432317" w:rsidRPr="00392C5D">
        <w:rPr>
          <w:sz w:val="22"/>
          <w:szCs w:val="22"/>
        </w:rPr>
        <w:t xml:space="preserve"> года, </w:t>
      </w:r>
      <w:r w:rsidR="00432317" w:rsidRPr="0039671E">
        <w:rPr>
          <w:sz w:val="22"/>
          <w:szCs w:val="22"/>
        </w:rPr>
        <w:t>транспортом специализированн</w:t>
      </w:r>
      <w:r w:rsidR="00432317">
        <w:rPr>
          <w:sz w:val="22"/>
          <w:szCs w:val="22"/>
        </w:rPr>
        <w:t>ого</w:t>
      </w:r>
      <w:r w:rsidR="00432317" w:rsidRPr="0039671E">
        <w:rPr>
          <w:sz w:val="22"/>
          <w:szCs w:val="22"/>
        </w:rPr>
        <w:t xml:space="preserve"> вид</w:t>
      </w:r>
      <w:r w:rsidR="00432317">
        <w:rPr>
          <w:sz w:val="22"/>
          <w:szCs w:val="22"/>
        </w:rPr>
        <w:t>а</w:t>
      </w:r>
      <w:r w:rsidR="00432317" w:rsidRPr="0039671E">
        <w:rPr>
          <w:sz w:val="22"/>
          <w:szCs w:val="22"/>
        </w:rPr>
        <w:t>, предназначенн</w:t>
      </w:r>
      <w:r w:rsidR="00432317">
        <w:rPr>
          <w:sz w:val="22"/>
          <w:szCs w:val="22"/>
        </w:rPr>
        <w:t>ого</w:t>
      </w:r>
      <w:r w:rsidR="00432317" w:rsidRPr="0039671E">
        <w:rPr>
          <w:sz w:val="22"/>
          <w:szCs w:val="22"/>
        </w:rPr>
        <w:t xml:space="preserve"> для перевозки бетонных смесей, с обязательным наличием лотка для пода</w:t>
      </w:r>
      <w:r w:rsidR="00432317">
        <w:rPr>
          <w:sz w:val="22"/>
          <w:szCs w:val="22"/>
        </w:rPr>
        <w:t>чи бетона, длиной не менее 1,5</w:t>
      </w:r>
      <w:r w:rsidR="0055661E">
        <w:rPr>
          <w:sz w:val="22"/>
          <w:szCs w:val="22"/>
        </w:rPr>
        <w:t xml:space="preserve"> </w:t>
      </w:r>
      <w:r w:rsidR="00432317">
        <w:rPr>
          <w:sz w:val="22"/>
          <w:szCs w:val="22"/>
        </w:rPr>
        <w:t>м</w:t>
      </w:r>
      <w:r w:rsidR="00432317" w:rsidRPr="00392C5D">
        <w:rPr>
          <w:sz w:val="22"/>
          <w:szCs w:val="22"/>
        </w:rPr>
        <w:t>.</w:t>
      </w:r>
    </w:p>
    <w:p w:rsidR="00432317" w:rsidRDefault="00432317" w:rsidP="00432317">
      <w:pPr>
        <w:tabs>
          <w:tab w:val="left" w:pos="709"/>
        </w:tabs>
        <w:spacing w:line="240" w:lineRule="auto"/>
        <w:ind w:firstLine="0"/>
        <w:rPr>
          <w:snapToGrid/>
          <w:sz w:val="22"/>
          <w:szCs w:val="22"/>
        </w:rPr>
      </w:pPr>
      <w:r>
        <w:rPr>
          <w:sz w:val="22"/>
          <w:szCs w:val="22"/>
        </w:rPr>
        <w:tab/>
      </w:r>
      <w:r>
        <w:rPr>
          <w:snapToGrid/>
          <w:sz w:val="22"/>
          <w:szCs w:val="22"/>
        </w:rPr>
        <w:t>Товар</w:t>
      </w:r>
      <w:r w:rsidRPr="0039671E">
        <w:rPr>
          <w:snapToGrid/>
          <w:sz w:val="22"/>
          <w:szCs w:val="22"/>
        </w:rPr>
        <w:t xml:space="preserve"> </w:t>
      </w:r>
      <w:r>
        <w:rPr>
          <w:snapToGrid/>
          <w:sz w:val="22"/>
          <w:szCs w:val="22"/>
        </w:rPr>
        <w:t>поставляется</w:t>
      </w:r>
      <w:r w:rsidRPr="0039671E">
        <w:rPr>
          <w:snapToGrid/>
          <w:sz w:val="22"/>
          <w:szCs w:val="22"/>
        </w:rPr>
        <w:t xml:space="preserve"> по мере необ</w:t>
      </w:r>
      <w:r>
        <w:rPr>
          <w:snapToGrid/>
          <w:sz w:val="22"/>
          <w:szCs w:val="22"/>
        </w:rPr>
        <w:t>ходимости, н</w:t>
      </w:r>
      <w:r w:rsidRPr="00BD42E9">
        <w:rPr>
          <w:snapToGrid/>
          <w:sz w:val="22"/>
          <w:szCs w:val="22"/>
        </w:rPr>
        <w:t>е позднее, чем за 4 часа,</w:t>
      </w:r>
      <w:r>
        <w:rPr>
          <w:snapToGrid/>
          <w:sz w:val="22"/>
          <w:szCs w:val="22"/>
        </w:rPr>
        <w:t xml:space="preserve"> посредством </w:t>
      </w:r>
      <w:r w:rsidRPr="00BD42E9">
        <w:rPr>
          <w:snapToGrid/>
          <w:sz w:val="22"/>
          <w:szCs w:val="22"/>
        </w:rPr>
        <w:t>электронной связи Заказчик делает заявку диспетчеру Поставщика и/или подтверждает заранее сделанную заявку</w:t>
      </w:r>
      <w:r w:rsidRPr="0039671E">
        <w:rPr>
          <w:snapToGrid/>
          <w:sz w:val="22"/>
          <w:szCs w:val="22"/>
        </w:rPr>
        <w:t xml:space="preserve">, в которой </w:t>
      </w:r>
      <w:r>
        <w:rPr>
          <w:snapToGrid/>
          <w:sz w:val="22"/>
          <w:szCs w:val="22"/>
        </w:rPr>
        <w:t>указывается</w:t>
      </w:r>
      <w:r w:rsidRPr="0039671E">
        <w:rPr>
          <w:snapToGrid/>
          <w:sz w:val="22"/>
          <w:szCs w:val="22"/>
        </w:rPr>
        <w:t xml:space="preserve"> </w:t>
      </w:r>
      <w:r>
        <w:rPr>
          <w:snapToGrid/>
          <w:sz w:val="22"/>
          <w:szCs w:val="22"/>
        </w:rPr>
        <w:t xml:space="preserve">наименование, </w:t>
      </w:r>
      <w:r w:rsidRPr="0039671E">
        <w:rPr>
          <w:snapToGrid/>
          <w:sz w:val="22"/>
          <w:szCs w:val="22"/>
        </w:rPr>
        <w:t>объем,</w:t>
      </w:r>
      <w:r>
        <w:rPr>
          <w:snapToGrid/>
          <w:sz w:val="22"/>
          <w:szCs w:val="22"/>
        </w:rPr>
        <w:t xml:space="preserve"> марка,</w:t>
      </w:r>
      <w:r w:rsidRPr="0039671E">
        <w:rPr>
          <w:snapToGrid/>
          <w:sz w:val="22"/>
          <w:szCs w:val="22"/>
        </w:rPr>
        <w:t xml:space="preserve"> время, место поставки </w:t>
      </w:r>
      <w:r>
        <w:rPr>
          <w:snapToGrid/>
          <w:sz w:val="22"/>
          <w:szCs w:val="22"/>
        </w:rPr>
        <w:t>т</w:t>
      </w:r>
      <w:r w:rsidRPr="0039671E">
        <w:rPr>
          <w:snapToGrid/>
          <w:sz w:val="22"/>
          <w:szCs w:val="22"/>
        </w:rPr>
        <w:t xml:space="preserve">овара и </w:t>
      </w:r>
      <w:r>
        <w:rPr>
          <w:snapToGrid/>
          <w:sz w:val="22"/>
          <w:szCs w:val="22"/>
        </w:rPr>
        <w:t>принимающего этот товар</w:t>
      </w:r>
      <w:r w:rsidRPr="0039671E">
        <w:rPr>
          <w:snapToGrid/>
          <w:sz w:val="22"/>
          <w:szCs w:val="22"/>
        </w:rPr>
        <w:t xml:space="preserve"> со стороны Заказчика. </w:t>
      </w:r>
    </w:p>
    <w:p w:rsidR="00432317" w:rsidRPr="00AA4209" w:rsidRDefault="00432317" w:rsidP="00432317">
      <w:pPr>
        <w:tabs>
          <w:tab w:val="left" w:pos="709"/>
        </w:tabs>
        <w:spacing w:line="240" w:lineRule="auto"/>
        <w:ind w:firstLine="0"/>
        <w:rPr>
          <w:sz w:val="22"/>
          <w:szCs w:val="22"/>
        </w:rPr>
      </w:pPr>
      <w:r>
        <w:rPr>
          <w:snapToGrid/>
          <w:sz w:val="22"/>
          <w:szCs w:val="22"/>
        </w:rPr>
        <w:tab/>
      </w:r>
      <w:r w:rsidRPr="00BD42E9">
        <w:rPr>
          <w:sz w:val="22"/>
          <w:szCs w:val="22"/>
        </w:rPr>
        <w:t>Без письменной заявки Заказчика никакие поставки не осуществляются.</w:t>
      </w:r>
      <w:r w:rsidRPr="00AA4209">
        <w:rPr>
          <w:sz w:val="22"/>
          <w:szCs w:val="22"/>
        </w:rPr>
        <w:t xml:space="preserve"> Оплате подлежит только фактически поставленный </w:t>
      </w:r>
      <w:r>
        <w:rPr>
          <w:sz w:val="22"/>
          <w:szCs w:val="22"/>
        </w:rPr>
        <w:t>т</w:t>
      </w:r>
      <w:r w:rsidRPr="00AA4209">
        <w:rPr>
          <w:sz w:val="22"/>
          <w:szCs w:val="22"/>
        </w:rPr>
        <w:t>овар.</w:t>
      </w:r>
    </w:p>
    <w:p w:rsidR="00432317" w:rsidRPr="00AA4209" w:rsidRDefault="00432317" w:rsidP="00432317">
      <w:pPr>
        <w:spacing w:line="240" w:lineRule="auto"/>
        <w:ind w:firstLine="0"/>
        <w:rPr>
          <w:sz w:val="22"/>
          <w:szCs w:val="22"/>
        </w:rPr>
      </w:pPr>
      <w:r w:rsidRPr="00AA4209">
        <w:rPr>
          <w:sz w:val="22"/>
          <w:szCs w:val="22"/>
        </w:rPr>
        <w:tab/>
      </w:r>
      <w:r w:rsidR="008A56F8" w:rsidRPr="008F410A">
        <w:rPr>
          <w:sz w:val="22"/>
          <w:szCs w:val="22"/>
        </w:rPr>
        <w:t xml:space="preserve">Датой поставки является дата подведения итогов поставленного в течение недели </w:t>
      </w:r>
      <w:r w:rsidR="008A56F8">
        <w:rPr>
          <w:sz w:val="22"/>
          <w:szCs w:val="22"/>
        </w:rPr>
        <w:t>т</w:t>
      </w:r>
      <w:r w:rsidR="008A56F8" w:rsidRPr="008F410A">
        <w:rPr>
          <w:sz w:val="22"/>
          <w:szCs w:val="22"/>
        </w:rPr>
        <w:t xml:space="preserve">овара </w:t>
      </w:r>
      <w:r w:rsidRPr="000A61B1">
        <w:rPr>
          <w:sz w:val="22"/>
          <w:szCs w:val="22"/>
        </w:rPr>
        <w:t>по товарной наклад</w:t>
      </w:r>
      <w:r>
        <w:rPr>
          <w:sz w:val="22"/>
          <w:szCs w:val="22"/>
        </w:rPr>
        <w:t>ной</w:t>
      </w:r>
      <w:r w:rsidR="008A56F8">
        <w:rPr>
          <w:sz w:val="22"/>
          <w:szCs w:val="22"/>
        </w:rPr>
        <w:t xml:space="preserve"> </w:t>
      </w:r>
      <w:r w:rsidR="008A56F8" w:rsidRPr="00AA4209">
        <w:rPr>
          <w:sz w:val="22"/>
          <w:szCs w:val="22"/>
        </w:rPr>
        <w:t>(универсальный передаточный документ)</w:t>
      </w:r>
      <w:r>
        <w:rPr>
          <w:sz w:val="22"/>
          <w:szCs w:val="22"/>
        </w:rPr>
        <w:t>.</w:t>
      </w:r>
      <w:r>
        <w:rPr>
          <w:sz w:val="22"/>
          <w:szCs w:val="22"/>
        </w:rPr>
        <w:tab/>
      </w:r>
      <w:r w:rsidRPr="00AA4209">
        <w:rPr>
          <w:sz w:val="22"/>
          <w:szCs w:val="22"/>
        </w:rPr>
        <w:t>К сопроводительным отгрузочным документам обязательно должны прилагаться (на русском язык</w:t>
      </w:r>
      <w:r>
        <w:rPr>
          <w:sz w:val="22"/>
          <w:szCs w:val="22"/>
        </w:rPr>
        <w:t xml:space="preserve">е): документ, </w:t>
      </w:r>
      <w:r w:rsidRPr="008E170B">
        <w:rPr>
          <w:sz w:val="22"/>
          <w:szCs w:val="22"/>
        </w:rPr>
        <w:t xml:space="preserve">удостоверяющий факт отгрузки </w:t>
      </w:r>
      <w:r>
        <w:rPr>
          <w:sz w:val="22"/>
          <w:szCs w:val="22"/>
        </w:rPr>
        <w:t>т</w:t>
      </w:r>
      <w:r w:rsidRPr="008E170B">
        <w:rPr>
          <w:sz w:val="22"/>
          <w:szCs w:val="22"/>
        </w:rPr>
        <w:t>овара</w:t>
      </w:r>
      <w:r>
        <w:rPr>
          <w:sz w:val="22"/>
          <w:szCs w:val="22"/>
        </w:rPr>
        <w:t>, в</w:t>
      </w:r>
      <w:r w:rsidRPr="008E170B">
        <w:rPr>
          <w:sz w:val="22"/>
          <w:szCs w:val="22"/>
        </w:rPr>
        <w:t xml:space="preserve"> </w:t>
      </w:r>
      <w:r>
        <w:rPr>
          <w:sz w:val="22"/>
          <w:szCs w:val="22"/>
        </w:rPr>
        <w:t>котором</w:t>
      </w:r>
      <w:r w:rsidRPr="008E170B">
        <w:rPr>
          <w:sz w:val="22"/>
          <w:szCs w:val="22"/>
        </w:rPr>
        <w:t xml:space="preserve"> указываются: место поставки </w:t>
      </w:r>
      <w:r>
        <w:rPr>
          <w:sz w:val="22"/>
          <w:szCs w:val="22"/>
        </w:rPr>
        <w:t>т</w:t>
      </w:r>
      <w:r w:rsidRPr="008E170B">
        <w:rPr>
          <w:sz w:val="22"/>
          <w:szCs w:val="22"/>
        </w:rPr>
        <w:t xml:space="preserve">овара, дата и время отгрузки, объем и марка отгружаемого </w:t>
      </w:r>
      <w:r>
        <w:rPr>
          <w:sz w:val="22"/>
          <w:szCs w:val="22"/>
        </w:rPr>
        <w:t>т</w:t>
      </w:r>
      <w:r w:rsidRPr="008E170B">
        <w:rPr>
          <w:sz w:val="22"/>
          <w:szCs w:val="22"/>
        </w:rPr>
        <w:t xml:space="preserve">овара, марка и гос. номер автомобиля, осуществляющего доставку </w:t>
      </w:r>
      <w:r>
        <w:rPr>
          <w:sz w:val="22"/>
          <w:szCs w:val="22"/>
        </w:rPr>
        <w:t>т</w:t>
      </w:r>
      <w:r w:rsidRPr="008E170B">
        <w:rPr>
          <w:sz w:val="22"/>
          <w:szCs w:val="22"/>
        </w:rPr>
        <w:t>овара;</w:t>
      </w:r>
      <w:r>
        <w:rPr>
          <w:sz w:val="22"/>
          <w:szCs w:val="22"/>
        </w:rPr>
        <w:t xml:space="preserve"> </w:t>
      </w:r>
      <w:r w:rsidRPr="008E170B">
        <w:rPr>
          <w:sz w:val="22"/>
          <w:szCs w:val="22"/>
        </w:rPr>
        <w:t>документ о качестве бетонной</w:t>
      </w:r>
      <w:r w:rsidR="008A56F8">
        <w:rPr>
          <w:sz w:val="22"/>
          <w:szCs w:val="22"/>
        </w:rPr>
        <w:t xml:space="preserve"> смеси, на данную партию товара</w:t>
      </w:r>
      <w:r w:rsidRPr="00C92892">
        <w:rPr>
          <w:sz w:val="22"/>
          <w:szCs w:val="22"/>
        </w:rPr>
        <w:t>, согласно с требованиями законодательства Российской Федерации</w:t>
      </w:r>
      <w:r w:rsidRPr="00AA4209">
        <w:rPr>
          <w:sz w:val="22"/>
          <w:szCs w:val="22"/>
        </w:rPr>
        <w:t>.</w:t>
      </w:r>
      <w:r>
        <w:rPr>
          <w:sz w:val="22"/>
          <w:szCs w:val="22"/>
        </w:rPr>
        <w:t xml:space="preserve"> </w:t>
      </w:r>
    </w:p>
    <w:p w:rsidR="00432317" w:rsidRDefault="00432317" w:rsidP="00432317">
      <w:pPr>
        <w:spacing w:line="240" w:lineRule="auto"/>
        <w:ind w:firstLine="709"/>
        <w:rPr>
          <w:sz w:val="22"/>
          <w:szCs w:val="22"/>
        </w:rPr>
      </w:pPr>
      <w:r w:rsidRPr="00AA4209">
        <w:rPr>
          <w:sz w:val="22"/>
          <w:szCs w:val="22"/>
        </w:rPr>
        <w:t xml:space="preserve">При </w:t>
      </w:r>
      <w:r w:rsidRPr="007143DE">
        <w:rPr>
          <w:sz w:val="22"/>
          <w:szCs w:val="22"/>
        </w:rPr>
        <w:t>поставке т</w:t>
      </w:r>
      <w:r w:rsidRPr="00AA4209">
        <w:rPr>
          <w:sz w:val="22"/>
          <w:szCs w:val="22"/>
        </w:rPr>
        <w:t>овара Поставщик должен предоставить счет на оплату, счет-фактуру и товарную накладную (универсальный передаточный документ) на поставленный товар.</w:t>
      </w:r>
      <w:r>
        <w:rPr>
          <w:sz w:val="22"/>
          <w:szCs w:val="22"/>
        </w:rPr>
        <w:t xml:space="preserve"> </w:t>
      </w:r>
    </w:p>
    <w:p w:rsidR="002C2D73" w:rsidRDefault="007143DE" w:rsidP="00432317">
      <w:pPr>
        <w:tabs>
          <w:tab w:val="left" w:pos="709"/>
        </w:tabs>
        <w:spacing w:line="240" w:lineRule="auto"/>
        <w:ind w:firstLine="0"/>
        <w:rPr>
          <w:sz w:val="22"/>
          <w:szCs w:val="22"/>
        </w:rPr>
      </w:pPr>
      <w:r w:rsidRPr="00392C5D">
        <w:rPr>
          <w:b/>
          <w:snapToGrid/>
          <w:sz w:val="22"/>
          <w:szCs w:val="22"/>
        </w:rPr>
        <w:t>6. Сведения о начальной (макси</w:t>
      </w:r>
      <w:r w:rsidR="00875AFA" w:rsidRPr="00392C5D">
        <w:rPr>
          <w:b/>
          <w:snapToGrid/>
          <w:sz w:val="22"/>
          <w:szCs w:val="22"/>
        </w:rPr>
        <w:t>мальной) цене договора</w:t>
      </w:r>
      <w:r w:rsidR="0087439C" w:rsidRPr="00392C5D">
        <w:rPr>
          <w:b/>
          <w:snapToGrid/>
          <w:sz w:val="22"/>
          <w:szCs w:val="22"/>
        </w:rPr>
        <w:t>,</w:t>
      </w:r>
      <w:r w:rsidR="0087439C" w:rsidRPr="00392C5D">
        <w:t xml:space="preserve"> </w:t>
      </w:r>
      <w:r w:rsidR="0087439C" w:rsidRPr="00392C5D">
        <w:rPr>
          <w:b/>
          <w:snapToGrid/>
          <w:sz w:val="22"/>
          <w:szCs w:val="22"/>
        </w:rPr>
        <w:t xml:space="preserve">либо формула цены, устанавливающая правила расчета сумм, подлежащих уплате Заказчиком </w:t>
      </w:r>
      <w:r w:rsidR="00BE53B9">
        <w:rPr>
          <w:b/>
          <w:snapToGrid/>
          <w:sz w:val="22"/>
          <w:szCs w:val="22"/>
        </w:rPr>
        <w:t>Поставщику (И</w:t>
      </w:r>
      <w:r w:rsidR="0087439C" w:rsidRPr="00392C5D">
        <w:rPr>
          <w:b/>
          <w:snapToGrid/>
          <w:sz w:val="22"/>
          <w:szCs w:val="22"/>
        </w:rPr>
        <w:t xml:space="preserve">сполнителю, </w:t>
      </w:r>
      <w:r w:rsidR="00BE53B9">
        <w:rPr>
          <w:b/>
          <w:snapToGrid/>
          <w:sz w:val="22"/>
          <w:szCs w:val="22"/>
        </w:rPr>
        <w:t>П</w:t>
      </w:r>
      <w:r w:rsidR="0087439C" w:rsidRPr="00392C5D">
        <w:rPr>
          <w:b/>
          <w:snapToGrid/>
          <w:sz w:val="22"/>
          <w:szCs w:val="22"/>
        </w:rPr>
        <w:t>одрядчику) в</w:t>
      </w:r>
      <w:r w:rsidR="0087439C" w:rsidRPr="00F800E3">
        <w:rPr>
          <w:b/>
          <w:snapToGrid/>
          <w:sz w:val="22"/>
          <w:szCs w:val="22"/>
        </w:rPr>
        <w:t xml:space="preserve"> ходе исполнения договора, и максимальное значение цены договора</w:t>
      </w:r>
      <w:r w:rsidR="0087439C" w:rsidRPr="0087439C">
        <w:rPr>
          <w:b/>
          <w:snapToGrid/>
          <w:sz w:val="22"/>
          <w:szCs w:val="22"/>
        </w:rPr>
        <w:t>, либо цена единицы товара, работы, услуги и максимальное значение цены договора</w:t>
      </w:r>
    </w:p>
    <w:p w:rsidR="00D516D3" w:rsidRDefault="00D516D3" w:rsidP="00D516D3">
      <w:pPr>
        <w:spacing w:line="240" w:lineRule="atLeast"/>
        <w:ind w:firstLine="181"/>
        <w:rPr>
          <w:snapToGrid/>
          <w:sz w:val="21"/>
          <w:szCs w:val="21"/>
        </w:rPr>
      </w:pPr>
      <w:r>
        <w:rPr>
          <w:sz w:val="22"/>
          <w:szCs w:val="22"/>
        </w:rPr>
        <w:t xml:space="preserve">          </w:t>
      </w:r>
      <w:r w:rsidR="0049294F" w:rsidRPr="00DB135A">
        <w:rPr>
          <w:sz w:val="22"/>
          <w:szCs w:val="22"/>
        </w:rPr>
        <w:t xml:space="preserve">Начальная (максимальная) </w:t>
      </w:r>
      <w:r w:rsidR="0049294F" w:rsidRPr="00DB135A">
        <w:rPr>
          <w:snapToGrid/>
          <w:sz w:val="22"/>
          <w:szCs w:val="22"/>
        </w:rPr>
        <w:t xml:space="preserve">цена договора </w:t>
      </w:r>
      <w:r w:rsidR="0049294F" w:rsidRPr="00D516D3">
        <w:rPr>
          <w:snapToGrid/>
          <w:sz w:val="22"/>
          <w:szCs w:val="22"/>
        </w:rPr>
        <w:t>составляет</w:t>
      </w:r>
      <w:r w:rsidRPr="00D516D3">
        <w:rPr>
          <w:snapToGrid/>
          <w:sz w:val="22"/>
          <w:szCs w:val="22"/>
        </w:rPr>
        <w:t xml:space="preserve"> </w:t>
      </w:r>
      <w:r w:rsidR="00432317">
        <w:rPr>
          <w:snapToGrid/>
          <w:sz w:val="21"/>
          <w:szCs w:val="21"/>
        </w:rPr>
        <w:t>1 924 066</w:t>
      </w:r>
      <w:r w:rsidRPr="00D516D3">
        <w:rPr>
          <w:snapToGrid/>
          <w:sz w:val="21"/>
          <w:szCs w:val="21"/>
        </w:rPr>
        <w:t xml:space="preserve"> (</w:t>
      </w:r>
      <w:r w:rsidR="00432317">
        <w:rPr>
          <w:snapToGrid/>
          <w:sz w:val="21"/>
          <w:szCs w:val="21"/>
        </w:rPr>
        <w:t>один миллион девятьсот двадцать четыре тысячи шестьдесят шесть</w:t>
      </w:r>
      <w:r>
        <w:rPr>
          <w:snapToGrid/>
          <w:sz w:val="21"/>
          <w:szCs w:val="21"/>
        </w:rPr>
        <w:t xml:space="preserve">) </w:t>
      </w:r>
      <w:r w:rsidRPr="005B7923">
        <w:rPr>
          <w:snapToGrid/>
          <w:sz w:val="21"/>
          <w:szCs w:val="21"/>
        </w:rPr>
        <w:t>рубл</w:t>
      </w:r>
      <w:r w:rsidR="00432317">
        <w:rPr>
          <w:snapToGrid/>
          <w:sz w:val="21"/>
          <w:szCs w:val="21"/>
        </w:rPr>
        <w:t>ей</w:t>
      </w:r>
      <w:r w:rsidRPr="005B7923">
        <w:rPr>
          <w:snapToGrid/>
          <w:sz w:val="21"/>
          <w:szCs w:val="21"/>
        </w:rPr>
        <w:t xml:space="preserve"> </w:t>
      </w:r>
      <w:r w:rsidR="00432317">
        <w:rPr>
          <w:snapToGrid/>
          <w:sz w:val="21"/>
          <w:szCs w:val="21"/>
        </w:rPr>
        <w:t>50</w:t>
      </w:r>
      <w:r w:rsidRPr="005B7923">
        <w:rPr>
          <w:snapToGrid/>
          <w:sz w:val="21"/>
          <w:szCs w:val="21"/>
        </w:rPr>
        <w:t xml:space="preserve"> копеек</w:t>
      </w:r>
      <w:r w:rsidRPr="00D516D3">
        <w:rPr>
          <w:snapToGrid/>
          <w:sz w:val="21"/>
          <w:szCs w:val="21"/>
        </w:rPr>
        <w:t xml:space="preserve"> с учетом </w:t>
      </w:r>
      <w:r w:rsidRPr="005B7923">
        <w:rPr>
          <w:snapToGrid/>
          <w:sz w:val="21"/>
          <w:szCs w:val="21"/>
        </w:rPr>
        <w:t>НДС.</w:t>
      </w:r>
      <w:r w:rsidR="005B7923" w:rsidRPr="005B7923">
        <w:rPr>
          <w:snapToGrid/>
          <w:sz w:val="21"/>
          <w:szCs w:val="21"/>
        </w:rPr>
        <w:t xml:space="preserve"> </w:t>
      </w:r>
    </w:p>
    <w:p w:rsidR="000C2947" w:rsidRDefault="000C2947" w:rsidP="00D516D3">
      <w:pPr>
        <w:spacing w:line="240" w:lineRule="atLeast"/>
        <w:ind w:firstLine="181"/>
        <w:rPr>
          <w:snapToGrid/>
          <w:sz w:val="21"/>
          <w:szCs w:val="21"/>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033"/>
        <w:gridCol w:w="1980"/>
        <w:gridCol w:w="900"/>
        <w:gridCol w:w="1030"/>
        <w:gridCol w:w="1134"/>
        <w:gridCol w:w="1436"/>
      </w:tblGrid>
      <w:tr w:rsidR="00432317" w:rsidRPr="00432317" w:rsidTr="001D140F">
        <w:trPr>
          <w:trHeight w:val="874"/>
          <w:tblHeader/>
        </w:trPr>
        <w:tc>
          <w:tcPr>
            <w:tcW w:w="567" w:type="dxa"/>
            <w:shd w:val="clear" w:color="auto" w:fill="auto"/>
            <w:vAlign w:val="center"/>
          </w:tcPr>
          <w:p w:rsidR="00432317" w:rsidRPr="00432317" w:rsidRDefault="00432317" w:rsidP="00432317">
            <w:pPr>
              <w:adjustRightInd w:val="0"/>
              <w:spacing w:line="240" w:lineRule="auto"/>
              <w:ind w:firstLine="0"/>
              <w:jc w:val="center"/>
              <w:textAlignment w:val="baseline"/>
              <w:rPr>
                <w:b/>
                <w:snapToGrid/>
                <w:sz w:val="20"/>
              </w:rPr>
            </w:pPr>
          </w:p>
          <w:p w:rsidR="00432317" w:rsidRPr="00432317" w:rsidRDefault="00432317" w:rsidP="00432317">
            <w:pPr>
              <w:adjustRightInd w:val="0"/>
              <w:spacing w:line="240" w:lineRule="auto"/>
              <w:ind w:firstLine="0"/>
              <w:jc w:val="center"/>
              <w:textAlignment w:val="baseline"/>
              <w:rPr>
                <w:b/>
                <w:snapToGrid/>
                <w:sz w:val="20"/>
              </w:rPr>
            </w:pPr>
            <w:r w:rsidRPr="00432317">
              <w:rPr>
                <w:b/>
                <w:snapToGrid/>
                <w:sz w:val="20"/>
              </w:rPr>
              <w:t>№</w:t>
            </w:r>
          </w:p>
          <w:p w:rsidR="00432317" w:rsidRPr="00432317" w:rsidRDefault="00432317" w:rsidP="00432317">
            <w:pPr>
              <w:adjustRightInd w:val="0"/>
              <w:spacing w:line="240" w:lineRule="auto"/>
              <w:ind w:firstLine="0"/>
              <w:jc w:val="center"/>
              <w:textAlignment w:val="baseline"/>
              <w:rPr>
                <w:b/>
                <w:snapToGrid/>
                <w:sz w:val="20"/>
              </w:rPr>
            </w:pPr>
            <w:r w:rsidRPr="00432317">
              <w:rPr>
                <w:b/>
                <w:snapToGrid/>
                <w:sz w:val="20"/>
              </w:rPr>
              <w:t>п/п</w:t>
            </w:r>
          </w:p>
        </w:tc>
        <w:tc>
          <w:tcPr>
            <w:tcW w:w="3033" w:type="dxa"/>
            <w:shd w:val="clear" w:color="auto" w:fill="auto"/>
            <w:vAlign w:val="center"/>
          </w:tcPr>
          <w:p w:rsidR="00432317" w:rsidRPr="00432317" w:rsidRDefault="00432317" w:rsidP="00432317">
            <w:pPr>
              <w:adjustRightInd w:val="0"/>
              <w:spacing w:line="240" w:lineRule="auto"/>
              <w:ind w:firstLine="0"/>
              <w:jc w:val="center"/>
              <w:textAlignment w:val="baseline"/>
              <w:rPr>
                <w:b/>
                <w:snapToGrid/>
                <w:sz w:val="20"/>
              </w:rPr>
            </w:pPr>
            <w:r w:rsidRPr="00432317">
              <w:rPr>
                <w:b/>
                <w:snapToGrid/>
                <w:sz w:val="20"/>
              </w:rPr>
              <w:t>Наименование</w:t>
            </w:r>
          </w:p>
          <w:p w:rsidR="00432317" w:rsidRPr="00432317" w:rsidRDefault="00432317" w:rsidP="00432317">
            <w:pPr>
              <w:adjustRightInd w:val="0"/>
              <w:spacing w:line="240" w:lineRule="auto"/>
              <w:ind w:firstLine="0"/>
              <w:jc w:val="center"/>
              <w:textAlignment w:val="baseline"/>
              <w:rPr>
                <w:b/>
                <w:snapToGrid/>
                <w:sz w:val="20"/>
              </w:rPr>
            </w:pPr>
            <w:r>
              <w:rPr>
                <w:b/>
                <w:snapToGrid/>
                <w:sz w:val="20"/>
              </w:rPr>
              <w:t>товара</w:t>
            </w:r>
          </w:p>
        </w:tc>
        <w:tc>
          <w:tcPr>
            <w:tcW w:w="1980" w:type="dxa"/>
            <w:vAlign w:val="center"/>
          </w:tcPr>
          <w:p w:rsidR="00432317" w:rsidRPr="00432317" w:rsidRDefault="00432317" w:rsidP="00432317">
            <w:pPr>
              <w:adjustRightInd w:val="0"/>
              <w:spacing w:line="240" w:lineRule="auto"/>
              <w:ind w:firstLine="0"/>
              <w:jc w:val="center"/>
              <w:textAlignment w:val="baseline"/>
              <w:rPr>
                <w:b/>
                <w:snapToGrid/>
                <w:sz w:val="20"/>
              </w:rPr>
            </w:pPr>
            <w:r w:rsidRPr="00432317">
              <w:rPr>
                <w:b/>
                <w:snapToGrid/>
                <w:sz w:val="20"/>
              </w:rPr>
              <w:t>Сертификаты, свидетельства</w:t>
            </w:r>
          </w:p>
        </w:tc>
        <w:tc>
          <w:tcPr>
            <w:tcW w:w="900" w:type="dxa"/>
            <w:shd w:val="clear" w:color="auto" w:fill="auto"/>
            <w:vAlign w:val="center"/>
          </w:tcPr>
          <w:p w:rsidR="00432317" w:rsidRPr="00432317" w:rsidRDefault="00432317" w:rsidP="00432317">
            <w:pPr>
              <w:adjustRightInd w:val="0"/>
              <w:spacing w:line="240" w:lineRule="auto"/>
              <w:ind w:firstLine="0"/>
              <w:jc w:val="center"/>
              <w:textAlignment w:val="baseline"/>
              <w:rPr>
                <w:b/>
                <w:snapToGrid/>
                <w:sz w:val="20"/>
              </w:rPr>
            </w:pPr>
            <w:r w:rsidRPr="00432317">
              <w:rPr>
                <w:b/>
                <w:snapToGrid/>
                <w:sz w:val="20"/>
              </w:rPr>
              <w:t>Ед</w:t>
            </w:r>
            <w:r>
              <w:rPr>
                <w:b/>
                <w:snapToGrid/>
                <w:sz w:val="20"/>
              </w:rPr>
              <w:t>иница</w:t>
            </w:r>
            <w:r w:rsidRPr="00432317">
              <w:rPr>
                <w:b/>
                <w:snapToGrid/>
                <w:sz w:val="20"/>
              </w:rPr>
              <w:t xml:space="preserve"> изм</w:t>
            </w:r>
            <w:r>
              <w:rPr>
                <w:b/>
                <w:snapToGrid/>
                <w:sz w:val="20"/>
              </w:rPr>
              <w:t>ерения</w:t>
            </w:r>
          </w:p>
        </w:tc>
        <w:tc>
          <w:tcPr>
            <w:tcW w:w="1030" w:type="dxa"/>
            <w:shd w:val="clear" w:color="auto" w:fill="auto"/>
            <w:vAlign w:val="center"/>
          </w:tcPr>
          <w:p w:rsidR="00432317" w:rsidRPr="00432317" w:rsidRDefault="00432317" w:rsidP="00432317">
            <w:pPr>
              <w:adjustRightInd w:val="0"/>
              <w:spacing w:line="240" w:lineRule="auto"/>
              <w:ind w:firstLine="0"/>
              <w:jc w:val="center"/>
              <w:textAlignment w:val="baseline"/>
              <w:rPr>
                <w:b/>
                <w:snapToGrid/>
                <w:sz w:val="20"/>
              </w:rPr>
            </w:pPr>
            <w:r w:rsidRPr="00432317">
              <w:rPr>
                <w:b/>
                <w:snapToGrid/>
                <w:sz w:val="20"/>
              </w:rPr>
              <w:t>Кол</w:t>
            </w:r>
            <w:r>
              <w:rPr>
                <w:b/>
                <w:snapToGrid/>
                <w:sz w:val="20"/>
              </w:rPr>
              <w:t>ичес</w:t>
            </w:r>
            <w:r w:rsidRPr="00432317">
              <w:rPr>
                <w:b/>
                <w:snapToGrid/>
                <w:sz w:val="20"/>
              </w:rPr>
              <w:t>тво</w:t>
            </w:r>
          </w:p>
        </w:tc>
        <w:tc>
          <w:tcPr>
            <w:tcW w:w="1134" w:type="dxa"/>
            <w:vAlign w:val="center"/>
          </w:tcPr>
          <w:p w:rsidR="00432317" w:rsidRPr="00432317" w:rsidRDefault="00432317" w:rsidP="00432317">
            <w:pPr>
              <w:adjustRightInd w:val="0"/>
              <w:spacing w:line="240" w:lineRule="auto"/>
              <w:ind w:firstLine="0"/>
              <w:jc w:val="center"/>
              <w:textAlignment w:val="baseline"/>
              <w:rPr>
                <w:b/>
                <w:snapToGrid/>
                <w:sz w:val="20"/>
              </w:rPr>
            </w:pPr>
            <w:r w:rsidRPr="00432317">
              <w:rPr>
                <w:b/>
                <w:snapToGrid/>
                <w:sz w:val="20"/>
              </w:rPr>
              <w:t>Цена за ед</w:t>
            </w:r>
            <w:r>
              <w:rPr>
                <w:b/>
                <w:snapToGrid/>
                <w:sz w:val="20"/>
              </w:rPr>
              <w:t>иницу</w:t>
            </w:r>
            <w:r w:rsidRPr="00432317">
              <w:rPr>
                <w:snapToGrid/>
                <w:sz w:val="20"/>
              </w:rPr>
              <w:t xml:space="preserve"> </w:t>
            </w:r>
            <w:r w:rsidRPr="00432317">
              <w:rPr>
                <w:b/>
                <w:snapToGrid/>
                <w:sz w:val="20"/>
              </w:rPr>
              <w:t>руб., с НДС</w:t>
            </w:r>
          </w:p>
        </w:tc>
        <w:tc>
          <w:tcPr>
            <w:tcW w:w="1436" w:type="dxa"/>
            <w:shd w:val="clear" w:color="auto" w:fill="auto"/>
            <w:vAlign w:val="center"/>
          </w:tcPr>
          <w:p w:rsidR="00432317" w:rsidRPr="00432317" w:rsidRDefault="00432317" w:rsidP="00432317">
            <w:pPr>
              <w:adjustRightInd w:val="0"/>
              <w:spacing w:line="240" w:lineRule="auto"/>
              <w:ind w:firstLine="0"/>
              <w:jc w:val="center"/>
              <w:textAlignment w:val="baseline"/>
              <w:rPr>
                <w:b/>
                <w:snapToGrid/>
                <w:sz w:val="20"/>
              </w:rPr>
            </w:pPr>
            <w:r w:rsidRPr="00432317">
              <w:rPr>
                <w:b/>
                <w:snapToGrid/>
                <w:sz w:val="20"/>
              </w:rPr>
              <w:t>Общая стоимость, руб., с НДС</w:t>
            </w:r>
          </w:p>
        </w:tc>
      </w:tr>
      <w:tr w:rsidR="00432317" w:rsidRPr="00432317" w:rsidTr="00432317">
        <w:trPr>
          <w:trHeight w:val="414"/>
        </w:trPr>
        <w:tc>
          <w:tcPr>
            <w:tcW w:w="567"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1</w:t>
            </w:r>
          </w:p>
        </w:tc>
        <w:tc>
          <w:tcPr>
            <w:tcW w:w="3033"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Бетон М-200 (В15)</w:t>
            </w:r>
          </w:p>
        </w:tc>
        <w:tc>
          <w:tcPr>
            <w:tcW w:w="1980" w:type="dxa"/>
            <w:vMerge w:val="restart"/>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ГОСТ 7473-2010;</w:t>
            </w:r>
          </w:p>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ГОСТ 10181-2014;</w:t>
            </w:r>
          </w:p>
          <w:p w:rsidR="00432317" w:rsidRPr="00432317" w:rsidRDefault="00432317" w:rsidP="00432317">
            <w:pPr>
              <w:adjustRightInd w:val="0"/>
              <w:spacing w:line="240" w:lineRule="auto"/>
              <w:ind w:firstLine="0"/>
              <w:jc w:val="center"/>
              <w:textAlignment w:val="baseline"/>
              <w:rPr>
                <w:b/>
                <w:snapToGrid/>
                <w:sz w:val="20"/>
              </w:rPr>
            </w:pPr>
            <w:r w:rsidRPr="00432317">
              <w:rPr>
                <w:snapToGrid/>
                <w:sz w:val="20"/>
              </w:rPr>
              <w:t>ГОСТ 26633-2015</w:t>
            </w:r>
          </w:p>
        </w:tc>
        <w:tc>
          <w:tcPr>
            <w:tcW w:w="90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м3</w:t>
            </w:r>
          </w:p>
        </w:tc>
        <w:tc>
          <w:tcPr>
            <w:tcW w:w="103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250</w:t>
            </w:r>
          </w:p>
        </w:tc>
        <w:tc>
          <w:tcPr>
            <w:tcW w:w="1134" w:type="dxa"/>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3 630,00</w:t>
            </w:r>
          </w:p>
        </w:tc>
        <w:tc>
          <w:tcPr>
            <w:tcW w:w="1436" w:type="dxa"/>
            <w:shd w:val="clear" w:color="auto" w:fill="auto"/>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907 500,00</w:t>
            </w:r>
          </w:p>
        </w:tc>
      </w:tr>
      <w:tr w:rsidR="00432317" w:rsidRPr="00432317" w:rsidTr="00432317">
        <w:trPr>
          <w:trHeight w:val="414"/>
        </w:trPr>
        <w:tc>
          <w:tcPr>
            <w:tcW w:w="567"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2</w:t>
            </w:r>
          </w:p>
        </w:tc>
        <w:tc>
          <w:tcPr>
            <w:tcW w:w="3033"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Бетон М-250 (В20)</w:t>
            </w:r>
          </w:p>
        </w:tc>
        <w:tc>
          <w:tcPr>
            <w:tcW w:w="1980" w:type="dxa"/>
            <w:vMerge/>
            <w:vAlign w:val="center"/>
          </w:tcPr>
          <w:p w:rsidR="00432317" w:rsidRPr="00432317" w:rsidRDefault="00432317" w:rsidP="00432317">
            <w:pPr>
              <w:adjustRightInd w:val="0"/>
              <w:spacing w:line="240" w:lineRule="auto"/>
              <w:ind w:firstLine="0"/>
              <w:jc w:val="center"/>
              <w:textAlignment w:val="baseline"/>
              <w:rPr>
                <w:snapToGrid/>
                <w:sz w:val="20"/>
              </w:rPr>
            </w:pPr>
          </w:p>
        </w:tc>
        <w:tc>
          <w:tcPr>
            <w:tcW w:w="90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м3</w:t>
            </w:r>
          </w:p>
        </w:tc>
        <w:tc>
          <w:tcPr>
            <w:tcW w:w="103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50</w:t>
            </w:r>
          </w:p>
        </w:tc>
        <w:tc>
          <w:tcPr>
            <w:tcW w:w="1134" w:type="dxa"/>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4 240,00</w:t>
            </w:r>
          </w:p>
        </w:tc>
        <w:tc>
          <w:tcPr>
            <w:tcW w:w="1436" w:type="dxa"/>
            <w:shd w:val="clear" w:color="auto" w:fill="auto"/>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212 000,00</w:t>
            </w:r>
          </w:p>
        </w:tc>
      </w:tr>
      <w:tr w:rsidR="00432317" w:rsidRPr="00432317" w:rsidTr="00432317">
        <w:trPr>
          <w:trHeight w:val="414"/>
        </w:trPr>
        <w:tc>
          <w:tcPr>
            <w:tcW w:w="567"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3</w:t>
            </w:r>
          </w:p>
        </w:tc>
        <w:tc>
          <w:tcPr>
            <w:tcW w:w="3033"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 xml:space="preserve">Бетон М300 </w:t>
            </w:r>
            <w:r w:rsidRPr="00432317">
              <w:rPr>
                <w:snapToGrid/>
                <w:sz w:val="20"/>
                <w:lang w:val="en-US"/>
              </w:rPr>
              <w:t>F</w:t>
            </w:r>
            <w:r w:rsidRPr="00432317">
              <w:rPr>
                <w:snapToGrid/>
                <w:sz w:val="20"/>
              </w:rPr>
              <w:t xml:space="preserve">100 </w:t>
            </w:r>
            <w:r w:rsidRPr="00432317">
              <w:rPr>
                <w:snapToGrid/>
                <w:sz w:val="20"/>
                <w:lang w:val="en-US"/>
              </w:rPr>
              <w:t>W</w:t>
            </w:r>
            <w:r w:rsidRPr="00432317">
              <w:rPr>
                <w:snapToGrid/>
                <w:sz w:val="20"/>
              </w:rPr>
              <w:t>4 /гравий/ с пластификатором</w:t>
            </w:r>
          </w:p>
        </w:tc>
        <w:tc>
          <w:tcPr>
            <w:tcW w:w="1980" w:type="dxa"/>
            <w:vMerge/>
            <w:vAlign w:val="center"/>
          </w:tcPr>
          <w:p w:rsidR="00432317" w:rsidRPr="00432317" w:rsidRDefault="00432317" w:rsidP="00432317">
            <w:pPr>
              <w:adjustRightInd w:val="0"/>
              <w:spacing w:line="240" w:lineRule="auto"/>
              <w:ind w:firstLine="0"/>
              <w:jc w:val="center"/>
              <w:textAlignment w:val="baseline"/>
              <w:rPr>
                <w:snapToGrid/>
                <w:sz w:val="20"/>
              </w:rPr>
            </w:pPr>
          </w:p>
        </w:tc>
        <w:tc>
          <w:tcPr>
            <w:tcW w:w="90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м3</w:t>
            </w:r>
          </w:p>
        </w:tc>
        <w:tc>
          <w:tcPr>
            <w:tcW w:w="103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50</w:t>
            </w:r>
          </w:p>
        </w:tc>
        <w:tc>
          <w:tcPr>
            <w:tcW w:w="1134" w:type="dxa"/>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4 263,33</w:t>
            </w:r>
          </w:p>
        </w:tc>
        <w:tc>
          <w:tcPr>
            <w:tcW w:w="1436" w:type="dxa"/>
            <w:shd w:val="clear" w:color="auto" w:fill="auto"/>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213 166,50</w:t>
            </w:r>
          </w:p>
        </w:tc>
      </w:tr>
      <w:tr w:rsidR="00432317" w:rsidRPr="00432317" w:rsidTr="00432317">
        <w:trPr>
          <w:trHeight w:val="414"/>
        </w:trPr>
        <w:tc>
          <w:tcPr>
            <w:tcW w:w="567"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4</w:t>
            </w:r>
          </w:p>
        </w:tc>
        <w:tc>
          <w:tcPr>
            <w:tcW w:w="3033"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 xml:space="preserve">Бетон М350 </w:t>
            </w:r>
            <w:r w:rsidRPr="00432317">
              <w:rPr>
                <w:snapToGrid/>
                <w:sz w:val="20"/>
                <w:lang w:val="en-US"/>
              </w:rPr>
              <w:t>F</w:t>
            </w:r>
            <w:r w:rsidRPr="00432317">
              <w:rPr>
                <w:snapToGrid/>
                <w:sz w:val="20"/>
              </w:rPr>
              <w:t xml:space="preserve">100 </w:t>
            </w:r>
            <w:r w:rsidRPr="00432317">
              <w:rPr>
                <w:snapToGrid/>
                <w:sz w:val="20"/>
                <w:lang w:val="en-US"/>
              </w:rPr>
              <w:t>W</w:t>
            </w:r>
            <w:r w:rsidRPr="00432317">
              <w:rPr>
                <w:snapToGrid/>
                <w:sz w:val="20"/>
              </w:rPr>
              <w:t>6 /гравий/ с пластификатором</w:t>
            </w:r>
          </w:p>
        </w:tc>
        <w:tc>
          <w:tcPr>
            <w:tcW w:w="1980" w:type="dxa"/>
            <w:vMerge/>
            <w:vAlign w:val="center"/>
          </w:tcPr>
          <w:p w:rsidR="00432317" w:rsidRPr="00432317" w:rsidRDefault="00432317" w:rsidP="00432317">
            <w:pPr>
              <w:adjustRightInd w:val="0"/>
              <w:spacing w:line="240" w:lineRule="auto"/>
              <w:ind w:firstLine="0"/>
              <w:jc w:val="center"/>
              <w:textAlignment w:val="baseline"/>
              <w:rPr>
                <w:snapToGrid/>
                <w:sz w:val="20"/>
              </w:rPr>
            </w:pPr>
          </w:p>
        </w:tc>
        <w:tc>
          <w:tcPr>
            <w:tcW w:w="90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м3</w:t>
            </w:r>
          </w:p>
        </w:tc>
        <w:tc>
          <w:tcPr>
            <w:tcW w:w="103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50</w:t>
            </w:r>
          </w:p>
        </w:tc>
        <w:tc>
          <w:tcPr>
            <w:tcW w:w="1134" w:type="dxa"/>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4 540,00</w:t>
            </w:r>
          </w:p>
        </w:tc>
        <w:tc>
          <w:tcPr>
            <w:tcW w:w="1436" w:type="dxa"/>
            <w:shd w:val="clear" w:color="auto" w:fill="auto"/>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227 000,00</w:t>
            </w:r>
          </w:p>
        </w:tc>
      </w:tr>
      <w:tr w:rsidR="00432317" w:rsidRPr="00432317" w:rsidTr="00432317">
        <w:trPr>
          <w:trHeight w:val="649"/>
        </w:trPr>
        <w:tc>
          <w:tcPr>
            <w:tcW w:w="567"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lastRenderedPageBreak/>
              <w:t>5</w:t>
            </w:r>
          </w:p>
        </w:tc>
        <w:tc>
          <w:tcPr>
            <w:tcW w:w="3033"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 xml:space="preserve">Раствор кладочный М100 </w:t>
            </w:r>
          </w:p>
        </w:tc>
        <w:tc>
          <w:tcPr>
            <w:tcW w:w="1980" w:type="dxa"/>
            <w:vMerge w:val="restart"/>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ГОСТ 28013-98</w:t>
            </w:r>
          </w:p>
        </w:tc>
        <w:tc>
          <w:tcPr>
            <w:tcW w:w="90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м3</w:t>
            </w:r>
          </w:p>
        </w:tc>
        <w:tc>
          <w:tcPr>
            <w:tcW w:w="103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50</w:t>
            </w:r>
          </w:p>
        </w:tc>
        <w:tc>
          <w:tcPr>
            <w:tcW w:w="1134" w:type="dxa"/>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3 294,67</w:t>
            </w:r>
          </w:p>
        </w:tc>
        <w:tc>
          <w:tcPr>
            <w:tcW w:w="1436" w:type="dxa"/>
            <w:shd w:val="clear" w:color="auto" w:fill="auto"/>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164 733,50</w:t>
            </w:r>
          </w:p>
        </w:tc>
      </w:tr>
      <w:tr w:rsidR="00432317" w:rsidRPr="00432317" w:rsidTr="00432317">
        <w:trPr>
          <w:trHeight w:val="414"/>
        </w:trPr>
        <w:tc>
          <w:tcPr>
            <w:tcW w:w="567"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6</w:t>
            </w:r>
          </w:p>
        </w:tc>
        <w:tc>
          <w:tcPr>
            <w:tcW w:w="3033"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 xml:space="preserve">Раствор кладочный М150 </w:t>
            </w:r>
          </w:p>
        </w:tc>
        <w:tc>
          <w:tcPr>
            <w:tcW w:w="1980" w:type="dxa"/>
            <w:vMerge/>
            <w:vAlign w:val="center"/>
          </w:tcPr>
          <w:p w:rsidR="00432317" w:rsidRPr="00432317" w:rsidRDefault="00432317" w:rsidP="00432317">
            <w:pPr>
              <w:adjustRightInd w:val="0"/>
              <w:spacing w:line="240" w:lineRule="auto"/>
              <w:ind w:firstLine="0"/>
              <w:jc w:val="center"/>
              <w:textAlignment w:val="baseline"/>
              <w:rPr>
                <w:snapToGrid/>
                <w:sz w:val="20"/>
              </w:rPr>
            </w:pPr>
          </w:p>
        </w:tc>
        <w:tc>
          <w:tcPr>
            <w:tcW w:w="90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м3</w:t>
            </w:r>
          </w:p>
        </w:tc>
        <w:tc>
          <w:tcPr>
            <w:tcW w:w="1030" w:type="dxa"/>
            <w:shd w:val="clear" w:color="auto" w:fill="auto"/>
            <w:vAlign w:val="center"/>
          </w:tcPr>
          <w:p w:rsidR="00432317" w:rsidRPr="00432317" w:rsidRDefault="00432317" w:rsidP="00432317">
            <w:pPr>
              <w:adjustRightInd w:val="0"/>
              <w:spacing w:line="240" w:lineRule="auto"/>
              <w:ind w:firstLine="0"/>
              <w:jc w:val="center"/>
              <w:textAlignment w:val="baseline"/>
              <w:rPr>
                <w:snapToGrid/>
                <w:sz w:val="20"/>
              </w:rPr>
            </w:pPr>
            <w:r w:rsidRPr="00432317">
              <w:rPr>
                <w:snapToGrid/>
                <w:sz w:val="20"/>
              </w:rPr>
              <w:t>50</w:t>
            </w:r>
          </w:p>
        </w:tc>
        <w:tc>
          <w:tcPr>
            <w:tcW w:w="1134" w:type="dxa"/>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3 993,33</w:t>
            </w:r>
          </w:p>
        </w:tc>
        <w:tc>
          <w:tcPr>
            <w:tcW w:w="1436" w:type="dxa"/>
            <w:shd w:val="clear" w:color="auto" w:fill="auto"/>
            <w:vAlign w:val="center"/>
          </w:tcPr>
          <w:p w:rsidR="00432317" w:rsidRPr="00432317" w:rsidRDefault="00432317" w:rsidP="00432317">
            <w:pPr>
              <w:spacing w:line="240" w:lineRule="auto"/>
              <w:ind w:firstLine="0"/>
              <w:jc w:val="center"/>
              <w:rPr>
                <w:snapToGrid/>
                <w:color w:val="000000"/>
                <w:sz w:val="20"/>
              </w:rPr>
            </w:pPr>
            <w:r w:rsidRPr="00432317">
              <w:rPr>
                <w:snapToGrid/>
                <w:color w:val="000000"/>
                <w:sz w:val="20"/>
              </w:rPr>
              <w:t>199 666,50</w:t>
            </w:r>
          </w:p>
        </w:tc>
      </w:tr>
    </w:tbl>
    <w:p w:rsidR="00CA3532" w:rsidRPr="00D516D3" w:rsidRDefault="00CA3532" w:rsidP="00D516D3">
      <w:pPr>
        <w:spacing w:line="240" w:lineRule="atLeast"/>
        <w:ind w:firstLine="181"/>
        <w:rPr>
          <w:snapToGrid/>
          <w:sz w:val="21"/>
          <w:szCs w:val="21"/>
        </w:rPr>
      </w:pPr>
    </w:p>
    <w:p w:rsidR="0049294F" w:rsidRDefault="007143DE" w:rsidP="00687019">
      <w:pPr>
        <w:tabs>
          <w:tab w:val="left" w:pos="709"/>
        </w:tabs>
        <w:spacing w:line="240" w:lineRule="auto"/>
        <w:ind w:firstLine="0"/>
        <w:rPr>
          <w:sz w:val="22"/>
          <w:szCs w:val="22"/>
        </w:rPr>
      </w:pPr>
      <w:r w:rsidRPr="007455C7">
        <w:rPr>
          <w:b/>
          <w:snapToGrid/>
          <w:sz w:val="22"/>
          <w:szCs w:val="22"/>
        </w:rPr>
        <w:t xml:space="preserve">7. Порядок формирования цены договора </w:t>
      </w:r>
      <w:r w:rsidR="0087439C">
        <w:rPr>
          <w:b/>
          <w:snapToGrid/>
          <w:sz w:val="22"/>
          <w:szCs w:val="22"/>
        </w:rPr>
        <w:t xml:space="preserve">(цены лота) </w:t>
      </w:r>
      <w:r w:rsidR="0087439C" w:rsidRPr="0087439C">
        <w:rPr>
          <w:b/>
          <w:snapToGrid/>
          <w:sz w:val="22"/>
          <w:szCs w:val="22"/>
        </w:rPr>
        <w:t>с учетом или без учета расходов на перевозку, страхование, уплату таможенных пошлин, налогов и других обязательных платежей</w:t>
      </w:r>
    </w:p>
    <w:p w:rsidR="00901CBF" w:rsidRDefault="00901CBF" w:rsidP="00901CBF">
      <w:pPr>
        <w:spacing w:line="240" w:lineRule="auto"/>
        <w:ind w:firstLine="708"/>
        <w:rPr>
          <w:sz w:val="22"/>
          <w:szCs w:val="22"/>
        </w:rPr>
      </w:pPr>
      <w:r>
        <w:rPr>
          <w:sz w:val="22"/>
          <w:szCs w:val="22"/>
        </w:rPr>
        <w:t>Ц</w:t>
      </w:r>
      <w:r w:rsidRPr="007455C7">
        <w:rPr>
          <w:sz w:val="22"/>
          <w:szCs w:val="22"/>
        </w:rPr>
        <w:t>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Pr="002E2A99">
        <w:rPr>
          <w:sz w:val="22"/>
          <w:szCs w:val="22"/>
        </w:rPr>
        <w:t xml:space="preserve"> </w:t>
      </w:r>
    </w:p>
    <w:p w:rsidR="008E493F" w:rsidRDefault="00633749" w:rsidP="008E493F">
      <w:pPr>
        <w:pStyle w:val="ae"/>
        <w:spacing w:line="240" w:lineRule="auto"/>
        <w:ind w:firstLine="0"/>
        <w:rPr>
          <w:b/>
          <w:sz w:val="22"/>
          <w:szCs w:val="22"/>
        </w:rPr>
      </w:pPr>
      <w:r w:rsidRPr="007455C7">
        <w:rPr>
          <w:b/>
          <w:sz w:val="22"/>
          <w:szCs w:val="22"/>
        </w:rPr>
        <w:t>8.</w:t>
      </w:r>
      <w:r w:rsidR="002E744E">
        <w:rPr>
          <w:b/>
          <w:sz w:val="22"/>
          <w:szCs w:val="22"/>
        </w:rPr>
        <w:t xml:space="preserve"> </w:t>
      </w:r>
      <w:r w:rsidRPr="007455C7">
        <w:rPr>
          <w:b/>
          <w:sz w:val="22"/>
          <w:szCs w:val="22"/>
        </w:rPr>
        <w:t>Форма, сроки и порядок оплаты товар</w:t>
      </w:r>
      <w:r w:rsidR="008E493F">
        <w:rPr>
          <w:b/>
          <w:sz w:val="22"/>
          <w:szCs w:val="22"/>
        </w:rPr>
        <w:t>а</w:t>
      </w:r>
    </w:p>
    <w:p w:rsidR="008E493F" w:rsidRPr="00A60C9B" w:rsidRDefault="00633749" w:rsidP="008E493F">
      <w:pPr>
        <w:pStyle w:val="ae"/>
        <w:spacing w:line="240" w:lineRule="auto"/>
        <w:ind w:firstLine="680"/>
        <w:rPr>
          <w:snapToGrid/>
          <w:sz w:val="24"/>
          <w:szCs w:val="24"/>
        </w:rPr>
      </w:pPr>
      <w:r w:rsidRPr="007455C7">
        <w:rPr>
          <w:sz w:val="22"/>
          <w:szCs w:val="22"/>
        </w:rPr>
        <w:t>Заказчик обязуется произвести оплату поставленного</w:t>
      </w:r>
      <w:r w:rsidRPr="002E2A99">
        <w:rPr>
          <w:sz w:val="22"/>
          <w:szCs w:val="22"/>
        </w:rPr>
        <w:t xml:space="preserve"> и принятого товара путем перечисления безналичных денежных средств на расчетный счет Поставщика в безналичной </w:t>
      </w:r>
      <w:r w:rsidRPr="00415FFD">
        <w:rPr>
          <w:sz w:val="22"/>
          <w:szCs w:val="22"/>
        </w:rPr>
        <w:t>форме</w:t>
      </w:r>
      <w:r w:rsidR="00415FFD" w:rsidRPr="00F800E3">
        <w:rPr>
          <w:sz w:val="22"/>
          <w:szCs w:val="22"/>
        </w:rPr>
        <w:t>,</w:t>
      </w:r>
      <w:r w:rsidR="00893692" w:rsidRPr="00F800E3">
        <w:rPr>
          <w:sz w:val="22"/>
          <w:szCs w:val="22"/>
        </w:rPr>
        <w:t xml:space="preserve"> </w:t>
      </w:r>
      <w:r w:rsidR="0087439C" w:rsidRPr="00F800E3">
        <w:rPr>
          <w:sz w:val="22"/>
          <w:szCs w:val="22"/>
        </w:rPr>
        <w:t xml:space="preserve">в срок </w:t>
      </w:r>
      <w:r w:rsidR="007143DE" w:rsidRPr="00F800E3">
        <w:rPr>
          <w:sz w:val="22"/>
          <w:szCs w:val="22"/>
        </w:rPr>
        <w:t>не</w:t>
      </w:r>
      <w:r w:rsidR="007143DE">
        <w:rPr>
          <w:sz w:val="22"/>
          <w:szCs w:val="22"/>
        </w:rPr>
        <w:t xml:space="preserve"> </w:t>
      </w:r>
      <w:r w:rsidR="007143DE" w:rsidRPr="007143DE">
        <w:rPr>
          <w:sz w:val="22"/>
          <w:szCs w:val="22"/>
        </w:rPr>
        <w:t xml:space="preserve">более </w:t>
      </w:r>
      <w:r w:rsidR="00D7450E">
        <w:rPr>
          <w:sz w:val="22"/>
          <w:szCs w:val="22"/>
        </w:rPr>
        <w:t>15</w:t>
      </w:r>
      <w:r w:rsidR="007143DE" w:rsidRPr="007143DE">
        <w:rPr>
          <w:sz w:val="22"/>
          <w:szCs w:val="22"/>
        </w:rPr>
        <w:t xml:space="preserve"> </w:t>
      </w:r>
      <w:r w:rsidRPr="007143DE">
        <w:rPr>
          <w:sz w:val="22"/>
          <w:szCs w:val="22"/>
        </w:rPr>
        <w:t>(</w:t>
      </w:r>
      <w:r w:rsidR="001113FB">
        <w:rPr>
          <w:sz w:val="22"/>
          <w:szCs w:val="22"/>
        </w:rPr>
        <w:t>П</w:t>
      </w:r>
      <w:r w:rsidR="00D7450E">
        <w:rPr>
          <w:sz w:val="22"/>
          <w:szCs w:val="22"/>
        </w:rPr>
        <w:t>ятнадцати</w:t>
      </w:r>
      <w:r w:rsidRPr="007143DE">
        <w:rPr>
          <w:sz w:val="22"/>
          <w:szCs w:val="22"/>
        </w:rPr>
        <w:t xml:space="preserve">) </w:t>
      </w:r>
      <w:r w:rsidR="00D7450E">
        <w:rPr>
          <w:sz w:val="22"/>
          <w:szCs w:val="22"/>
        </w:rPr>
        <w:t>рабочих</w:t>
      </w:r>
      <w:r w:rsidR="007143DE" w:rsidRPr="007143DE">
        <w:rPr>
          <w:sz w:val="22"/>
          <w:szCs w:val="22"/>
        </w:rPr>
        <w:t xml:space="preserve"> дней </w:t>
      </w:r>
      <w:r w:rsidRPr="007143DE">
        <w:rPr>
          <w:sz w:val="22"/>
          <w:szCs w:val="22"/>
        </w:rPr>
        <w:t xml:space="preserve">с даты поставки каждой партии товара Заказчику и подписания товарных </w:t>
      </w:r>
      <w:r w:rsidRPr="00A60C9B">
        <w:rPr>
          <w:sz w:val="22"/>
          <w:szCs w:val="22"/>
        </w:rPr>
        <w:t>накладных (универсальных передаточных документов).</w:t>
      </w:r>
      <w:r w:rsidR="008E493F" w:rsidRPr="00A60C9B">
        <w:rPr>
          <w:snapToGrid/>
          <w:sz w:val="24"/>
          <w:szCs w:val="24"/>
        </w:rPr>
        <w:t xml:space="preserve"> </w:t>
      </w:r>
    </w:p>
    <w:p w:rsidR="003E532D" w:rsidRDefault="007143DE" w:rsidP="00742373">
      <w:pPr>
        <w:pStyle w:val="afff0"/>
        <w:jc w:val="both"/>
        <w:rPr>
          <w:b/>
          <w:sz w:val="22"/>
          <w:szCs w:val="22"/>
        </w:rPr>
      </w:pPr>
      <w:r w:rsidRPr="00A60C9B">
        <w:rPr>
          <w:b/>
          <w:sz w:val="22"/>
          <w:szCs w:val="22"/>
        </w:rPr>
        <w:t>9. Требования к безопасности, качеству, техническим, функциональным, характеристикам (потребит</w:t>
      </w:r>
      <w:r w:rsidRPr="002E2A99">
        <w:rPr>
          <w:b/>
          <w:sz w:val="22"/>
          <w:szCs w:val="22"/>
        </w:rPr>
        <w:t>ельским с</w:t>
      </w:r>
      <w:r w:rsidR="00875AFA">
        <w:rPr>
          <w:b/>
          <w:sz w:val="22"/>
          <w:szCs w:val="22"/>
        </w:rPr>
        <w:t>войствам) товара</w:t>
      </w:r>
      <w:r w:rsidRPr="002E2A99">
        <w:rPr>
          <w:b/>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p>
    <w:p w:rsidR="000C2947" w:rsidRDefault="000C2947" w:rsidP="00742373">
      <w:pPr>
        <w:pStyle w:val="afff0"/>
        <w:jc w:val="both"/>
        <w:rPr>
          <w:b/>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3984"/>
      </w:tblGrid>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jc w:val="center"/>
              <w:textAlignment w:val="baseline"/>
              <w:rPr>
                <w:b/>
                <w:snapToGrid/>
                <w:sz w:val="22"/>
                <w:szCs w:val="22"/>
              </w:rPr>
            </w:pPr>
            <w:r w:rsidRPr="00432317">
              <w:rPr>
                <w:b/>
                <w:snapToGrid/>
                <w:sz w:val="22"/>
                <w:szCs w:val="22"/>
              </w:rPr>
              <w:t>Бетон М-200 (В15)</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193"/>
              <w:jc w:val="center"/>
              <w:textAlignment w:val="baseline"/>
              <w:rPr>
                <w:b/>
                <w:snapToGrid/>
                <w:sz w:val="22"/>
                <w:szCs w:val="22"/>
              </w:rPr>
            </w:pPr>
            <w:r w:rsidRPr="00432317">
              <w:rPr>
                <w:b/>
                <w:snapToGrid/>
                <w:sz w:val="22"/>
                <w:szCs w:val="22"/>
              </w:rPr>
              <w:t>Описание</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left="193" w:firstLine="0"/>
              <w:textAlignment w:val="baseline"/>
              <w:rPr>
                <w:snapToGrid/>
                <w:sz w:val="22"/>
                <w:szCs w:val="22"/>
              </w:rPr>
            </w:pPr>
            <w:r w:rsidRPr="00432317">
              <w:rPr>
                <w:snapToGrid/>
                <w:sz w:val="22"/>
                <w:szCs w:val="22"/>
              </w:rPr>
              <w:t>Бетон - искусственный каменный материал, получаемый в результате твердения смеси вяжущего (цемента), воды и заполнителя (песок, щебень или гравий), отвечающий техническим требованиям.  Бетоны классифицируются по массе и прочности, назначению и виду вяжущего вещества.</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left="193" w:firstLine="0"/>
              <w:jc w:val="center"/>
              <w:textAlignment w:val="baseline"/>
              <w:rPr>
                <w:b/>
                <w:snapToGrid/>
                <w:sz w:val="22"/>
                <w:szCs w:val="22"/>
              </w:rPr>
            </w:pPr>
            <w:r w:rsidRPr="00432317">
              <w:rPr>
                <w:b/>
                <w:snapToGrid/>
                <w:sz w:val="22"/>
                <w:szCs w:val="22"/>
              </w:rPr>
              <w:t>Назначение</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left="193" w:firstLine="0"/>
              <w:textAlignment w:val="baseline"/>
              <w:rPr>
                <w:snapToGrid/>
                <w:sz w:val="22"/>
                <w:szCs w:val="22"/>
              </w:rPr>
            </w:pPr>
            <w:r w:rsidRPr="00432317">
              <w:rPr>
                <w:bCs/>
                <w:snapToGrid/>
                <w:sz w:val="22"/>
                <w:szCs w:val="22"/>
              </w:rPr>
              <w:t>Бетон М-200 применяется для и</w:t>
            </w:r>
            <w:r w:rsidRPr="00432317">
              <w:rPr>
                <w:snapToGrid/>
                <w:sz w:val="22"/>
                <w:szCs w:val="22"/>
              </w:rPr>
              <w:t>зготовления фундамента зданий и сооружений, фундамента опор линий электропередач, бетонирования дорожек, полов.</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jc w:val="center"/>
              <w:textAlignment w:val="baseline"/>
              <w:rPr>
                <w:b/>
                <w:snapToGrid/>
                <w:sz w:val="22"/>
                <w:szCs w:val="22"/>
              </w:rPr>
            </w:pPr>
            <w:r w:rsidRPr="00432317">
              <w:rPr>
                <w:b/>
                <w:snapToGrid/>
                <w:sz w:val="22"/>
                <w:szCs w:val="22"/>
              </w:rPr>
              <w:t>Физические показатели</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Класс (марка) бетона по прочности на сжатие</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В15</w:t>
            </w:r>
          </w:p>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(выдерживает нагрузку в 15 Мпа)</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Прочность бетона - выдерживает нагрузку в кгс/см2</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lang w:val="en-US"/>
              </w:rPr>
            </w:pPr>
            <w:r w:rsidRPr="00432317">
              <w:rPr>
                <w:snapToGrid/>
                <w:sz w:val="22"/>
                <w:szCs w:val="22"/>
              </w:rPr>
              <w:t>200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Крупность заполнителя (гравия, щебня), мм</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от 5 до 20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Марка цемента</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400-500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Показатель удобоукладываемости бетонной смеси, см</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от 12 до 20</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Соответствие ГОСТ 7473-2010, ГОСТ 10181-2014, ГОСТ 26633-2015</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jc w:val="center"/>
              <w:textAlignment w:val="baseline"/>
              <w:rPr>
                <w:b/>
                <w:snapToGrid/>
                <w:sz w:val="22"/>
                <w:szCs w:val="22"/>
              </w:rPr>
            </w:pPr>
            <w:r w:rsidRPr="00432317">
              <w:rPr>
                <w:b/>
                <w:snapToGrid/>
                <w:sz w:val="22"/>
                <w:szCs w:val="22"/>
              </w:rPr>
              <w:t>Бетон М250 F100 W4 /гравий/ с пластификатором</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left="193" w:firstLine="0"/>
              <w:jc w:val="center"/>
              <w:textAlignment w:val="baseline"/>
              <w:rPr>
                <w:b/>
                <w:snapToGrid/>
                <w:sz w:val="22"/>
                <w:szCs w:val="22"/>
              </w:rPr>
            </w:pPr>
            <w:r w:rsidRPr="00432317">
              <w:rPr>
                <w:b/>
                <w:snapToGrid/>
                <w:sz w:val="22"/>
                <w:szCs w:val="22"/>
              </w:rPr>
              <w:t>Назначение</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left="193" w:firstLine="0"/>
              <w:textAlignment w:val="baseline"/>
              <w:rPr>
                <w:snapToGrid/>
                <w:sz w:val="22"/>
                <w:szCs w:val="22"/>
              </w:rPr>
            </w:pPr>
            <w:r w:rsidRPr="00432317">
              <w:rPr>
                <w:snapToGrid/>
                <w:color w:val="000000"/>
                <w:sz w:val="22"/>
                <w:szCs w:val="22"/>
                <w:shd w:val="clear" w:color="auto" w:fill="FFFFFF"/>
              </w:rPr>
              <w:t>Бетон </w:t>
            </w:r>
            <w:r w:rsidRPr="00432317">
              <w:rPr>
                <w:b/>
                <w:bCs/>
                <w:snapToGrid/>
                <w:color w:val="000000"/>
                <w:sz w:val="22"/>
                <w:szCs w:val="22"/>
                <w:shd w:val="clear" w:color="auto" w:fill="FFFFFF"/>
              </w:rPr>
              <w:t>М-250</w:t>
            </w:r>
            <w:r w:rsidRPr="00432317">
              <w:rPr>
                <w:snapToGrid/>
                <w:color w:val="000000"/>
                <w:sz w:val="22"/>
                <w:szCs w:val="22"/>
                <w:shd w:val="clear" w:color="auto" w:fill="FFFFFF"/>
              </w:rPr>
              <w:t> - применяется для заливки лестниц, бетонных площадок. Заливка дорожек, площадок, фундаментов и столбов заборов, а также отмостки. Подходит для изготовления железобетонных конструкций, труб и опор. Возможно применение при обустройстве фундамента.</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jc w:val="center"/>
              <w:textAlignment w:val="baseline"/>
              <w:rPr>
                <w:b/>
                <w:snapToGrid/>
                <w:sz w:val="22"/>
                <w:szCs w:val="22"/>
              </w:rPr>
            </w:pPr>
            <w:r w:rsidRPr="00432317">
              <w:rPr>
                <w:b/>
                <w:snapToGrid/>
                <w:sz w:val="22"/>
                <w:szCs w:val="22"/>
              </w:rPr>
              <w:t>Физические показатели</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Класс (марка) бетона по прочности на сжатие</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В20</w:t>
            </w:r>
          </w:p>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(выдерживает нагрузку в 20 Мпа)</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Прочность бетона - выдерживает нагрузку в кгс/см2</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lang w:val="en-US"/>
              </w:rPr>
            </w:pPr>
            <w:r w:rsidRPr="00432317">
              <w:rPr>
                <w:snapToGrid/>
                <w:sz w:val="22"/>
                <w:szCs w:val="22"/>
              </w:rPr>
              <w:t>250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Крупность заполнителя (гравия, щебня), мм</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от 5 до 20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Марка цемента</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400-500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Показатель удобоукладываемости бетонной смеси, см</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от 12 до 20</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Соответствие ГОСТ 7473-2010, ГОСТ 10181-2014, ГОСТ 26633-2015</w:t>
            </w:r>
          </w:p>
        </w:tc>
      </w:tr>
    </w:tbl>
    <w:p w:rsidR="00432317" w:rsidRPr="00432317" w:rsidRDefault="00432317" w:rsidP="008A56F8">
      <w:pPr>
        <w:spacing w:line="240" w:lineRule="auto"/>
        <w:ind w:firstLine="0"/>
        <w:rPr>
          <w:snapToGrid/>
          <w:sz w:val="24"/>
          <w:szCs w:val="24"/>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3984"/>
      </w:tblGrid>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jc w:val="center"/>
              <w:textAlignment w:val="baseline"/>
              <w:rPr>
                <w:b/>
                <w:snapToGrid/>
                <w:sz w:val="22"/>
                <w:szCs w:val="22"/>
              </w:rPr>
            </w:pPr>
            <w:r w:rsidRPr="00432317">
              <w:rPr>
                <w:b/>
                <w:snapToGrid/>
                <w:sz w:val="22"/>
                <w:szCs w:val="22"/>
              </w:rPr>
              <w:t xml:space="preserve"> Бетон М300 F100 W4 /гравий/ с пластификатором</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left="193" w:firstLine="0"/>
              <w:jc w:val="center"/>
              <w:textAlignment w:val="baseline"/>
              <w:rPr>
                <w:b/>
                <w:snapToGrid/>
                <w:sz w:val="22"/>
                <w:szCs w:val="22"/>
              </w:rPr>
            </w:pPr>
            <w:r w:rsidRPr="00432317">
              <w:rPr>
                <w:b/>
                <w:snapToGrid/>
                <w:sz w:val="22"/>
                <w:szCs w:val="22"/>
              </w:rPr>
              <w:t>Назначение</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left="193" w:firstLine="0"/>
              <w:textAlignment w:val="baseline"/>
              <w:rPr>
                <w:snapToGrid/>
                <w:sz w:val="22"/>
                <w:szCs w:val="22"/>
              </w:rPr>
            </w:pPr>
            <w:r w:rsidRPr="00432317">
              <w:rPr>
                <w:snapToGrid/>
                <w:color w:val="000000"/>
                <w:sz w:val="22"/>
                <w:szCs w:val="22"/>
                <w:shd w:val="clear" w:color="auto" w:fill="FFFFFF"/>
              </w:rPr>
              <w:t>Бетон </w:t>
            </w:r>
            <w:r w:rsidRPr="00432317">
              <w:rPr>
                <w:b/>
                <w:bCs/>
                <w:snapToGrid/>
                <w:color w:val="000000"/>
                <w:sz w:val="22"/>
                <w:szCs w:val="22"/>
                <w:shd w:val="clear" w:color="auto" w:fill="FFFFFF"/>
              </w:rPr>
              <w:t>М-300</w:t>
            </w:r>
            <w:r w:rsidRPr="00432317">
              <w:rPr>
                <w:snapToGrid/>
                <w:color w:val="000000"/>
                <w:sz w:val="22"/>
                <w:szCs w:val="22"/>
                <w:shd w:val="clear" w:color="auto" w:fill="FFFFFF"/>
              </w:rPr>
              <w:t> - используют при сооружении монолитных плит перекрытий, монолитных и подпорных стен, коллекторных канализационных систем, ступеней и лестниц, парковых дорожек. Активно применяется бетон М-300 при заливке ленточных, плитных и свайно-ростверковых фундаментов.</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jc w:val="center"/>
              <w:textAlignment w:val="baseline"/>
              <w:rPr>
                <w:b/>
                <w:snapToGrid/>
                <w:sz w:val="22"/>
                <w:szCs w:val="22"/>
              </w:rPr>
            </w:pPr>
            <w:r w:rsidRPr="00432317">
              <w:rPr>
                <w:b/>
                <w:snapToGrid/>
                <w:sz w:val="22"/>
                <w:szCs w:val="22"/>
              </w:rPr>
              <w:t>Физические показатели</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lastRenderedPageBreak/>
              <w:t>Класс (марка) бетона по прочности на сжатие</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В22,5</w:t>
            </w:r>
          </w:p>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(выдерживает нагрузку в 29,4 Мпа)</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Прочность бетона - выдерживает нагрузку в кгс/см2</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lang w:val="en-US"/>
              </w:rPr>
            </w:pPr>
            <w:r w:rsidRPr="00432317">
              <w:rPr>
                <w:snapToGrid/>
                <w:sz w:val="22"/>
                <w:szCs w:val="22"/>
              </w:rPr>
              <w:t>300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Крупность заполнителя (гравия, щебня), мм</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от 5 до 20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Марка цемента</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400-500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Показатель удобоукладываемости бетонной смеси, см</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от 16 до 20</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Соответствие ГОСТ 7473-2010, ГОСТ 10181-2014, ГОСТ 26633-2015</w:t>
            </w:r>
          </w:p>
        </w:tc>
      </w:tr>
    </w:tbl>
    <w:p w:rsidR="00432317" w:rsidRPr="00432317" w:rsidRDefault="00432317" w:rsidP="008A56F8">
      <w:pPr>
        <w:spacing w:line="240" w:lineRule="auto"/>
        <w:ind w:firstLine="0"/>
        <w:rPr>
          <w:snapToGrid/>
          <w:sz w:val="24"/>
          <w:szCs w:val="24"/>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3984"/>
      </w:tblGrid>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jc w:val="center"/>
              <w:textAlignment w:val="baseline"/>
              <w:rPr>
                <w:b/>
                <w:snapToGrid/>
                <w:sz w:val="22"/>
                <w:szCs w:val="22"/>
              </w:rPr>
            </w:pPr>
            <w:r w:rsidRPr="00432317">
              <w:rPr>
                <w:b/>
                <w:snapToGrid/>
                <w:sz w:val="22"/>
                <w:szCs w:val="22"/>
              </w:rPr>
              <w:t>Бетон М350 F100 W6 /гравий/ с пластификатором</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left="193" w:firstLine="0"/>
              <w:jc w:val="center"/>
              <w:textAlignment w:val="baseline"/>
              <w:rPr>
                <w:b/>
                <w:snapToGrid/>
                <w:sz w:val="22"/>
                <w:szCs w:val="22"/>
              </w:rPr>
            </w:pPr>
            <w:r w:rsidRPr="00432317">
              <w:rPr>
                <w:b/>
                <w:snapToGrid/>
                <w:sz w:val="22"/>
                <w:szCs w:val="22"/>
              </w:rPr>
              <w:t>Назначение</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left="193" w:firstLine="0"/>
              <w:textAlignment w:val="baseline"/>
              <w:rPr>
                <w:snapToGrid/>
                <w:sz w:val="22"/>
                <w:szCs w:val="22"/>
              </w:rPr>
            </w:pPr>
            <w:r w:rsidRPr="00432317">
              <w:rPr>
                <w:snapToGrid/>
                <w:color w:val="000000"/>
                <w:sz w:val="22"/>
                <w:szCs w:val="22"/>
                <w:shd w:val="clear" w:color="auto" w:fill="FFFFFF"/>
              </w:rPr>
              <w:t>Марка бетона М-350 - используется для изготовления плитных фундаментов. Из него изготавливаются фундаменты при многоэтажном строительстве. Высокая прочность позволяет использовать его для отливки пустотных плит перекрытия и балок. Широко используется в монолитном домостроении. Так же из него делают бассейны, несущие конструкции и многое другое.</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jc w:val="center"/>
              <w:textAlignment w:val="baseline"/>
              <w:rPr>
                <w:b/>
                <w:snapToGrid/>
                <w:sz w:val="22"/>
                <w:szCs w:val="22"/>
              </w:rPr>
            </w:pPr>
            <w:r w:rsidRPr="00432317">
              <w:rPr>
                <w:b/>
                <w:snapToGrid/>
                <w:sz w:val="22"/>
                <w:szCs w:val="22"/>
              </w:rPr>
              <w:t>Физические показатели</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Класс (марка) бетона по прочности на сжатие</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В25</w:t>
            </w:r>
          </w:p>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(выдерживает нагрузку в 32,7 Мпа)</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Прочность бетона - выдерживает нагрузку в кгс/см2</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lang w:val="en-US"/>
              </w:rPr>
            </w:pPr>
            <w:r w:rsidRPr="00432317">
              <w:rPr>
                <w:snapToGrid/>
                <w:sz w:val="22"/>
                <w:szCs w:val="22"/>
              </w:rPr>
              <w:t>300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Крупность заполнителя (гравия, щебня), мм</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от 5 до 20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Марка цемента</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400-500</w:t>
            </w:r>
          </w:p>
        </w:tc>
      </w:tr>
      <w:tr w:rsidR="00432317" w:rsidRPr="00432317" w:rsidTr="00432317">
        <w:trPr>
          <w:trHeight w:val="20"/>
        </w:trPr>
        <w:tc>
          <w:tcPr>
            <w:tcW w:w="6096"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Показатель удобоукладываемости бетонной смеси, см</w:t>
            </w:r>
          </w:p>
        </w:tc>
        <w:tc>
          <w:tcPr>
            <w:tcW w:w="3984" w:type="dxa"/>
            <w:shd w:val="clear" w:color="auto" w:fill="auto"/>
            <w:vAlign w:val="center"/>
          </w:tcPr>
          <w:p w:rsidR="00432317" w:rsidRPr="00432317" w:rsidRDefault="00432317" w:rsidP="008A56F8">
            <w:pPr>
              <w:adjustRightInd w:val="0"/>
              <w:spacing w:line="240" w:lineRule="auto"/>
              <w:ind w:firstLine="0"/>
              <w:textAlignment w:val="baseline"/>
              <w:rPr>
                <w:snapToGrid/>
                <w:sz w:val="22"/>
                <w:szCs w:val="22"/>
              </w:rPr>
            </w:pPr>
            <w:r w:rsidRPr="00432317">
              <w:rPr>
                <w:snapToGrid/>
                <w:sz w:val="22"/>
                <w:szCs w:val="22"/>
              </w:rPr>
              <w:t>от 16 до 20</w:t>
            </w:r>
          </w:p>
        </w:tc>
      </w:tr>
      <w:tr w:rsidR="00432317" w:rsidRPr="00432317" w:rsidTr="00432317">
        <w:trPr>
          <w:trHeight w:val="20"/>
        </w:trPr>
        <w:tc>
          <w:tcPr>
            <w:tcW w:w="10080" w:type="dxa"/>
            <w:gridSpan w:val="2"/>
            <w:shd w:val="clear" w:color="auto" w:fill="auto"/>
            <w:vAlign w:val="center"/>
          </w:tcPr>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Соответствие ГОСТ 7473-2010, ГОСТ 10181-2014, ГОСТ 26633-2015</w:t>
            </w:r>
          </w:p>
        </w:tc>
      </w:tr>
    </w:tbl>
    <w:p w:rsidR="00432317" w:rsidRPr="00432317" w:rsidRDefault="00432317" w:rsidP="008A56F8">
      <w:pPr>
        <w:spacing w:line="240" w:lineRule="auto"/>
        <w:ind w:firstLine="0"/>
        <w:rPr>
          <w:snapToGrid/>
          <w:sz w:val="24"/>
          <w:szCs w:val="24"/>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9"/>
        <w:gridCol w:w="3868"/>
        <w:gridCol w:w="3741"/>
      </w:tblGrid>
      <w:tr w:rsidR="00432317" w:rsidRPr="00432317" w:rsidTr="00432317">
        <w:trPr>
          <w:trHeight w:val="20"/>
          <w:jc w:val="center"/>
        </w:trPr>
        <w:tc>
          <w:tcPr>
            <w:tcW w:w="10080" w:type="dxa"/>
            <w:gridSpan w:val="3"/>
            <w:shd w:val="clear" w:color="auto" w:fill="auto"/>
            <w:vAlign w:val="center"/>
          </w:tcPr>
          <w:p w:rsidR="00432317" w:rsidRPr="00432317" w:rsidRDefault="00432317" w:rsidP="008A56F8">
            <w:pPr>
              <w:adjustRightInd w:val="0"/>
              <w:spacing w:line="240" w:lineRule="auto"/>
              <w:ind w:firstLine="0"/>
              <w:jc w:val="center"/>
              <w:textAlignment w:val="baseline"/>
              <w:rPr>
                <w:b/>
                <w:snapToGrid/>
                <w:sz w:val="22"/>
                <w:szCs w:val="22"/>
              </w:rPr>
            </w:pPr>
            <w:r w:rsidRPr="00432317">
              <w:rPr>
                <w:b/>
                <w:snapToGrid/>
                <w:sz w:val="22"/>
                <w:szCs w:val="22"/>
              </w:rPr>
              <w:t>Раствор кладочный</w:t>
            </w:r>
          </w:p>
        </w:tc>
      </w:tr>
      <w:tr w:rsidR="00432317" w:rsidRPr="00432317" w:rsidTr="00432317">
        <w:trPr>
          <w:trHeight w:val="20"/>
          <w:jc w:val="center"/>
        </w:trPr>
        <w:tc>
          <w:tcPr>
            <w:tcW w:w="2552" w:type="dxa"/>
            <w:shd w:val="clear" w:color="auto" w:fill="auto"/>
            <w:vAlign w:val="center"/>
          </w:tcPr>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Наименование</w:t>
            </w:r>
          </w:p>
        </w:tc>
        <w:tc>
          <w:tcPr>
            <w:tcW w:w="3827" w:type="dxa"/>
            <w:shd w:val="clear" w:color="auto" w:fill="auto"/>
            <w:vAlign w:val="center"/>
          </w:tcPr>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М100 кладочный</w:t>
            </w:r>
          </w:p>
        </w:tc>
        <w:tc>
          <w:tcPr>
            <w:tcW w:w="3701" w:type="dxa"/>
            <w:shd w:val="clear" w:color="auto" w:fill="auto"/>
            <w:vAlign w:val="center"/>
          </w:tcPr>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М150 кладочный</w:t>
            </w:r>
          </w:p>
        </w:tc>
      </w:tr>
      <w:tr w:rsidR="00432317" w:rsidRPr="00432317" w:rsidTr="00432317">
        <w:trPr>
          <w:trHeight w:val="20"/>
          <w:jc w:val="center"/>
        </w:trPr>
        <w:tc>
          <w:tcPr>
            <w:tcW w:w="2552" w:type="dxa"/>
            <w:shd w:val="clear" w:color="auto" w:fill="auto"/>
            <w:vAlign w:val="center"/>
          </w:tcPr>
          <w:p w:rsidR="00432317" w:rsidRPr="00432317" w:rsidRDefault="00432317" w:rsidP="008A56F8">
            <w:pPr>
              <w:adjustRightInd w:val="0"/>
              <w:spacing w:before="100" w:beforeAutospacing="1" w:after="100" w:afterAutospacing="1" w:line="240" w:lineRule="auto"/>
              <w:ind w:firstLine="0"/>
              <w:textAlignment w:val="baseline"/>
              <w:rPr>
                <w:b/>
                <w:snapToGrid/>
                <w:sz w:val="22"/>
                <w:szCs w:val="22"/>
              </w:rPr>
            </w:pPr>
            <w:r w:rsidRPr="00432317">
              <w:rPr>
                <w:b/>
                <w:snapToGrid/>
                <w:sz w:val="22"/>
                <w:szCs w:val="22"/>
              </w:rPr>
              <w:t>Назначение</w:t>
            </w:r>
          </w:p>
        </w:tc>
        <w:tc>
          <w:tcPr>
            <w:tcW w:w="3827" w:type="dxa"/>
            <w:shd w:val="clear" w:color="auto" w:fill="auto"/>
            <w:vAlign w:val="center"/>
          </w:tcPr>
          <w:p w:rsidR="00432317" w:rsidRPr="00432317" w:rsidRDefault="00432317" w:rsidP="008A56F8">
            <w:pPr>
              <w:adjustRightInd w:val="0"/>
              <w:spacing w:line="240" w:lineRule="auto"/>
              <w:ind w:left="193" w:firstLine="0"/>
              <w:textAlignment w:val="baseline"/>
              <w:rPr>
                <w:snapToGrid/>
                <w:sz w:val="22"/>
                <w:szCs w:val="22"/>
              </w:rPr>
            </w:pPr>
            <w:r w:rsidRPr="00432317">
              <w:rPr>
                <w:snapToGrid/>
                <w:sz w:val="22"/>
                <w:szCs w:val="22"/>
              </w:rPr>
              <w:t>Используется при кладочных работах, при изготовлении цементной стяжки, работе с природным, крупным, тяжелым камнем. Подходит для заполнения стыков при сборке поверхностей из панелей, сделанных из тяжелого бетона.</w:t>
            </w:r>
          </w:p>
        </w:tc>
        <w:tc>
          <w:tcPr>
            <w:tcW w:w="3701" w:type="dxa"/>
            <w:shd w:val="clear" w:color="auto" w:fill="auto"/>
            <w:vAlign w:val="center"/>
          </w:tcPr>
          <w:p w:rsidR="00432317" w:rsidRPr="00432317" w:rsidRDefault="00432317" w:rsidP="008A56F8">
            <w:pPr>
              <w:adjustRightInd w:val="0"/>
              <w:spacing w:line="240" w:lineRule="auto"/>
              <w:ind w:left="193" w:firstLine="0"/>
              <w:textAlignment w:val="baseline"/>
              <w:rPr>
                <w:snapToGrid/>
                <w:sz w:val="22"/>
                <w:szCs w:val="22"/>
              </w:rPr>
            </w:pPr>
            <w:r w:rsidRPr="00432317">
              <w:rPr>
                <w:snapToGrid/>
                <w:sz w:val="22"/>
                <w:szCs w:val="22"/>
              </w:rPr>
              <w:t>Используется при заливке стяжек, в кладочных работах – при укладке кирпича и других видов камней</w:t>
            </w:r>
          </w:p>
        </w:tc>
      </w:tr>
      <w:tr w:rsidR="00432317" w:rsidRPr="00432317" w:rsidTr="00432317">
        <w:trPr>
          <w:trHeight w:val="20"/>
          <w:jc w:val="center"/>
        </w:trPr>
        <w:tc>
          <w:tcPr>
            <w:tcW w:w="2552" w:type="dxa"/>
            <w:shd w:val="clear" w:color="auto" w:fill="auto"/>
            <w:vAlign w:val="center"/>
          </w:tcPr>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Класс (марка) по прочности на сжатие</w:t>
            </w:r>
          </w:p>
        </w:tc>
        <w:tc>
          <w:tcPr>
            <w:tcW w:w="3827" w:type="dxa"/>
            <w:shd w:val="clear" w:color="auto" w:fill="auto"/>
            <w:vAlign w:val="center"/>
          </w:tcPr>
          <w:p w:rsidR="00432317" w:rsidRPr="00432317" w:rsidRDefault="00432317" w:rsidP="008A56F8">
            <w:pPr>
              <w:adjustRightInd w:val="0"/>
              <w:spacing w:line="240" w:lineRule="auto"/>
              <w:ind w:firstLine="0"/>
              <w:jc w:val="center"/>
              <w:textAlignment w:val="baseline"/>
              <w:rPr>
                <w:snapToGrid/>
                <w:sz w:val="22"/>
                <w:szCs w:val="22"/>
              </w:rPr>
            </w:pPr>
            <w:r w:rsidRPr="00432317">
              <w:rPr>
                <w:snapToGrid/>
                <w:sz w:val="22"/>
                <w:szCs w:val="22"/>
              </w:rPr>
              <w:t>В 7,5</w:t>
            </w:r>
          </w:p>
          <w:p w:rsidR="00432317" w:rsidRPr="00432317" w:rsidRDefault="00432317" w:rsidP="008A56F8">
            <w:pPr>
              <w:adjustRightInd w:val="0"/>
              <w:spacing w:line="240" w:lineRule="auto"/>
              <w:ind w:firstLine="0"/>
              <w:jc w:val="center"/>
              <w:textAlignment w:val="baseline"/>
              <w:rPr>
                <w:snapToGrid/>
                <w:sz w:val="22"/>
                <w:szCs w:val="22"/>
              </w:rPr>
            </w:pPr>
            <w:r w:rsidRPr="00432317">
              <w:rPr>
                <w:snapToGrid/>
                <w:sz w:val="22"/>
                <w:szCs w:val="22"/>
              </w:rPr>
              <w:t>(выдерживает нагрузку в 9,8 Мпа)</w:t>
            </w:r>
          </w:p>
        </w:tc>
        <w:tc>
          <w:tcPr>
            <w:tcW w:w="3701" w:type="dxa"/>
            <w:shd w:val="clear" w:color="auto" w:fill="auto"/>
            <w:vAlign w:val="center"/>
          </w:tcPr>
          <w:p w:rsidR="00432317" w:rsidRPr="00432317" w:rsidRDefault="00432317" w:rsidP="008A56F8">
            <w:pPr>
              <w:adjustRightInd w:val="0"/>
              <w:spacing w:line="240" w:lineRule="auto"/>
              <w:ind w:firstLine="0"/>
              <w:jc w:val="center"/>
              <w:textAlignment w:val="baseline"/>
              <w:rPr>
                <w:snapToGrid/>
                <w:sz w:val="22"/>
                <w:szCs w:val="22"/>
              </w:rPr>
            </w:pPr>
            <w:r w:rsidRPr="00432317">
              <w:rPr>
                <w:snapToGrid/>
                <w:sz w:val="22"/>
                <w:szCs w:val="22"/>
              </w:rPr>
              <w:t>В 12,5</w:t>
            </w:r>
          </w:p>
          <w:p w:rsidR="00432317" w:rsidRPr="00432317" w:rsidRDefault="00432317" w:rsidP="008A56F8">
            <w:pPr>
              <w:adjustRightInd w:val="0"/>
              <w:spacing w:line="240" w:lineRule="auto"/>
              <w:ind w:firstLine="0"/>
              <w:jc w:val="center"/>
              <w:textAlignment w:val="baseline"/>
              <w:rPr>
                <w:snapToGrid/>
                <w:sz w:val="22"/>
                <w:szCs w:val="22"/>
              </w:rPr>
            </w:pPr>
            <w:r w:rsidRPr="00432317">
              <w:rPr>
                <w:snapToGrid/>
                <w:sz w:val="22"/>
                <w:szCs w:val="22"/>
              </w:rPr>
              <w:t>(выдерживает нагрузку в 16,5 Мпа)</w:t>
            </w:r>
          </w:p>
        </w:tc>
      </w:tr>
      <w:tr w:rsidR="00432317" w:rsidRPr="00432317" w:rsidTr="00432317">
        <w:trPr>
          <w:trHeight w:val="20"/>
          <w:jc w:val="center"/>
        </w:trPr>
        <w:tc>
          <w:tcPr>
            <w:tcW w:w="2552" w:type="dxa"/>
            <w:shd w:val="clear" w:color="auto" w:fill="auto"/>
            <w:vAlign w:val="center"/>
          </w:tcPr>
          <w:p w:rsidR="00432317" w:rsidRPr="00432317" w:rsidRDefault="00432317" w:rsidP="008A56F8">
            <w:pPr>
              <w:adjustRightInd w:val="0"/>
              <w:spacing w:before="100" w:beforeAutospacing="1" w:after="100" w:afterAutospacing="1" w:line="240" w:lineRule="auto"/>
              <w:ind w:firstLine="0"/>
              <w:textAlignment w:val="baseline"/>
              <w:rPr>
                <w:b/>
                <w:snapToGrid/>
                <w:sz w:val="22"/>
                <w:szCs w:val="22"/>
              </w:rPr>
            </w:pPr>
            <w:r w:rsidRPr="00432317">
              <w:rPr>
                <w:b/>
                <w:snapToGrid/>
                <w:sz w:val="22"/>
                <w:szCs w:val="22"/>
              </w:rPr>
              <w:t>Модуль крупности, мм</w:t>
            </w:r>
          </w:p>
        </w:tc>
        <w:tc>
          <w:tcPr>
            <w:tcW w:w="3827" w:type="dxa"/>
            <w:shd w:val="clear" w:color="auto" w:fill="auto"/>
            <w:vAlign w:val="center"/>
          </w:tcPr>
          <w:p w:rsidR="00432317" w:rsidRPr="00432317" w:rsidRDefault="00432317" w:rsidP="008A56F8">
            <w:pPr>
              <w:adjustRightInd w:val="0"/>
              <w:spacing w:before="100" w:beforeAutospacing="1" w:after="100" w:afterAutospacing="1" w:line="240" w:lineRule="auto"/>
              <w:ind w:firstLine="0"/>
              <w:jc w:val="center"/>
              <w:textAlignment w:val="baseline"/>
              <w:rPr>
                <w:snapToGrid/>
                <w:sz w:val="22"/>
                <w:szCs w:val="22"/>
              </w:rPr>
            </w:pPr>
            <w:r w:rsidRPr="00432317">
              <w:rPr>
                <w:snapToGrid/>
                <w:sz w:val="22"/>
                <w:szCs w:val="22"/>
              </w:rPr>
              <w:t>1,5</w:t>
            </w:r>
          </w:p>
        </w:tc>
        <w:tc>
          <w:tcPr>
            <w:tcW w:w="3701" w:type="dxa"/>
            <w:shd w:val="clear" w:color="auto" w:fill="auto"/>
            <w:vAlign w:val="center"/>
          </w:tcPr>
          <w:p w:rsidR="00432317" w:rsidRPr="00432317" w:rsidRDefault="00432317" w:rsidP="008A56F8">
            <w:pPr>
              <w:adjustRightInd w:val="0"/>
              <w:spacing w:before="100" w:beforeAutospacing="1" w:after="100" w:afterAutospacing="1" w:line="240" w:lineRule="auto"/>
              <w:ind w:firstLine="0"/>
              <w:jc w:val="center"/>
              <w:textAlignment w:val="baseline"/>
              <w:rPr>
                <w:snapToGrid/>
                <w:sz w:val="22"/>
                <w:szCs w:val="22"/>
              </w:rPr>
            </w:pPr>
            <w:r w:rsidRPr="00432317">
              <w:rPr>
                <w:snapToGrid/>
                <w:sz w:val="22"/>
                <w:szCs w:val="22"/>
              </w:rPr>
              <w:t>1,5</w:t>
            </w:r>
          </w:p>
        </w:tc>
      </w:tr>
      <w:tr w:rsidR="00432317" w:rsidRPr="00432317" w:rsidTr="00432317">
        <w:trPr>
          <w:trHeight w:val="20"/>
          <w:jc w:val="center"/>
        </w:trPr>
        <w:tc>
          <w:tcPr>
            <w:tcW w:w="2552" w:type="dxa"/>
            <w:shd w:val="clear" w:color="auto" w:fill="auto"/>
            <w:vAlign w:val="center"/>
          </w:tcPr>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Состав, %:</w:t>
            </w:r>
          </w:p>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Цемент,</w:t>
            </w:r>
          </w:p>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песок</w:t>
            </w:r>
          </w:p>
        </w:tc>
        <w:tc>
          <w:tcPr>
            <w:tcW w:w="3827" w:type="dxa"/>
            <w:shd w:val="clear" w:color="auto" w:fill="auto"/>
            <w:vAlign w:val="center"/>
          </w:tcPr>
          <w:p w:rsidR="00432317" w:rsidRPr="00432317" w:rsidRDefault="00432317" w:rsidP="008A56F8">
            <w:pPr>
              <w:adjustRightInd w:val="0"/>
              <w:spacing w:line="240" w:lineRule="auto"/>
              <w:ind w:firstLine="0"/>
              <w:contextualSpacing/>
              <w:jc w:val="center"/>
              <w:textAlignment w:val="baseline"/>
              <w:rPr>
                <w:snapToGrid/>
                <w:sz w:val="22"/>
                <w:szCs w:val="22"/>
              </w:rPr>
            </w:pPr>
          </w:p>
          <w:p w:rsidR="00432317" w:rsidRPr="00432317" w:rsidRDefault="00432317" w:rsidP="008A56F8">
            <w:pPr>
              <w:adjustRightInd w:val="0"/>
              <w:spacing w:line="240" w:lineRule="auto"/>
              <w:ind w:firstLine="0"/>
              <w:contextualSpacing/>
              <w:jc w:val="center"/>
              <w:textAlignment w:val="baseline"/>
              <w:rPr>
                <w:snapToGrid/>
                <w:sz w:val="22"/>
                <w:szCs w:val="22"/>
              </w:rPr>
            </w:pPr>
            <w:r w:rsidRPr="00432317">
              <w:rPr>
                <w:snapToGrid/>
                <w:sz w:val="22"/>
                <w:szCs w:val="22"/>
              </w:rPr>
              <w:t>17</w:t>
            </w:r>
          </w:p>
          <w:p w:rsidR="00432317" w:rsidRPr="00432317" w:rsidRDefault="00432317" w:rsidP="008A56F8">
            <w:pPr>
              <w:adjustRightInd w:val="0"/>
              <w:spacing w:line="240" w:lineRule="auto"/>
              <w:ind w:firstLine="0"/>
              <w:contextualSpacing/>
              <w:jc w:val="center"/>
              <w:textAlignment w:val="baseline"/>
              <w:rPr>
                <w:snapToGrid/>
                <w:sz w:val="22"/>
                <w:szCs w:val="22"/>
              </w:rPr>
            </w:pPr>
            <w:r w:rsidRPr="00432317">
              <w:rPr>
                <w:snapToGrid/>
                <w:sz w:val="22"/>
                <w:szCs w:val="22"/>
              </w:rPr>
              <w:t>83</w:t>
            </w:r>
          </w:p>
        </w:tc>
        <w:tc>
          <w:tcPr>
            <w:tcW w:w="3701" w:type="dxa"/>
            <w:shd w:val="clear" w:color="auto" w:fill="auto"/>
            <w:vAlign w:val="center"/>
          </w:tcPr>
          <w:p w:rsidR="00432317" w:rsidRPr="00432317" w:rsidRDefault="00432317" w:rsidP="008A56F8">
            <w:pPr>
              <w:adjustRightInd w:val="0"/>
              <w:spacing w:line="240" w:lineRule="auto"/>
              <w:ind w:firstLine="0"/>
              <w:contextualSpacing/>
              <w:jc w:val="center"/>
              <w:textAlignment w:val="baseline"/>
              <w:rPr>
                <w:snapToGrid/>
                <w:sz w:val="22"/>
                <w:szCs w:val="22"/>
              </w:rPr>
            </w:pPr>
          </w:p>
          <w:p w:rsidR="00432317" w:rsidRPr="00432317" w:rsidRDefault="00432317" w:rsidP="008A56F8">
            <w:pPr>
              <w:adjustRightInd w:val="0"/>
              <w:spacing w:line="240" w:lineRule="auto"/>
              <w:ind w:firstLine="0"/>
              <w:contextualSpacing/>
              <w:jc w:val="center"/>
              <w:textAlignment w:val="baseline"/>
              <w:rPr>
                <w:snapToGrid/>
                <w:sz w:val="22"/>
                <w:szCs w:val="22"/>
              </w:rPr>
            </w:pPr>
            <w:r w:rsidRPr="00432317">
              <w:rPr>
                <w:snapToGrid/>
                <w:sz w:val="22"/>
                <w:szCs w:val="22"/>
              </w:rPr>
              <w:t>22</w:t>
            </w:r>
          </w:p>
          <w:p w:rsidR="00432317" w:rsidRPr="00432317" w:rsidRDefault="00432317" w:rsidP="008A56F8">
            <w:pPr>
              <w:adjustRightInd w:val="0"/>
              <w:spacing w:line="240" w:lineRule="auto"/>
              <w:ind w:firstLine="0"/>
              <w:contextualSpacing/>
              <w:jc w:val="center"/>
              <w:textAlignment w:val="baseline"/>
              <w:rPr>
                <w:snapToGrid/>
                <w:sz w:val="22"/>
                <w:szCs w:val="22"/>
              </w:rPr>
            </w:pPr>
            <w:r w:rsidRPr="00432317">
              <w:rPr>
                <w:snapToGrid/>
                <w:sz w:val="22"/>
                <w:szCs w:val="22"/>
              </w:rPr>
              <w:t>78</w:t>
            </w:r>
          </w:p>
        </w:tc>
      </w:tr>
      <w:tr w:rsidR="00432317" w:rsidRPr="00432317" w:rsidTr="00432317">
        <w:trPr>
          <w:trHeight w:val="20"/>
          <w:jc w:val="center"/>
        </w:trPr>
        <w:tc>
          <w:tcPr>
            <w:tcW w:w="10080" w:type="dxa"/>
            <w:gridSpan w:val="3"/>
            <w:shd w:val="clear" w:color="auto" w:fill="auto"/>
            <w:vAlign w:val="center"/>
          </w:tcPr>
          <w:p w:rsidR="00432317" w:rsidRPr="00432317" w:rsidRDefault="00432317" w:rsidP="008A56F8">
            <w:pPr>
              <w:adjustRightInd w:val="0"/>
              <w:spacing w:line="240" w:lineRule="auto"/>
              <w:ind w:firstLine="0"/>
              <w:textAlignment w:val="baseline"/>
              <w:rPr>
                <w:b/>
                <w:snapToGrid/>
                <w:sz w:val="22"/>
                <w:szCs w:val="22"/>
              </w:rPr>
            </w:pPr>
            <w:r w:rsidRPr="00432317">
              <w:rPr>
                <w:b/>
                <w:snapToGrid/>
                <w:sz w:val="22"/>
                <w:szCs w:val="22"/>
              </w:rPr>
              <w:t>Соответствие ГОСТ 28013-98</w:t>
            </w:r>
          </w:p>
        </w:tc>
      </w:tr>
    </w:tbl>
    <w:p w:rsidR="00432317" w:rsidRDefault="00432317" w:rsidP="00C82A47">
      <w:pPr>
        <w:spacing w:line="240" w:lineRule="auto"/>
        <w:ind w:firstLine="708"/>
        <w:rPr>
          <w:sz w:val="22"/>
          <w:szCs w:val="22"/>
        </w:rPr>
      </w:pPr>
    </w:p>
    <w:p w:rsidR="00432317" w:rsidRPr="0019275E" w:rsidRDefault="00C82A47" w:rsidP="00432317">
      <w:pPr>
        <w:widowControl w:val="0"/>
        <w:adjustRightInd w:val="0"/>
        <w:spacing w:line="240" w:lineRule="auto"/>
        <w:ind w:firstLine="709"/>
        <w:textAlignment w:val="baseline"/>
        <w:rPr>
          <w:sz w:val="22"/>
          <w:szCs w:val="22"/>
        </w:rPr>
      </w:pPr>
      <w:r w:rsidRPr="002E2A99">
        <w:rPr>
          <w:sz w:val="22"/>
          <w:szCs w:val="22"/>
        </w:rPr>
        <w:t>Товар должен быть новым</w:t>
      </w:r>
      <w:r>
        <w:rPr>
          <w:sz w:val="22"/>
          <w:szCs w:val="22"/>
        </w:rPr>
        <w:t xml:space="preserve">, </w:t>
      </w:r>
      <w:r w:rsidRPr="002E2A99">
        <w:rPr>
          <w:sz w:val="22"/>
          <w:szCs w:val="22"/>
        </w:rPr>
        <w:t xml:space="preserve">не использованный ранее. 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w:t>
      </w:r>
      <w:r w:rsidR="00651B14">
        <w:rPr>
          <w:sz w:val="22"/>
          <w:szCs w:val="22"/>
          <w:shd w:val="clear" w:color="auto" w:fill="FFFFFF"/>
        </w:rPr>
        <w:t>материалов</w:t>
      </w:r>
      <w:r w:rsidR="00876697">
        <w:rPr>
          <w:sz w:val="22"/>
          <w:szCs w:val="22"/>
          <w:shd w:val="clear" w:color="auto" w:fill="FFFFFF"/>
        </w:rPr>
        <w:t xml:space="preserve">, </w:t>
      </w:r>
      <w:r w:rsidR="00651B14" w:rsidRPr="002E2A99">
        <w:rPr>
          <w:sz w:val="22"/>
          <w:szCs w:val="22"/>
          <w:shd w:val="clear" w:color="auto" w:fill="FFFFFF"/>
        </w:rPr>
        <w:t>в</w:t>
      </w:r>
      <w:r w:rsidRPr="002E2A99">
        <w:rPr>
          <w:sz w:val="22"/>
          <w:szCs w:val="22"/>
          <w:shd w:val="clear" w:color="auto" w:fill="FFFFFF"/>
        </w:rPr>
        <w:t xml:space="preserve"> соответствии с техническими требованиями </w:t>
      </w:r>
      <w:r>
        <w:rPr>
          <w:snapToGrid/>
          <w:sz w:val="22"/>
          <w:szCs w:val="22"/>
        </w:rPr>
        <w:t>на товар</w:t>
      </w:r>
      <w:r w:rsidRPr="0070081A">
        <w:rPr>
          <w:sz w:val="22"/>
          <w:szCs w:val="22"/>
          <w:shd w:val="clear" w:color="auto" w:fill="FFFFFF"/>
        </w:rPr>
        <w:t>, утверж</w:t>
      </w:r>
      <w:r w:rsidR="00432317">
        <w:rPr>
          <w:sz w:val="22"/>
          <w:szCs w:val="22"/>
          <w:shd w:val="clear" w:color="auto" w:fill="FFFFFF"/>
        </w:rPr>
        <w:t xml:space="preserve">денными в установленном порядке, </w:t>
      </w:r>
      <w:r w:rsidR="00432317" w:rsidRPr="0019275E">
        <w:rPr>
          <w:sz w:val="22"/>
          <w:szCs w:val="22"/>
        </w:rPr>
        <w:t>а также разработан и испытан согласно данным стандартам и сопровождаться сертификатами. Товар должен быть изготовлен в соответствии с ГОСТами, указанными в извещении, техническими требованиями, утвержденными в установленном порядке.</w:t>
      </w:r>
    </w:p>
    <w:p w:rsidR="00C82A47" w:rsidRPr="002E2A99" w:rsidRDefault="00C82A47" w:rsidP="00C82A47">
      <w:pPr>
        <w:spacing w:line="240" w:lineRule="auto"/>
        <w:ind w:firstLine="709"/>
        <w:rPr>
          <w:color w:val="000001"/>
          <w:sz w:val="22"/>
          <w:szCs w:val="22"/>
        </w:rPr>
      </w:pPr>
      <w:r w:rsidRPr="002E2A99">
        <w:rPr>
          <w:sz w:val="22"/>
          <w:szCs w:val="22"/>
        </w:rPr>
        <w:t>Товар должен подтверждаться следующими документами, подтверждающими соответствие продукции установленным требованиям:</w:t>
      </w:r>
    </w:p>
    <w:p w:rsidR="00432317" w:rsidRDefault="00651B14" w:rsidP="00B02C82">
      <w:pPr>
        <w:spacing w:line="240" w:lineRule="auto"/>
        <w:ind w:firstLine="709"/>
        <w:rPr>
          <w:sz w:val="22"/>
          <w:szCs w:val="22"/>
        </w:rPr>
      </w:pPr>
      <w:r>
        <w:rPr>
          <w:sz w:val="22"/>
          <w:szCs w:val="22"/>
        </w:rPr>
        <w:t xml:space="preserve">а) </w:t>
      </w:r>
      <w:r w:rsidR="00432317">
        <w:rPr>
          <w:sz w:val="22"/>
          <w:szCs w:val="22"/>
        </w:rPr>
        <w:t>сертификат соответствия/декларация о соответствии;</w:t>
      </w:r>
    </w:p>
    <w:p w:rsidR="00B02C82" w:rsidRDefault="00432317" w:rsidP="0050497B">
      <w:pPr>
        <w:spacing w:line="240" w:lineRule="auto"/>
        <w:ind w:firstLine="709"/>
        <w:rPr>
          <w:sz w:val="22"/>
          <w:szCs w:val="22"/>
        </w:rPr>
      </w:pPr>
      <w:r>
        <w:rPr>
          <w:sz w:val="22"/>
          <w:szCs w:val="22"/>
        </w:rPr>
        <w:t>б) протокол испытаний,</w:t>
      </w:r>
      <w:r w:rsidR="0050497B">
        <w:rPr>
          <w:sz w:val="22"/>
          <w:szCs w:val="22"/>
        </w:rPr>
        <w:t xml:space="preserve"> </w:t>
      </w:r>
      <w:r w:rsidR="00651B14">
        <w:rPr>
          <w:sz w:val="22"/>
          <w:szCs w:val="22"/>
        </w:rPr>
        <w:t>подтверждающ</w:t>
      </w:r>
      <w:r>
        <w:rPr>
          <w:sz w:val="22"/>
          <w:szCs w:val="22"/>
        </w:rPr>
        <w:t>и</w:t>
      </w:r>
      <w:r w:rsidR="0050497B">
        <w:rPr>
          <w:sz w:val="22"/>
          <w:szCs w:val="22"/>
        </w:rPr>
        <w:t>й</w:t>
      </w:r>
      <w:r w:rsidR="00651B14">
        <w:rPr>
          <w:sz w:val="22"/>
          <w:szCs w:val="22"/>
        </w:rPr>
        <w:t xml:space="preserve"> соответствие стандартам и качество товара</w:t>
      </w:r>
      <w:r w:rsidR="00C82A47" w:rsidRPr="00D86776">
        <w:rPr>
          <w:sz w:val="22"/>
          <w:szCs w:val="22"/>
        </w:rPr>
        <w:t xml:space="preserve">, </w:t>
      </w:r>
      <w:r w:rsidR="00C82A47">
        <w:rPr>
          <w:sz w:val="22"/>
          <w:szCs w:val="22"/>
        </w:rPr>
        <w:t>согласно</w:t>
      </w:r>
      <w:r w:rsidR="00C82A47" w:rsidRPr="00D86776">
        <w:rPr>
          <w:sz w:val="22"/>
          <w:szCs w:val="22"/>
        </w:rPr>
        <w:t xml:space="preserve"> с требованиями законодательства Российской Федерации.</w:t>
      </w:r>
    </w:p>
    <w:p w:rsidR="00432317" w:rsidRDefault="00432317" w:rsidP="00432317">
      <w:pPr>
        <w:spacing w:line="240" w:lineRule="auto"/>
        <w:ind w:firstLine="709"/>
        <w:rPr>
          <w:sz w:val="22"/>
          <w:szCs w:val="22"/>
        </w:rPr>
      </w:pPr>
      <w:r w:rsidRPr="0019275E">
        <w:rPr>
          <w:sz w:val="22"/>
          <w:szCs w:val="22"/>
        </w:rPr>
        <w:t xml:space="preserve">На </w:t>
      </w:r>
      <w:r w:rsidR="00DB70AA">
        <w:rPr>
          <w:sz w:val="22"/>
          <w:szCs w:val="22"/>
        </w:rPr>
        <w:t>товар</w:t>
      </w:r>
      <w:r w:rsidRPr="0019275E">
        <w:rPr>
          <w:sz w:val="22"/>
          <w:szCs w:val="22"/>
        </w:rPr>
        <w:t xml:space="preserve"> устанавливается гарантийный срок согласно паспорту качества, который прилагается к каждой партии </w:t>
      </w:r>
      <w:r w:rsidR="00DB70AA">
        <w:rPr>
          <w:sz w:val="22"/>
          <w:szCs w:val="22"/>
        </w:rPr>
        <w:t>товара</w:t>
      </w:r>
      <w:r w:rsidRPr="0019275E">
        <w:rPr>
          <w:sz w:val="22"/>
          <w:szCs w:val="22"/>
        </w:rPr>
        <w:t xml:space="preserve">. Качество </w:t>
      </w:r>
      <w:r w:rsidR="00DB70AA">
        <w:rPr>
          <w:sz w:val="22"/>
          <w:szCs w:val="22"/>
        </w:rPr>
        <w:t>товара</w:t>
      </w:r>
      <w:r w:rsidRPr="0019275E">
        <w:rPr>
          <w:sz w:val="22"/>
          <w:szCs w:val="22"/>
        </w:rPr>
        <w:t xml:space="preserve"> соответствует ДСТУ Б В.2.7-96-2000 (ГОСТ 7473-</w:t>
      </w:r>
      <w:r>
        <w:rPr>
          <w:sz w:val="22"/>
          <w:szCs w:val="22"/>
        </w:rPr>
        <w:t>2010</w:t>
      </w:r>
      <w:r w:rsidRPr="0019275E">
        <w:rPr>
          <w:sz w:val="22"/>
          <w:szCs w:val="22"/>
        </w:rPr>
        <w:t>) «Смеси бетонные», ДСТУ Б В.2.7-43-96 «Строительные материалы. Бетоны тяжелые. Технические условия» и подтверждается паспортом качества.</w:t>
      </w:r>
    </w:p>
    <w:p w:rsidR="00977132" w:rsidRPr="00A34034" w:rsidRDefault="00977132" w:rsidP="00977132">
      <w:pPr>
        <w:pStyle w:val="110"/>
        <w:spacing w:line="240" w:lineRule="auto"/>
        <w:ind w:firstLine="708"/>
      </w:pPr>
      <w:r w:rsidRPr="00A34034">
        <w:t xml:space="preserve">Указанное время в накладной считается датой получения </w:t>
      </w:r>
      <w:r>
        <w:t>товара</w:t>
      </w:r>
      <w:r w:rsidRPr="00A34034">
        <w:t xml:space="preserve">, </w:t>
      </w:r>
      <w:r>
        <w:t>д</w:t>
      </w:r>
      <w:r w:rsidRPr="00A34034">
        <w:t xml:space="preserve">оставки, которая подписывается уполномоченными представителями Поставщика и </w:t>
      </w:r>
      <w:r>
        <w:t>Заказчика</w:t>
      </w:r>
      <w:r w:rsidRPr="00A34034">
        <w:t xml:space="preserve">. Объем и марка продукции, объем услуг указаны в накладной, объем услуг по транспортировке указанных в </w:t>
      </w:r>
      <w:r>
        <w:t>заявке</w:t>
      </w:r>
      <w:r w:rsidRPr="00A34034">
        <w:t xml:space="preserve">, и подписаны уполномоченным представителем </w:t>
      </w:r>
      <w:r>
        <w:t>Заказчика</w:t>
      </w:r>
      <w:r w:rsidRPr="00A34034">
        <w:t>, считаются принятыми и возврату не подлежат</w:t>
      </w:r>
      <w:r w:rsidR="0050497B">
        <w:t>.</w:t>
      </w:r>
    </w:p>
    <w:p w:rsidR="00977132" w:rsidRDefault="00977132" w:rsidP="00977132">
      <w:pPr>
        <w:pStyle w:val="110"/>
        <w:spacing w:line="240" w:lineRule="auto"/>
        <w:ind w:firstLine="708"/>
      </w:pPr>
      <w:r w:rsidRPr="00A34034">
        <w:lastRenderedPageBreak/>
        <w:t>Поставщик отвечает за качество продукции и недостатки (дефекты), последствия вызванные применения некачественной продукции обнаружены в пределах гарантийного срока.</w:t>
      </w:r>
    </w:p>
    <w:p w:rsidR="00977132" w:rsidRPr="00977132" w:rsidRDefault="00977132" w:rsidP="00977132">
      <w:pPr>
        <w:pStyle w:val="110"/>
        <w:spacing w:line="240" w:lineRule="auto"/>
        <w:ind w:firstLine="708"/>
      </w:pPr>
      <w:r w:rsidRPr="00977132">
        <w:t>В случае выявления Покупателем недостатков (дефектов) в течение гарантийного срока, он обязан в течение 5 (пяти) рабочих дней сообщить об этом производител</w:t>
      </w:r>
      <w:r w:rsidR="00BC2DD1">
        <w:t>ю</w:t>
      </w:r>
      <w:r w:rsidRPr="00977132">
        <w:t>.</w:t>
      </w:r>
    </w:p>
    <w:p w:rsidR="00C82A47" w:rsidRPr="002E2A99" w:rsidRDefault="00C82A47" w:rsidP="00C82A47">
      <w:pPr>
        <w:pStyle w:val="a0"/>
        <w:numPr>
          <w:ilvl w:val="0"/>
          <w:numId w:val="0"/>
        </w:numPr>
        <w:tabs>
          <w:tab w:val="left" w:pos="567"/>
        </w:tabs>
        <w:spacing w:before="0" w:line="240" w:lineRule="auto"/>
        <w:ind w:firstLine="709"/>
        <w:rPr>
          <w:sz w:val="22"/>
          <w:szCs w:val="22"/>
        </w:rPr>
      </w:pPr>
      <w:r w:rsidRPr="000B2DCA">
        <w:rPr>
          <w:sz w:val="22"/>
          <w:szCs w:val="22"/>
        </w:rPr>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w:t>
      </w:r>
      <w:r w:rsidR="00977132">
        <w:rPr>
          <w:sz w:val="22"/>
          <w:szCs w:val="22"/>
        </w:rPr>
        <w:t>1</w:t>
      </w:r>
      <w:r w:rsidRPr="000B2DCA">
        <w:rPr>
          <w:sz w:val="22"/>
          <w:szCs w:val="22"/>
        </w:rPr>
        <w:t>(</w:t>
      </w:r>
      <w:r w:rsidR="00977132">
        <w:rPr>
          <w:sz w:val="22"/>
          <w:szCs w:val="22"/>
        </w:rPr>
        <w:t>одного</w:t>
      </w:r>
      <w:r w:rsidRPr="000B2DCA">
        <w:rPr>
          <w:sz w:val="22"/>
          <w:szCs w:val="22"/>
        </w:rPr>
        <w:t>)</w:t>
      </w:r>
      <w:r w:rsidR="00977132">
        <w:rPr>
          <w:sz w:val="22"/>
          <w:szCs w:val="22"/>
        </w:rPr>
        <w:t xml:space="preserve"> рабочего дня</w:t>
      </w:r>
      <w:r w:rsidRPr="000B2DCA">
        <w:rPr>
          <w:sz w:val="22"/>
          <w:szCs w:val="22"/>
        </w:rPr>
        <w:t xml:space="preserve"> со дня получения требований о замене. Поставщик обязан заменить ненадлежащего качества товар, на</w:t>
      </w:r>
      <w:r w:rsidRPr="002E2A99">
        <w:rPr>
          <w:sz w:val="22"/>
          <w:szCs w:val="22"/>
        </w:rPr>
        <w:t xml:space="preserve"> аналогичный качественный товар.</w:t>
      </w:r>
      <w:r w:rsidR="00651B14">
        <w:rPr>
          <w:sz w:val="22"/>
          <w:szCs w:val="22"/>
        </w:rPr>
        <w:t xml:space="preserve"> </w:t>
      </w:r>
    </w:p>
    <w:p w:rsidR="00C82A47" w:rsidRDefault="00C82A47" w:rsidP="00C82A47">
      <w:pPr>
        <w:pStyle w:val="a0"/>
        <w:numPr>
          <w:ilvl w:val="0"/>
          <w:numId w:val="0"/>
        </w:numPr>
        <w:tabs>
          <w:tab w:val="left" w:pos="708"/>
        </w:tabs>
        <w:spacing w:before="0" w:line="240" w:lineRule="auto"/>
        <w:ind w:firstLine="709"/>
        <w:rPr>
          <w:sz w:val="22"/>
          <w:szCs w:val="22"/>
        </w:rPr>
      </w:pPr>
      <w:r w:rsidRPr="004D3575">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C82A47" w:rsidRPr="002E2A99" w:rsidRDefault="00C82A47" w:rsidP="00C82A47">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Товара Заказчику на складе Заказчика</w:t>
      </w:r>
      <w:r w:rsidR="00876697">
        <w:rPr>
          <w:sz w:val="22"/>
          <w:szCs w:val="22"/>
        </w:rPr>
        <w:t xml:space="preserve"> и подписания товарно-транспортных накладных</w:t>
      </w:r>
      <w:r w:rsidRPr="00DB33BD">
        <w:rPr>
          <w:sz w:val="22"/>
          <w:szCs w:val="22"/>
        </w:rPr>
        <w:t>.</w:t>
      </w:r>
    </w:p>
    <w:p w:rsidR="00C82A47" w:rsidRPr="00651B14" w:rsidRDefault="00C82A47" w:rsidP="00651B14">
      <w:pPr>
        <w:pStyle w:val="ae"/>
        <w:spacing w:line="240" w:lineRule="auto"/>
        <w:ind w:firstLine="709"/>
        <w:rPr>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B7399B" w:rsidRDefault="00FE5BD6" w:rsidP="00FE5BD6">
      <w:pPr>
        <w:pStyle w:val="a0"/>
        <w:numPr>
          <w:ilvl w:val="0"/>
          <w:numId w:val="0"/>
        </w:numPr>
        <w:spacing w:before="0" w:line="240" w:lineRule="auto"/>
        <w:rPr>
          <w:b/>
          <w:sz w:val="22"/>
          <w:szCs w:val="22"/>
        </w:rPr>
      </w:pPr>
      <w:r w:rsidRPr="00B7399B">
        <w:rPr>
          <w:b/>
          <w:sz w:val="22"/>
          <w:szCs w:val="22"/>
        </w:rPr>
        <w:t>10.</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B7399B" w:rsidRDefault="00FE5BD6" w:rsidP="00FE5BD6">
      <w:pPr>
        <w:pStyle w:val="a0"/>
        <w:numPr>
          <w:ilvl w:val="0"/>
          <w:numId w:val="0"/>
        </w:numPr>
        <w:spacing w:before="0" w:line="240" w:lineRule="auto"/>
        <w:ind w:firstLine="709"/>
        <w:rPr>
          <w:color w:val="000000"/>
          <w:sz w:val="22"/>
          <w:szCs w:val="22"/>
        </w:rPr>
      </w:pPr>
      <w:r w:rsidRPr="00B7399B">
        <w:rPr>
          <w:sz w:val="22"/>
          <w:szCs w:val="22"/>
        </w:rPr>
        <w:t xml:space="preserve">Извещение о проведении закупки в электронной форме доступно для ознакомления на электронной торговой площадке по адресу: </w:t>
      </w:r>
      <w:hyperlink r:id="rId12"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 xml:space="preserve">в единой информационной системе по адресу: </w:t>
      </w:r>
      <w:hyperlink r:id="rId13"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на сайте Заказчика</w:t>
      </w:r>
      <w:r w:rsidR="009C340D">
        <w:rPr>
          <w:sz w:val="22"/>
          <w:szCs w:val="22"/>
        </w:rPr>
        <w:t xml:space="preserve">, </w:t>
      </w:r>
      <w:r w:rsidRPr="00B7399B">
        <w:rPr>
          <w:color w:val="000000"/>
          <w:sz w:val="22"/>
          <w:szCs w:val="22"/>
        </w:rPr>
        <w:t xml:space="preserve"> без взимания платы.</w:t>
      </w:r>
    </w:p>
    <w:p w:rsidR="00FE5BD6" w:rsidRPr="007455C7" w:rsidRDefault="00FE5BD6" w:rsidP="00FE5BD6">
      <w:pPr>
        <w:pStyle w:val="a0"/>
        <w:numPr>
          <w:ilvl w:val="0"/>
          <w:numId w:val="0"/>
        </w:numPr>
        <w:tabs>
          <w:tab w:val="left" w:pos="567"/>
        </w:tabs>
        <w:spacing w:before="0" w:line="240" w:lineRule="auto"/>
        <w:rPr>
          <w:rFonts w:eastAsia="Calibri"/>
          <w:b/>
          <w:sz w:val="22"/>
          <w:szCs w:val="22"/>
        </w:rPr>
      </w:pPr>
      <w:r w:rsidRPr="00B7399B">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FE5BD6" w:rsidRPr="006E668F" w:rsidRDefault="00FE5BD6" w:rsidP="00FE5BD6">
      <w:pPr>
        <w:pStyle w:val="a0"/>
        <w:numPr>
          <w:ilvl w:val="0"/>
          <w:numId w:val="0"/>
        </w:numPr>
        <w:tabs>
          <w:tab w:val="left" w:pos="567"/>
        </w:tabs>
        <w:spacing w:before="0" w:line="240" w:lineRule="auto"/>
        <w:ind w:firstLine="680"/>
        <w:rPr>
          <w:rFonts w:eastAsia="Calibri"/>
          <w:sz w:val="22"/>
          <w:szCs w:val="22"/>
        </w:rPr>
      </w:pPr>
      <w:r w:rsidRPr="007455C7">
        <w:rPr>
          <w:rFonts w:eastAsia="Calibri"/>
          <w:sz w:val="22"/>
          <w:szCs w:val="22"/>
        </w:rPr>
        <w:t xml:space="preserve">Закупка проводится </w:t>
      </w:r>
      <w:r w:rsidRPr="004F1538">
        <w:rPr>
          <w:rFonts w:eastAsia="Calibri"/>
          <w:sz w:val="22"/>
          <w:szCs w:val="22"/>
        </w:rPr>
        <w:t>в один этап.</w:t>
      </w:r>
    </w:p>
    <w:p w:rsidR="00FE5BD6" w:rsidRPr="00376192" w:rsidRDefault="00FE5BD6" w:rsidP="00FE5BD6">
      <w:pPr>
        <w:spacing w:line="240" w:lineRule="auto"/>
        <w:ind w:firstLine="709"/>
        <w:rPr>
          <w:b/>
          <w:sz w:val="22"/>
          <w:szCs w:val="22"/>
        </w:rPr>
      </w:pPr>
      <w:r w:rsidRPr="001B40BB">
        <w:rPr>
          <w:sz w:val="22"/>
          <w:szCs w:val="22"/>
        </w:rPr>
        <w:t xml:space="preserve">Заявки на участие в </w:t>
      </w:r>
      <w:r>
        <w:rPr>
          <w:sz w:val="22"/>
          <w:szCs w:val="22"/>
        </w:rPr>
        <w:t>закупке</w:t>
      </w:r>
      <w:r w:rsidRPr="001B40BB">
        <w:rPr>
          <w:sz w:val="22"/>
          <w:szCs w:val="22"/>
        </w:rPr>
        <w:t xml:space="preserve"> </w:t>
      </w:r>
      <w:r>
        <w:rPr>
          <w:sz w:val="22"/>
          <w:szCs w:val="22"/>
        </w:rPr>
        <w:t>подаются в форме электронных документов на электронную торговую площадку по а</w:t>
      </w:r>
      <w:r w:rsidRPr="001B40BB">
        <w:rPr>
          <w:sz w:val="22"/>
          <w:szCs w:val="22"/>
        </w:rPr>
        <w:t>дрес</w:t>
      </w:r>
      <w:r>
        <w:rPr>
          <w:sz w:val="22"/>
          <w:szCs w:val="22"/>
        </w:rPr>
        <w:t>у</w:t>
      </w:r>
      <w:r w:rsidRPr="000A70D8">
        <w:rPr>
          <w:sz w:val="22"/>
          <w:szCs w:val="22"/>
        </w:rPr>
        <w:t xml:space="preserve">: </w:t>
      </w:r>
      <w:hyperlink r:id="rId14" w:history="1">
        <w:r w:rsidRPr="000A70D8">
          <w:rPr>
            <w:rStyle w:val="a5"/>
            <w:b/>
            <w:color w:val="auto"/>
            <w:sz w:val="22"/>
            <w:szCs w:val="22"/>
          </w:rPr>
          <w:t>http</w:t>
        </w:r>
        <w:r w:rsidRPr="000A70D8">
          <w:rPr>
            <w:rStyle w:val="a5"/>
            <w:b/>
            <w:color w:val="auto"/>
            <w:sz w:val="22"/>
            <w:szCs w:val="22"/>
            <w:lang w:val="en-US"/>
          </w:rPr>
          <w:t>s</w:t>
        </w:r>
        <w:r w:rsidRPr="000A70D8">
          <w:rPr>
            <w:rStyle w:val="a5"/>
            <w:b/>
            <w:color w:val="auto"/>
            <w:sz w:val="22"/>
            <w:szCs w:val="22"/>
          </w:rPr>
          <w:t>://www.</w:t>
        </w:r>
        <w:r w:rsidRPr="000A70D8">
          <w:rPr>
            <w:rStyle w:val="a5"/>
            <w:b/>
            <w:color w:val="auto"/>
            <w:sz w:val="22"/>
            <w:szCs w:val="22"/>
            <w:lang w:val="en-US"/>
          </w:rPr>
          <w:t>rts</w:t>
        </w:r>
        <w:r w:rsidRPr="000A70D8">
          <w:rPr>
            <w:rStyle w:val="a5"/>
            <w:b/>
            <w:color w:val="auto"/>
            <w:sz w:val="22"/>
            <w:szCs w:val="22"/>
          </w:rPr>
          <w:t>-</w:t>
        </w:r>
        <w:r w:rsidRPr="000A70D8">
          <w:rPr>
            <w:rStyle w:val="a5"/>
            <w:b/>
            <w:color w:val="auto"/>
            <w:sz w:val="22"/>
            <w:szCs w:val="22"/>
            <w:lang w:val="en-US"/>
          </w:rPr>
          <w:t>tender</w:t>
        </w:r>
        <w:r w:rsidRPr="000A70D8">
          <w:rPr>
            <w:rStyle w:val="a5"/>
            <w:b/>
            <w:color w:val="auto"/>
            <w:sz w:val="22"/>
            <w:szCs w:val="22"/>
          </w:rPr>
          <w:t>.</w:t>
        </w:r>
        <w:r w:rsidRPr="000A70D8">
          <w:rPr>
            <w:rStyle w:val="a5"/>
            <w:b/>
            <w:color w:val="auto"/>
            <w:sz w:val="22"/>
            <w:szCs w:val="22"/>
            <w:lang w:val="en-US"/>
          </w:rPr>
          <w:t>ru</w:t>
        </w:r>
      </w:hyperlink>
      <w:r w:rsidRPr="000A70D8">
        <w:rPr>
          <w:b/>
          <w:sz w:val="22"/>
          <w:szCs w:val="22"/>
        </w:rPr>
        <w:t xml:space="preserve"> </w:t>
      </w:r>
      <w:r w:rsidRPr="000A70D8">
        <w:rPr>
          <w:sz w:val="22"/>
          <w:szCs w:val="22"/>
        </w:rPr>
        <w:t>в соответствии</w:t>
      </w:r>
      <w:r w:rsidRPr="000A70D8">
        <w:rPr>
          <w:b/>
          <w:sz w:val="22"/>
          <w:szCs w:val="22"/>
        </w:rPr>
        <w:t xml:space="preserve"> </w:t>
      </w:r>
      <w:r w:rsidRPr="00376192">
        <w:rPr>
          <w:b/>
          <w:sz w:val="22"/>
          <w:szCs w:val="22"/>
        </w:rPr>
        <w:t>регламентом работы электронной торговой площадки.</w:t>
      </w:r>
    </w:p>
    <w:p w:rsidR="00FE5BD6" w:rsidRDefault="00FE5BD6" w:rsidP="00FE5BD6">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FE5BD6" w:rsidRPr="009522D0" w:rsidRDefault="00FE5BD6" w:rsidP="00FE5BD6">
      <w:pPr>
        <w:spacing w:line="240" w:lineRule="auto"/>
        <w:ind w:firstLine="709"/>
        <w:rPr>
          <w:sz w:val="22"/>
          <w:szCs w:val="22"/>
        </w:rPr>
      </w:pPr>
      <w:r w:rsidRPr="001B40BB">
        <w:rPr>
          <w:sz w:val="22"/>
          <w:szCs w:val="22"/>
        </w:rPr>
        <w:t xml:space="preserve">Подача и регистрация заявок на участие в запросе котировок в электронной форме осуществляется </w:t>
      </w:r>
      <w:r w:rsidRPr="00B7399B">
        <w:rPr>
          <w:sz w:val="22"/>
          <w:szCs w:val="22"/>
        </w:rPr>
        <w:t xml:space="preserve">с </w:t>
      </w:r>
      <w:r w:rsidRPr="009522D0">
        <w:rPr>
          <w:rFonts w:eastAsia="Calibri"/>
          <w:sz w:val="22"/>
          <w:szCs w:val="22"/>
        </w:rPr>
        <w:t>«</w:t>
      </w:r>
      <w:r w:rsidR="008A56F8">
        <w:rPr>
          <w:rFonts w:eastAsia="Calibri"/>
          <w:sz w:val="22"/>
          <w:szCs w:val="22"/>
        </w:rPr>
        <w:t>1</w:t>
      </w:r>
      <w:r w:rsidR="005521B4">
        <w:rPr>
          <w:rFonts w:eastAsia="Calibri"/>
          <w:sz w:val="22"/>
          <w:szCs w:val="22"/>
        </w:rPr>
        <w:t>3</w:t>
      </w:r>
      <w:r w:rsidRPr="009522D0">
        <w:rPr>
          <w:rFonts w:eastAsia="Calibri"/>
          <w:sz w:val="22"/>
          <w:szCs w:val="22"/>
        </w:rPr>
        <w:t xml:space="preserve">» </w:t>
      </w:r>
      <w:r w:rsidR="004D3575">
        <w:rPr>
          <w:rFonts w:eastAsia="Calibri"/>
          <w:sz w:val="22"/>
          <w:szCs w:val="22"/>
        </w:rPr>
        <w:t>февраля</w:t>
      </w:r>
      <w:r w:rsidRPr="009522D0">
        <w:rPr>
          <w:rFonts w:eastAsia="Calibri"/>
          <w:sz w:val="22"/>
          <w:szCs w:val="22"/>
        </w:rPr>
        <w:t xml:space="preserve"> 20</w:t>
      </w:r>
      <w:r w:rsidR="00D7450E">
        <w:rPr>
          <w:rFonts w:eastAsia="Calibri"/>
          <w:sz w:val="22"/>
          <w:szCs w:val="22"/>
        </w:rPr>
        <w:t>20</w:t>
      </w:r>
      <w:r w:rsidRPr="009522D0">
        <w:rPr>
          <w:rFonts w:eastAsia="Calibri"/>
          <w:sz w:val="22"/>
          <w:szCs w:val="22"/>
        </w:rPr>
        <w:t xml:space="preserve"> </w:t>
      </w:r>
      <w:r w:rsidRPr="009522D0">
        <w:rPr>
          <w:sz w:val="22"/>
          <w:szCs w:val="22"/>
        </w:rPr>
        <w:t xml:space="preserve">г. (с момента публикации извещения) по </w:t>
      </w:r>
      <w:r w:rsidRPr="009522D0">
        <w:rPr>
          <w:rFonts w:eastAsia="Calibri"/>
          <w:sz w:val="22"/>
          <w:szCs w:val="22"/>
        </w:rPr>
        <w:t>«</w:t>
      </w:r>
      <w:r w:rsidR="008A56F8">
        <w:rPr>
          <w:rFonts w:eastAsia="Calibri"/>
          <w:sz w:val="22"/>
          <w:szCs w:val="22"/>
        </w:rPr>
        <w:t>2</w:t>
      </w:r>
      <w:r w:rsidR="005521B4">
        <w:rPr>
          <w:rFonts w:eastAsia="Calibri"/>
          <w:sz w:val="22"/>
          <w:szCs w:val="22"/>
        </w:rPr>
        <w:t>5</w:t>
      </w:r>
      <w:r w:rsidRPr="00E624AE">
        <w:rPr>
          <w:rFonts w:eastAsia="Calibri"/>
          <w:sz w:val="22"/>
          <w:szCs w:val="22"/>
        </w:rPr>
        <w:t xml:space="preserve">» </w:t>
      </w:r>
      <w:r w:rsidR="00D7450E">
        <w:rPr>
          <w:rFonts w:eastAsia="Calibri"/>
          <w:sz w:val="22"/>
          <w:szCs w:val="22"/>
        </w:rPr>
        <w:t>февраля</w:t>
      </w:r>
      <w:r>
        <w:rPr>
          <w:rFonts w:eastAsia="Calibri"/>
          <w:sz w:val="22"/>
          <w:szCs w:val="22"/>
        </w:rPr>
        <w:t xml:space="preserve"> </w:t>
      </w:r>
      <w:r w:rsidRPr="009522D0">
        <w:rPr>
          <w:rFonts w:eastAsia="Calibri"/>
          <w:sz w:val="22"/>
          <w:szCs w:val="22"/>
        </w:rPr>
        <w:t>20</w:t>
      </w:r>
      <w:r w:rsidR="00D7450E">
        <w:rPr>
          <w:rFonts w:eastAsia="Calibri"/>
          <w:sz w:val="22"/>
          <w:szCs w:val="22"/>
        </w:rPr>
        <w:t>20</w:t>
      </w:r>
      <w:r w:rsidRPr="009522D0">
        <w:rPr>
          <w:rFonts w:eastAsia="Calibri"/>
          <w:sz w:val="22"/>
          <w:szCs w:val="22"/>
        </w:rPr>
        <w:t xml:space="preserve"> </w:t>
      </w:r>
      <w:r w:rsidRPr="009522D0">
        <w:rPr>
          <w:sz w:val="22"/>
          <w:szCs w:val="22"/>
        </w:rPr>
        <w:t>г. (до 1</w:t>
      </w:r>
      <w:r>
        <w:rPr>
          <w:sz w:val="22"/>
          <w:szCs w:val="22"/>
        </w:rPr>
        <w:t>2</w:t>
      </w:r>
      <w:r w:rsidRPr="009522D0">
        <w:rPr>
          <w:sz w:val="22"/>
          <w:szCs w:val="22"/>
        </w:rPr>
        <w:t>:00 часов время мск.).</w:t>
      </w:r>
    </w:p>
    <w:p w:rsidR="00FE5BD6" w:rsidRPr="007C0D36" w:rsidRDefault="00FE5BD6" w:rsidP="00FE5BD6">
      <w:pPr>
        <w:pStyle w:val="a0"/>
        <w:numPr>
          <w:ilvl w:val="0"/>
          <w:numId w:val="0"/>
        </w:numPr>
        <w:tabs>
          <w:tab w:val="left" w:pos="540"/>
        </w:tabs>
        <w:spacing w:before="0" w:line="240" w:lineRule="auto"/>
        <w:ind w:firstLine="680"/>
        <w:rPr>
          <w:rFonts w:eastAsia="Calibri"/>
          <w:sz w:val="22"/>
          <w:szCs w:val="22"/>
        </w:rPr>
      </w:pPr>
      <w:r w:rsidRPr="009522D0">
        <w:rPr>
          <w:sz w:val="22"/>
          <w:szCs w:val="22"/>
        </w:rPr>
        <w:t xml:space="preserve">Окончание подачи заявок: </w:t>
      </w:r>
      <w:r w:rsidRPr="009522D0">
        <w:rPr>
          <w:rFonts w:eastAsia="Calibri"/>
          <w:sz w:val="22"/>
          <w:szCs w:val="22"/>
        </w:rPr>
        <w:t>«</w:t>
      </w:r>
      <w:r w:rsidR="008A56F8">
        <w:rPr>
          <w:rFonts w:eastAsia="Calibri"/>
          <w:sz w:val="22"/>
          <w:szCs w:val="22"/>
        </w:rPr>
        <w:t>2</w:t>
      </w:r>
      <w:r w:rsidR="005521B4">
        <w:rPr>
          <w:rFonts w:eastAsia="Calibri"/>
          <w:sz w:val="22"/>
          <w:szCs w:val="22"/>
        </w:rPr>
        <w:t>5</w:t>
      </w:r>
      <w:r w:rsidRPr="009522D0">
        <w:rPr>
          <w:rFonts w:eastAsia="Calibri"/>
          <w:sz w:val="22"/>
          <w:szCs w:val="22"/>
        </w:rPr>
        <w:t xml:space="preserve">» </w:t>
      </w:r>
      <w:r w:rsidR="00D7450E">
        <w:rPr>
          <w:rFonts w:eastAsia="Calibri"/>
          <w:sz w:val="22"/>
          <w:szCs w:val="22"/>
        </w:rPr>
        <w:t>февраля</w:t>
      </w:r>
      <w:r w:rsidRPr="009522D0">
        <w:rPr>
          <w:rFonts w:eastAsia="Calibri"/>
          <w:sz w:val="22"/>
          <w:szCs w:val="22"/>
        </w:rPr>
        <w:t xml:space="preserve"> 20</w:t>
      </w:r>
      <w:r w:rsidR="00D7450E">
        <w:rPr>
          <w:rFonts w:eastAsia="Calibri"/>
          <w:sz w:val="22"/>
          <w:szCs w:val="22"/>
        </w:rPr>
        <w:t>20</w:t>
      </w:r>
      <w:r w:rsidRPr="009522D0">
        <w:rPr>
          <w:rFonts w:eastAsia="Calibri"/>
          <w:sz w:val="22"/>
          <w:szCs w:val="22"/>
        </w:rPr>
        <w:t xml:space="preserve"> </w:t>
      </w:r>
      <w:r w:rsidR="004D3575" w:rsidRPr="009522D0">
        <w:rPr>
          <w:rFonts w:eastAsia="Calibri"/>
          <w:sz w:val="22"/>
          <w:szCs w:val="22"/>
        </w:rPr>
        <w:t xml:space="preserve">года </w:t>
      </w:r>
      <w:r w:rsidR="004D3575">
        <w:rPr>
          <w:rFonts w:eastAsia="Calibri"/>
          <w:sz w:val="22"/>
          <w:szCs w:val="22"/>
        </w:rPr>
        <w:t>в</w:t>
      </w:r>
      <w:r w:rsidR="009C340D">
        <w:rPr>
          <w:rFonts w:eastAsia="Calibri"/>
          <w:sz w:val="22"/>
          <w:szCs w:val="22"/>
        </w:rPr>
        <w:t xml:space="preserve"> </w:t>
      </w:r>
      <w:r>
        <w:rPr>
          <w:rFonts w:eastAsia="Calibri"/>
          <w:sz w:val="22"/>
          <w:szCs w:val="22"/>
        </w:rPr>
        <w:t>12</w:t>
      </w:r>
      <w:r w:rsidRPr="009522D0">
        <w:rPr>
          <w:rFonts w:eastAsia="Calibri"/>
          <w:sz w:val="22"/>
          <w:szCs w:val="22"/>
        </w:rPr>
        <w:t xml:space="preserve"> часов 00 минут (</w:t>
      </w:r>
      <w:r w:rsidRPr="009522D0">
        <w:rPr>
          <w:sz w:val="22"/>
          <w:szCs w:val="22"/>
        </w:rPr>
        <w:t>время мск.</w:t>
      </w:r>
      <w:r w:rsidRPr="009522D0">
        <w:rPr>
          <w:rFonts w:eastAsia="Calibri"/>
          <w:sz w:val="22"/>
          <w:szCs w:val="22"/>
        </w:rPr>
        <w:t>).</w:t>
      </w:r>
    </w:p>
    <w:p w:rsidR="00FE5BD6" w:rsidRDefault="00FE5BD6" w:rsidP="00FE5BD6">
      <w:pPr>
        <w:tabs>
          <w:tab w:val="left" w:pos="540"/>
          <w:tab w:val="left" w:pos="900"/>
        </w:tabs>
        <w:spacing w:line="240" w:lineRule="auto"/>
        <w:ind w:firstLine="680"/>
        <w:rPr>
          <w:snapToGrid/>
          <w:sz w:val="22"/>
          <w:szCs w:val="22"/>
        </w:rPr>
      </w:pPr>
      <w:r w:rsidRPr="009E57E8">
        <w:rPr>
          <w:snapToGrid/>
          <w:sz w:val="22"/>
          <w:szCs w:val="22"/>
        </w:rPr>
        <w:t>Прием заявок на участие в закупке прекращается после окончания срока подачи</w:t>
      </w:r>
      <w:r w:rsidRPr="002E2A99">
        <w:rPr>
          <w:snapToGrid/>
          <w:sz w:val="22"/>
          <w:szCs w:val="22"/>
        </w:rPr>
        <w:t xml:space="preserve"> заявок на участие в закупке, установленного в извещении о закупке.</w:t>
      </w:r>
    </w:p>
    <w:p w:rsidR="00FE5BD6" w:rsidRPr="00E76871" w:rsidRDefault="00FE5BD6" w:rsidP="00FE5BD6">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sidR="00B26A78">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E5BD6"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E5BD6" w:rsidRDefault="00FE5BD6" w:rsidP="00FE5BD6">
      <w:pPr>
        <w:autoSpaceDE w:val="0"/>
        <w:autoSpaceDN w:val="0"/>
        <w:adjustRightInd w:val="0"/>
        <w:spacing w:line="240" w:lineRule="auto"/>
        <w:ind w:firstLine="709"/>
        <w:outlineLvl w:val="1"/>
        <w:rPr>
          <w:snapToGrid/>
          <w:sz w:val="22"/>
          <w:szCs w:val="22"/>
        </w:rPr>
      </w:pPr>
      <w:r>
        <w:rPr>
          <w:snapToGrid/>
          <w:sz w:val="22"/>
          <w:szCs w:val="22"/>
        </w:rPr>
        <w:t>в) определени</w:t>
      </w:r>
      <w:r w:rsidR="00E624AE">
        <w:rPr>
          <w:snapToGrid/>
          <w:sz w:val="22"/>
          <w:szCs w:val="22"/>
        </w:rPr>
        <w:t>и</w:t>
      </w:r>
      <w:r>
        <w:rPr>
          <w:snapToGrid/>
          <w:sz w:val="22"/>
          <w:szCs w:val="22"/>
        </w:rPr>
        <w:t xml:space="preserve"> победителя</w:t>
      </w:r>
      <w:r w:rsidRPr="00DD13B8">
        <w:rPr>
          <w:snapToGrid/>
          <w:sz w:val="22"/>
          <w:szCs w:val="22"/>
        </w:rPr>
        <w:t>.</w:t>
      </w:r>
    </w:p>
    <w:p w:rsidR="00DB38BA" w:rsidRPr="00DB38BA" w:rsidRDefault="00DB38BA" w:rsidP="00EB4E63">
      <w:pPr>
        <w:tabs>
          <w:tab w:val="left" w:pos="567"/>
        </w:tabs>
        <w:autoSpaceDE w:val="0"/>
        <w:autoSpaceDN w:val="0"/>
        <w:adjustRightInd w:val="0"/>
        <w:spacing w:line="240" w:lineRule="auto"/>
        <w:ind w:firstLine="0"/>
        <w:outlineLvl w:val="1"/>
        <w:rPr>
          <w:b/>
          <w:snapToGrid/>
          <w:sz w:val="22"/>
          <w:szCs w:val="22"/>
        </w:rPr>
      </w:pPr>
      <w:r w:rsidRPr="00DB38BA">
        <w:rPr>
          <w:b/>
          <w:snapToGrid/>
          <w:sz w:val="22"/>
          <w:szCs w:val="22"/>
        </w:rPr>
        <w:t>12.</w:t>
      </w:r>
      <w:r w:rsidR="0065756C">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725B39" w:rsidRPr="00C72B8F" w:rsidRDefault="00725B39" w:rsidP="00725B39">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sidR="00B70574">
        <w:rPr>
          <w:snapToGrid/>
          <w:sz w:val="22"/>
          <w:szCs w:val="22"/>
        </w:rPr>
        <w:t xml:space="preserve"> или в соответствии с запросом У</w:t>
      </w:r>
      <w:r w:rsidRPr="00C72B8F">
        <w:rPr>
          <w:snapToGrid/>
          <w:sz w:val="22"/>
          <w:szCs w:val="22"/>
        </w:rPr>
        <w:t>частника закупки вправе принять решение о внесении изменений в извещение о проведении закупк</w:t>
      </w:r>
      <w:r w:rsidR="00B26A78">
        <w:rPr>
          <w:snapToGrid/>
          <w:sz w:val="22"/>
          <w:szCs w:val="22"/>
        </w:rPr>
        <w:t>и. Не позднее чем в течение 3 (Т</w:t>
      </w:r>
      <w:r w:rsidRPr="00C72B8F">
        <w:rPr>
          <w:snapToGrid/>
          <w:sz w:val="22"/>
          <w:szCs w:val="22"/>
        </w:rPr>
        <w:t xml:space="preserve">рех) дней со дня принятия решения о внесении указанных изменений такие изменения размещаются Заказчиком в единой информационной системе. </w:t>
      </w:r>
    </w:p>
    <w:p w:rsidR="00725B39" w:rsidRPr="00A63EC8" w:rsidRDefault="00725B39" w:rsidP="00A63EC8">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sidR="00A63EC8">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725B39" w:rsidRDefault="00725B39" w:rsidP="00725B39">
      <w:pPr>
        <w:tabs>
          <w:tab w:val="left" w:pos="540"/>
          <w:tab w:val="left" w:pos="900"/>
        </w:tabs>
        <w:spacing w:line="240" w:lineRule="auto"/>
        <w:ind w:firstLine="680"/>
        <w:rPr>
          <w:snapToGrid/>
          <w:sz w:val="22"/>
          <w:szCs w:val="22"/>
        </w:rPr>
      </w:pPr>
      <w:r w:rsidRPr="00C72B8F">
        <w:rPr>
          <w:snapToGrid/>
          <w:sz w:val="22"/>
          <w:szCs w:val="22"/>
        </w:rPr>
        <w:t xml:space="preserve">Заказчик </w:t>
      </w:r>
      <w:r w:rsidR="00292B9C">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sidR="00A63EC8">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725B39" w:rsidRPr="00564544" w:rsidRDefault="00C72B8F" w:rsidP="00725B39">
      <w:pPr>
        <w:spacing w:line="240" w:lineRule="auto"/>
        <w:ind w:firstLine="0"/>
        <w:rPr>
          <w:sz w:val="22"/>
          <w:szCs w:val="22"/>
        </w:rPr>
      </w:pPr>
      <w:r w:rsidRPr="00286F6F">
        <w:rPr>
          <w:b/>
          <w:sz w:val="22"/>
          <w:szCs w:val="22"/>
        </w:rPr>
        <w:t>1</w:t>
      </w:r>
      <w:r w:rsidR="008A1754">
        <w:rPr>
          <w:b/>
          <w:sz w:val="22"/>
          <w:szCs w:val="22"/>
        </w:rPr>
        <w:t>3</w:t>
      </w:r>
      <w:r w:rsidRPr="00286F6F">
        <w:rPr>
          <w:b/>
          <w:sz w:val="22"/>
          <w:szCs w:val="22"/>
        </w:rPr>
        <w:t>.</w:t>
      </w:r>
      <w:r>
        <w:rPr>
          <w:b/>
          <w:sz w:val="22"/>
          <w:szCs w:val="22"/>
        </w:rPr>
        <w:t xml:space="preserve"> </w:t>
      </w:r>
      <w:r w:rsidR="00725B39" w:rsidRPr="001477B2">
        <w:rPr>
          <w:b/>
          <w:sz w:val="22"/>
          <w:szCs w:val="22"/>
        </w:rPr>
        <w:t xml:space="preserve">Формы, порядок, дата и время </w:t>
      </w:r>
      <w:r w:rsidR="000C1222">
        <w:rPr>
          <w:b/>
          <w:sz w:val="22"/>
          <w:szCs w:val="22"/>
        </w:rPr>
        <w:t>окончания срока предоставления У</w:t>
      </w:r>
      <w:r w:rsidR="00725B39" w:rsidRPr="001477B2">
        <w:rPr>
          <w:b/>
          <w:sz w:val="22"/>
          <w:szCs w:val="22"/>
        </w:rPr>
        <w:t>частникам закупки разъяснений по</w:t>
      </w:r>
      <w:r w:rsidR="00085F56">
        <w:rPr>
          <w:b/>
          <w:sz w:val="22"/>
          <w:szCs w:val="22"/>
        </w:rPr>
        <w:t xml:space="preserve">ложений </w:t>
      </w:r>
      <w:r w:rsidR="00725B39" w:rsidRPr="001477B2">
        <w:rPr>
          <w:b/>
          <w:sz w:val="22"/>
          <w:szCs w:val="22"/>
        </w:rPr>
        <w:t>извещения о проведении</w:t>
      </w:r>
      <w:r w:rsidR="00725B39" w:rsidRPr="001477B2">
        <w:rPr>
          <w:sz w:val="22"/>
          <w:szCs w:val="22"/>
        </w:rPr>
        <w:t xml:space="preserve"> </w:t>
      </w:r>
      <w:r w:rsidR="00725B39" w:rsidRPr="001477B2">
        <w:rPr>
          <w:b/>
          <w:sz w:val="22"/>
          <w:szCs w:val="22"/>
        </w:rPr>
        <w:t>запроса котировок</w:t>
      </w:r>
      <w:r w:rsidR="00725B39" w:rsidRPr="00564544">
        <w:rPr>
          <w:b/>
          <w:sz w:val="22"/>
          <w:szCs w:val="22"/>
        </w:rPr>
        <w:t xml:space="preserve">  </w:t>
      </w:r>
      <w:r w:rsidR="00A63EC8">
        <w:rPr>
          <w:b/>
          <w:sz w:val="22"/>
          <w:szCs w:val="22"/>
        </w:rPr>
        <w:t>в электронной форме</w:t>
      </w:r>
    </w:p>
    <w:p w:rsidR="00EE4614" w:rsidRDefault="000C1222" w:rsidP="00EE4614">
      <w:pPr>
        <w:spacing w:line="240" w:lineRule="auto"/>
        <w:ind w:firstLine="709"/>
        <w:rPr>
          <w:sz w:val="22"/>
          <w:szCs w:val="22"/>
        </w:rPr>
      </w:pPr>
      <w:r>
        <w:rPr>
          <w:sz w:val="22"/>
          <w:szCs w:val="22"/>
        </w:rPr>
        <w:lastRenderedPageBreak/>
        <w:t>Любой У</w:t>
      </w:r>
      <w:r w:rsidR="00725B39" w:rsidRPr="00564544">
        <w:rPr>
          <w:sz w:val="22"/>
          <w:szCs w:val="22"/>
        </w:rPr>
        <w:t xml:space="preserve">частник закупки вправе направить Заказчику запрос о даче разъяснений положений извещения о проведении запроса котировок </w:t>
      </w:r>
      <w:r w:rsidR="00A63EC8">
        <w:rPr>
          <w:sz w:val="22"/>
          <w:szCs w:val="22"/>
        </w:rPr>
        <w:t xml:space="preserve">в электронной </w:t>
      </w:r>
      <w:r w:rsidR="00A63EC8" w:rsidRPr="00783DF2">
        <w:rPr>
          <w:sz w:val="22"/>
          <w:szCs w:val="22"/>
        </w:rPr>
        <w:t xml:space="preserve">форме </w:t>
      </w:r>
      <w:r w:rsidR="00D33740">
        <w:rPr>
          <w:sz w:val="22"/>
          <w:szCs w:val="22"/>
        </w:rPr>
        <w:t>с «</w:t>
      </w:r>
      <w:r w:rsidR="008A56F8">
        <w:rPr>
          <w:sz w:val="22"/>
          <w:szCs w:val="22"/>
        </w:rPr>
        <w:t>1</w:t>
      </w:r>
      <w:r w:rsidR="005521B4">
        <w:rPr>
          <w:sz w:val="22"/>
          <w:szCs w:val="22"/>
        </w:rPr>
        <w:t>3</w:t>
      </w:r>
      <w:r w:rsidR="00D33740">
        <w:rPr>
          <w:sz w:val="22"/>
          <w:szCs w:val="22"/>
        </w:rPr>
        <w:t xml:space="preserve">» </w:t>
      </w:r>
      <w:r w:rsidR="004D3575">
        <w:rPr>
          <w:sz w:val="22"/>
          <w:szCs w:val="22"/>
        </w:rPr>
        <w:t>февраля</w:t>
      </w:r>
      <w:r w:rsidR="00D33740">
        <w:rPr>
          <w:sz w:val="22"/>
          <w:szCs w:val="22"/>
        </w:rPr>
        <w:t xml:space="preserve"> </w:t>
      </w:r>
      <w:r w:rsidR="00725B39" w:rsidRPr="00783DF2">
        <w:rPr>
          <w:sz w:val="22"/>
          <w:szCs w:val="22"/>
        </w:rPr>
        <w:t>20</w:t>
      </w:r>
      <w:r w:rsidR="00D7450E">
        <w:rPr>
          <w:sz w:val="22"/>
          <w:szCs w:val="22"/>
        </w:rPr>
        <w:t>20</w:t>
      </w:r>
      <w:r w:rsidR="00725B39" w:rsidRPr="00783DF2">
        <w:rPr>
          <w:sz w:val="22"/>
          <w:szCs w:val="22"/>
        </w:rPr>
        <w:t xml:space="preserve"> года </w:t>
      </w:r>
      <w:r w:rsidR="00EE4614" w:rsidRPr="00783DF2">
        <w:rPr>
          <w:sz w:val="22"/>
          <w:szCs w:val="22"/>
        </w:rPr>
        <w:t xml:space="preserve">(с даты публикации извещения) </w:t>
      </w:r>
      <w:r w:rsidR="00FE5BD6">
        <w:rPr>
          <w:sz w:val="22"/>
          <w:szCs w:val="22"/>
        </w:rPr>
        <w:t>д</w:t>
      </w:r>
      <w:r w:rsidR="00725B39" w:rsidRPr="00783DF2">
        <w:rPr>
          <w:sz w:val="22"/>
          <w:szCs w:val="22"/>
        </w:rPr>
        <w:t>о</w:t>
      </w:r>
      <w:r w:rsidR="00140633">
        <w:rPr>
          <w:sz w:val="22"/>
          <w:szCs w:val="22"/>
        </w:rPr>
        <w:t xml:space="preserve"> </w:t>
      </w:r>
      <w:r w:rsidR="00D33740">
        <w:rPr>
          <w:sz w:val="22"/>
          <w:szCs w:val="22"/>
        </w:rPr>
        <w:t>«</w:t>
      </w:r>
      <w:r w:rsidR="005521B4">
        <w:rPr>
          <w:sz w:val="22"/>
          <w:szCs w:val="22"/>
        </w:rPr>
        <w:t>19</w:t>
      </w:r>
      <w:r w:rsidR="00D33740">
        <w:rPr>
          <w:sz w:val="22"/>
          <w:szCs w:val="22"/>
        </w:rPr>
        <w:t xml:space="preserve">» </w:t>
      </w:r>
      <w:r w:rsidR="00565D2C">
        <w:rPr>
          <w:sz w:val="22"/>
          <w:szCs w:val="22"/>
        </w:rPr>
        <w:t>февраля</w:t>
      </w:r>
      <w:r w:rsidR="00D33740">
        <w:rPr>
          <w:sz w:val="22"/>
          <w:szCs w:val="22"/>
        </w:rPr>
        <w:t xml:space="preserve"> </w:t>
      </w:r>
      <w:r w:rsidR="00725B39" w:rsidRPr="00783DF2">
        <w:rPr>
          <w:sz w:val="22"/>
          <w:szCs w:val="22"/>
        </w:rPr>
        <w:t>20</w:t>
      </w:r>
      <w:r w:rsidR="00D7450E">
        <w:rPr>
          <w:sz w:val="22"/>
          <w:szCs w:val="22"/>
        </w:rPr>
        <w:t>20</w:t>
      </w:r>
      <w:r w:rsidR="00725B39" w:rsidRPr="00783DF2">
        <w:rPr>
          <w:sz w:val="22"/>
          <w:szCs w:val="22"/>
        </w:rPr>
        <w:t xml:space="preserve"> года </w:t>
      </w:r>
      <w:r w:rsidR="004D3575" w:rsidRPr="00783DF2">
        <w:rPr>
          <w:sz w:val="22"/>
          <w:szCs w:val="22"/>
        </w:rPr>
        <w:t>13</w:t>
      </w:r>
      <w:r w:rsidR="004D3575">
        <w:rPr>
          <w:sz w:val="22"/>
          <w:szCs w:val="22"/>
        </w:rPr>
        <w:t>:</w:t>
      </w:r>
      <w:r w:rsidR="004D3575" w:rsidRPr="00783DF2">
        <w:rPr>
          <w:sz w:val="22"/>
          <w:szCs w:val="22"/>
        </w:rPr>
        <w:t>00 (</w:t>
      </w:r>
      <w:r w:rsidR="00725B39" w:rsidRPr="00783DF2">
        <w:rPr>
          <w:sz w:val="22"/>
          <w:szCs w:val="22"/>
        </w:rPr>
        <w:t xml:space="preserve">время </w:t>
      </w:r>
      <w:r w:rsidR="00EB19B3">
        <w:rPr>
          <w:sz w:val="22"/>
          <w:szCs w:val="22"/>
        </w:rPr>
        <w:t>МСК</w:t>
      </w:r>
      <w:r w:rsidR="00725B39" w:rsidRPr="00783DF2">
        <w:rPr>
          <w:sz w:val="22"/>
          <w:szCs w:val="22"/>
        </w:rPr>
        <w:t>)</w:t>
      </w:r>
      <w:r w:rsidR="00EE4614" w:rsidRPr="00783DF2">
        <w:rPr>
          <w:sz w:val="22"/>
          <w:szCs w:val="22"/>
        </w:rPr>
        <w:t>.</w:t>
      </w:r>
    </w:p>
    <w:p w:rsidR="00EE4614" w:rsidRDefault="00EE4614" w:rsidP="00EE4614">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w:t>
      </w:r>
      <w:r w:rsidR="00896870">
        <w:rPr>
          <w:sz w:val="22"/>
          <w:szCs w:val="22"/>
        </w:rPr>
        <w:t>порядке, предусмотренном</w:t>
      </w:r>
      <w:r w:rsidRPr="00EE4614">
        <w:rPr>
          <w:sz w:val="22"/>
          <w:szCs w:val="22"/>
        </w:rPr>
        <w:t xml:space="preserve"> </w:t>
      </w:r>
      <w:r w:rsidRPr="000A70D8">
        <w:rPr>
          <w:sz w:val="22"/>
          <w:szCs w:val="22"/>
        </w:rPr>
        <w:t>р</w:t>
      </w:r>
      <w:r w:rsidRPr="001B40BB">
        <w:rPr>
          <w:sz w:val="22"/>
          <w:szCs w:val="22"/>
        </w:rPr>
        <w:t xml:space="preserve">егламентом работы </w:t>
      </w:r>
      <w:r>
        <w:rPr>
          <w:sz w:val="22"/>
          <w:szCs w:val="22"/>
        </w:rPr>
        <w:t xml:space="preserve">данной </w:t>
      </w:r>
      <w:r w:rsidRPr="001B40BB">
        <w:rPr>
          <w:sz w:val="22"/>
          <w:szCs w:val="22"/>
        </w:rPr>
        <w:t>электронной торговой площадки.</w:t>
      </w:r>
    </w:p>
    <w:p w:rsidR="00725B39" w:rsidRPr="00564544" w:rsidRDefault="00B26A78" w:rsidP="00B6067E">
      <w:pPr>
        <w:spacing w:line="240" w:lineRule="auto"/>
        <w:ind w:firstLine="709"/>
        <w:rPr>
          <w:sz w:val="22"/>
          <w:szCs w:val="22"/>
        </w:rPr>
      </w:pPr>
      <w:r>
        <w:rPr>
          <w:sz w:val="22"/>
          <w:szCs w:val="22"/>
        </w:rPr>
        <w:t>В течение 3 (Т</w:t>
      </w:r>
      <w:r w:rsidR="00725B39" w:rsidRPr="00564544">
        <w:rPr>
          <w:sz w:val="22"/>
          <w:szCs w:val="22"/>
        </w:rPr>
        <w:t xml:space="preserve">рех) </w:t>
      </w:r>
      <w:r w:rsidR="00185C43" w:rsidRPr="009C340D">
        <w:rPr>
          <w:sz w:val="22"/>
          <w:szCs w:val="22"/>
        </w:rPr>
        <w:t xml:space="preserve">рабочих </w:t>
      </w:r>
      <w:r w:rsidR="00725B39" w:rsidRPr="009C340D">
        <w:rPr>
          <w:sz w:val="22"/>
          <w:szCs w:val="22"/>
        </w:rPr>
        <w:t>дней</w:t>
      </w:r>
      <w:r w:rsidR="00725B39"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sidR="00B6067E">
        <w:rPr>
          <w:sz w:val="22"/>
          <w:szCs w:val="22"/>
        </w:rPr>
        <w:t xml:space="preserve">на электронной торговой площадке и </w:t>
      </w:r>
      <w:r w:rsidR="00725B39" w:rsidRPr="00564544">
        <w:rPr>
          <w:sz w:val="22"/>
          <w:szCs w:val="22"/>
        </w:rPr>
        <w:t xml:space="preserve">в единой информационной </w:t>
      </w:r>
      <w:r w:rsidR="00725B39" w:rsidRPr="006D53A6">
        <w:rPr>
          <w:sz w:val="22"/>
          <w:szCs w:val="22"/>
        </w:rPr>
        <w:t>системе</w:t>
      </w:r>
      <w:r w:rsidR="00B6067E">
        <w:rPr>
          <w:sz w:val="22"/>
          <w:szCs w:val="22"/>
        </w:rPr>
        <w:t xml:space="preserve">, а также на </w:t>
      </w:r>
      <w:r w:rsidR="00725B39" w:rsidRPr="006D53A6">
        <w:rPr>
          <w:sz w:val="22"/>
          <w:szCs w:val="22"/>
        </w:rPr>
        <w:t>сайте Заказчика</w:t>
      </w:r>
      <w:r w:rsidR="00B6067E">
        <w:rPr>
          <w:sz w:val="22"/>
          <w:szCs w:val="22"/>
        </w:rPr>
        <w:t>, с</w:t>
      </w:r>
      <w:r w:rsidR="00725B39" w:rsidRPr="00564544">
        <w:rPr>
          <w:sz w:val="22"/>
          <w:szCs w:val="22"/>
        </w:rPr>
        <w:t xml:space="preserve"> указанием предмета запрос</w:t>
      </w:r>
      <w:r w:rsidR="000C1222">
        <w:rPr>
          <w:sz w:val="22"/>
          <w:szCs w:val="22"/>
        </w:rPr>
        <w:t>а, но без указания У</w:t>
      </w:r>
      <w:r w:rsidR="00725B39" w:rsidRPr="00564544">
        <w:rPr>
          <w:sz w:val="22"/>
          <w:szCs w:val="22"/>
        </w:rPr>
        <w:t>частника такой закупки, от которого поступил указанный запрос. При этом Заказчик вправе не осуществлять такое разъяснение в случае, если указанный зап</w:t>
      </w:r>
      <w:r>
        <w:rPr>
          <w:sz w:val="22"/>
          <w:szCs w:val="22"/>
        </w:rPr>
        <w:t>рос поступил позднее чем за 3 (Т</w:t>
      </w:r>
      <w:r w:rsidR="00725B39" w:rsidRPr="00564544">
        <w:rPr>
          <w:sz w:val="22"/>
          <w:szCs w:val="22"/>
        </w:rPr>
        <w:t xml:space="preserve">ри) рабочих дня до даты окончания срока подачи заявок на участие в такой закупке. </w:t>
      </w:r>
    </w:p>
    <w:p w:rsidR="00725B39" w:rsidRDefault="00725B39" w:rsidP="00725B39">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FE5BD6" w:rsidRPr="007F64F1" w:rsidRDefault="00FE5BD6" w:rsidP="00FE5BD6">
      <w:pPr>
        <w:spacing w:line="240" w:lineRule="auto"/>
        <w:ind w:firstLine="0"/>
        <w:rPr>
          <w:b/>
          <w:sz w:val="22"/>
          <w:szCs w:val="22"/>
        </w:rPr>
      </w:pPr>
      <w:r w:rsidRPr="007F64F1">
        <w:rPr>
          <w:b/>
          <w:sz w:val="22"/>
          <w:szCs w:val="22"/>
        </w:rPr>
        <w:t>14. Дата рассмотрения предложений участников закупки и подведения итогов закупки</w:t>
      </w:r>
    </w:p>
    <w:p w:rsidR="00FE5BD6" w:rsidRPr="009E57E8" w:rsidRDefault="004D3575" w:rsidP="00FE5BD6">
      <w:pPr>
        <w:spacing w:line="240" w:lineRule="auto"/>
        <w:ind w:firstLine="709"/>
        <w:rPr>
          <w:sz w:val="22"/>
          <w:szCs w:val="22"/>
        </w:rPr>
      </w:pPr>
      <w:r w:rsidRPr="007F64F1">
        <w:rPr>
          <w:sz w:val="22"/>
          <w:szCs w:val="22"/>
        </w:rPr>
        <w:t>Дата рассмотрения</w:t>
      </w:r>
      <w:r w:rsidR="00FE5BD6" w:rsidRPr="007F64F1">
        <w:rPr>
          <w:sz w:val="22"/>
          <w:szCs w:val="22"/>
        </w:rPr>
        <w:t xml:space="preserve"> заявок/предложений участников закупки: </w:t>
      </w:r>
      <w:r w:rsidR="00FE5BD6" w:rsidRPr="009E57E8">
        <w:rPr>
          <w:sz w:val="22"/>
          <w:szCs w:val="22"/>
        </w:rPr>
        <w:t>«</w:t>
      </w:r>
      <w:r w:rsidR="008A56F8">
        <w:rPr>
          <w:sz w:val="22"/>
          <w:szCs w:val="22"/>
        </w:rPr>
        <w:t>2</w:t>
      </w:r>
      <w:r w:rsidR="005521B4">
        <w:rPr>
          <w:sz w:val="22"/>
          <w:szCs w:val="22"/>
        </w:rPr>
        <w:t>7</w:t>
      </w:r>
      <w:r w:rsidR="00FE5BD6" w:rsidRPr="009E57E8">
        <w:rPr>
          <w:sz w:val="22"/>
          <w:szCs w:val="22"/>
        </w:rPr>
        <w:t xml:space="preserve">» </w:t>
      </w:r>
      <w:r w:rsidR="00D7450E">
        <w:rPr>
          <w:sz w:val="22"/>
          <w:szCs w:val="22"/>
        </w:rPr>
        <w:t>февраля</w:t>
      </w:r>
      <w:r w:rsidR="00FE5BD6" w:rsidRPr="009E57E8">
        <w:rPr>
          <w:sz w:val="22"/>
          <w:szCs w:val="22"/>
        </w:rPr>
        <w:t xml:space="preserve"> 20</w:t>
      </w:r>
      <w:r w:rsidR="00D7450E">
        <w:rPr>
          <w:sz w:val="22"/>
          <w:szCs w:val="22"/>
        </w:rPr>
        <w:t>20</w:t>
      </w:r>
      <w:r w:rsidR="00FE5BD6" w:rsidRPr="009E57E8">
        <w:rPr>
          <w:sz w:val="22"/>
          <w:szCs w:val="22"/>
        </w:rPr>
        <w:t xml:space="preserve"> года.</w:t>
      </w:r>
    </w:p>
    <w:p w:rsidR="00FE5BD6" w:rsidRPr="00B33542" w:rsidRDefault="00FE5BD6" w:rsidP="00FE5BD6">
      <w:pPr>
        <w:spacing w:line="240" w:lineRule="auto"/>
        <w:ind w:firstLine="709"/>
        <w:rPr>
          <w:sz w:val="22"/>
          <w:szCs w:val="22"/>
        </w:rPr>
      </w:pPr>
      <w:r w:rsidRPr="009E57E8">
        <w:rPr>
          <w:sz w:val="22"/>
          <w:szCs w:val="22"/>
        </w:rPr>
        <w:t>Дата подведения итогов закупки: «</w:t>
      </w:r>
      <w:r w:rsidR="005521B4">
        <w:rPr>
          <w:sz w:val="22"/>
          <w:szCs w:val="22"/>
        </w:rPr>
        <w:t>02</w:t>
      </w:r>
      <w:r w:rsidRPr="009E57E8">
        <w:rPr>
          <w:sz w:val="22"/>
          <w:szCs w:val="22"/>
        </w:rPr>
        <w:t xml:space="preserve">» </w:t>
      </w:r>
      <w:r w:rsidR="005521B4">
        <w:rPr>
          <w:sz w:val="22"/>
          <w:szCs w:val="22"/>
        </w:rPr>
        <w:t>марта</w:t>
      </w:r>
      <w:bookmarkStart w:id="2" w:name="_GoBack"/>
      <w:bookmarkEnd w:id="2"/>
      <w:r w:rsidRPr="009E57E8">
        <w:rPr>
          <w:sz w:val="22"/>
          <w:szCs w:val="22"/>
        </w:rPr>
        <w:t xml:space="preserve"> 20</w:t>
      </w:r>
      <w:r w:rsidR="00D7450E">
        <w:rPr>
          <w:sz w:val="22"/>
          <w:szCs w:val="22"/>
        </w:rPr>
        <w:t>20</w:t>
      </w:r>
      <w:r w:rsidRPr="009E57E8">
        <w:rPr>
          <w:sz w:val="22"/>
          <w:szCs w:val="22"/>
        </w:rPr>
        <w:t xml:space="preserve"> года.</w:t>
      </w:r>
      <w:r w:rsidRPr="00DB283C">
        <w:rPr>
          <w:color w:val="FF0000"/>
          <w:sz w:val="22"/>
          <w:szCs w:val="22"/>
        </w:rPr>
        <w:t xml:space="preserve"> </w:t>
      </w:r>
    </w:p>
    <w:p w:rsidR="00725B39" w:rsidRPr="002E2A99" w:rsidRDefault="00C72B8F" w:rsidP="00725B39">
      <w:pPr>
        <w:widowControl w:val="0"/>
        <w:autoSpaceDE w:val="0"/>
        <w:autoSpaceDN w:val="0"/>
        <w:adjustRightInd w:val="0"/>
        <w:spacing w:line="240" w:lineRule="auto"/>
        <w:ind w:firstLine="0"/>
        <w:rPr>
          <w:rStyle w:val="FontStyle45"/>
        </w:rPr>
      </w:pPr>
      <w:r w:rsidRPr="00286F6F">
        <w:rPr>
          <w:rStyle w:val="FontStyle45"/>
          <w:color w:val="auto"/>
        </w:rPr>
        <w:t>1</w:t>
      </w:r>
      <w:r w:rsidR="008A1754">
        <w:rPr>
          <w:rStyle w:val="FontStyle45"/>
          <w:color w:val="auto"/>
        </w:rPr>
        <w:t>5</w:t>
      </w:r>
      <w:r w:rsidRPr="00286F6F">
        <w:rPr>
          <w:rStyle w:val="FontStyle45"/>
          <w:color w:val="auto"/>
        </w:rPr>
        <w:t>.</w:t>
      </w:r>
      <w:r>
        <w:rPr>
          <w:rStyle w:val="FontStyle45"/>
        </w:rPr>
        <w:t xml:space="preserve"> </w:t>
      </w:r>
      <w:r w:rsidR="00725B39" w:rsidRPr="00225D7C">
        <w:rPr>
          <w:rStyle w:val="FontStyle45"/>
        </w:rPr>
        <w:t>Требования</w:t>
      </w:r>
      <w:r w:rsidR="00EB19B3">
        <w:rPr>
          <w:rStyle w:val="FontStyle45"/>
        </w:rPr>
        <w:t xml:space="preserve"> к описанию У</w:t>
      </w:r>
      <w:r w:rsidR="00725B39" w:rsidRPr="002E2A99">
        <w:rPr>
          <w:rStyle w:val="FontStyle45"/>
        </w:rPr>
        <w:t xml:space="preserve">частниками закупки поставляемого товара, </w:t>
      </w:r>
      <w:r w:rsidR="00725B39">
        <w:rPr>
          <w:rStyle w:val="FontStyle45"/>
        </w:rPr>
        <w:t xml:space="preserve">который является предметом закупки, </w:t>
      </w:r>
      <w:r w:rsidR="00725B39" w:rsidRPr="002E2A99">
        <w:rPr>
          <w:rStyle w:val="FontStyle45"/>
        </w:rPr>
        <w:t>его функциональных характеристик (потребительских свойств), его количественн</w:t>
      </w:r>
      <w:r w:rsidR="00725B39">
        <w:rPr>
          <w:rStyle w:val="FontStyle45"/>
        </w:rPr>
        <w:t>ых и качественных характеристик</w:t>
      </w:r>
    </w:p>
    <w:p w:rsidR="00725B39" w:rsidRDefault="000C1222" w:rsidP="00725B39">
      <w:pPr>
        <w:autoSpaceDE w:val="0"/>
        <w:autoSpaceDN w:val="0"/>
        <w:adjustRightInd w:val="0"/>
        <w:spacing w:line="240" w:lineRule="auto"/>
        <w:ind w:firstLine="709"/>
        <w:outlineLvl w:val="1"/>
        <w:rPr>
          <w:snapToGrid/>
          <w:color w:val="000000"/>
          <w:sz w:val="22"/>
          <w:szCs w:val="22"/>
        </w:rPr>
      </w:pPr>
      <w:r>
        <w:rPr>
          <w:snapToGrid/>
          <w:sz w:val="22"/>
          <w:szCs w:val="22"/>
        </w:rPr>
        <w:t>Заявка У</w:t>
      </w:r>
      <w:r w:rsidR="00725B39" w:rsidRPr="002E2A99">
        <w:rPr>
          <w:snapToGrid/>
          <w:sz w:val="22"/>
          <w:szCs w:val="22"/>
        </w:rPr>
        <w:t xml:space="preserve">частника закупки должна содержать </w:t>
      </w:r>
      <w:r w:rsidR="00725B39" w:rsidRPr="002E2A99">
        <w:rPr>
          <w:snapToGrid/>
          <w:color w:val="000000"/>
          <w:sz w:val="22"/>
          <w:szCs w:val="22"/>
        </w:rPr>
        <w:t xml:space="preserve">описание поставляемого товара, </w:t>
      </w:r>
      <w:r w:rsidR="00725B39" w:rsidRPr="002E2A99">
        <w:rPr>
          <w:sz w:val="22"/>
          <w:szCs w:val="22"/>
        </w:rPr>
        <w:t xml:space="preserve">его </w:t>
      </w:r>
      <w:r w:rsidR="00725B39" w:rsidRPr="002E2A99">
        <w:rPr>
          <w:snapToGrid/>
          <w:color w:val="000000"/>
          <w:sz w:val="22"/>
          <w:szCs w:val="22"/>
        </w:rPr>
        <w:t>функциональных характеристик (потребительских свойств)</w:t>
      </w:r>
      <w:r w:rsidR="00725B39" w:rsidRPr="002E2A99">
        <w:rPr>
          <w:sz w:val="22"/>
          <w:szCs w:val="22"/>
        </w:rPr>
        <w:t xml:space="preserve">, его </w:t>
      </w:r>
      <w:r w:rsidR="00725B39" w:rsidRPr="002E2A99">
        <w:rPr>
          <w:snapToGrid/>
          <w:color w:val="000000"/>
          <w:sz w:val="22"/>
          <w:szCs w:val="22"/>
        </w:rPr>
        <w:t xml:space="preserve">количественных и качественных характеристиках и иных предложений </w:t>
      </w:r>
      <w:r w:rsidR="000961DB">
        <w:rPr>
          <w:snapToGrid/>
          <w:color w:val="000000"/>
          <w:sz w:val="22"/>
          <w:szCs w:val="22"/>
        </w:rPr>
        <w:t>об условиях исполнения договора</w:t>
      </w:r>
      <w:r w:rsidR="00725B39" w:rsidRPr="002E2A99">
        <w:rPr>
          <w:snapToGrid/>
          <w:color w:val="000000"/>
          <w:sz w:val="22"/>
          <w:szCs w:val="22"/>
        </w:rPr>
        <w:t xml:space="preserve"> по установленной форме, указанной </w:t>
      </w:r>
      <w:r w:rsidR="00725B39" w:rsidRPr="0036392B">
        <w:rPr>
          <w:snapToGrid/>
          <w:color w:val="000000"/>
          <w:sz w:val="22"/>
          <w:szCs w:val="22"/>
        </w:rPr>
        <w:t xml:space="preserve">в </w:t>
      </w:r>
      <w:r w:rsidR="00725B39" w:rsidRPr="008A1754">
        <w:rPr>
          <w:b/>
          <w:snapToGrid/>
          <w:color w:val="000000"/>
          <w:sz w:val="22"/>
          <w:szCs w:val="22"/>
        </w:rPr>
        <w:t>Приложении №</w:t>
      </w:r>
      <w:r w:rsidR="00E83B87">
        <w:rPr>
          <w:b/>
          <w:snapToGrid/>
          <w:color w:val="000000"/>
          <w:sz w:val="22"/>
          <w:szCs w:val="22"/>
        </w:rPr>
        <w:t>1</w:t>
      </w:r>
      <w:r w:rsidR="00725B39" w:rsidRPr="008A1754">
        <w:rPr>
          <w:b/>
          <w:snapToGrid/>
          <w:color w:val="000000"/>
          <w:sz w:val="22"/>
          <w:szCs w:val="22"/>
        </w:rPr>
        <w:t xml:space="preserve"> </w:t>
      </w:r>
      <w:r w:rsidR="00725B39" w:rsidRPr="008A1754">
        <w:rPr>
          <w:snapToGrid/>
          <w:color w:val="000000"/>
          <w:sz w:val="22"/>
          <w:szCs w:val="22"/>
        </w:rPr>
        <w:t>к настоящему извещению.</w:t>
      </w:r>
    </w:p>
    <w:p w:rsidR="00FE5BD6" w:rsidRPr="002F6F6C" w:rsidRDefault="00FE5BD6" w:rsidP="00FE5BD6">
      <w:pPr>
        <w:spacing w:line="240" w:lineRule="auto"/>
        <w:ind w:firstLine="0"/>
        <w:rPr>
          <w:sz w:val="22"/>
          <w:szCs w:val="22"/>
        </w:rPr>
      </w:pPr>
      <w:r w:rsidRPr="00286F6F">
        <w:rPr>
          <w:b/>
          <w:sz w:val="22"/>
          <w:szCs w:val="22"/>
        </w:rPr>
        <w:t>1</w:t>
      </w:r>
      <w:r>
        <w:rPr>
          <w:b/>
          <w:sz w:val="22"/>
          <w:szCs w:val="22"/>
        </w:rPr>
        <w:t>6</w:t>
      </w:r>
      <w:r w:rsidRPr="00286F6F">
        <w:rPr>
          <w:b/>
          <w:sz w:val="22"/>
          <w:szCs w:val="22"/>
        </w:rPr>
        <w:t>.</w:t>
      </w:r>
      <w:r>
        <w:rPr>
          <w:b/>
          <w:sz w:val="22"/>
          <w:szCs w:val="22"/>
        </w:rPr>
        <w:t xml:space="preserve"> Требования к У</w:t>
      </w:r>
      <w:r w:rsidRPr="002E2A99">
        <w:rPr>
          <w:b/>
          <w:sz w:val="22"/>
          <w:szCs w:val="22"/>
        </w:rPr>
        <w:t xml:space="preserve">частникам закупки </w:t>
      </w:r>
    </w:p>
    <w:p w:rsidR="00FE5BD6" w:rsidRPr="002E2A99" w:rsidRDefault="00FE5BD6" w:rsidP="00FE5BD6">
      <w:pPr>
        <w:widowControl w:val="0"/>
        <w:tabs>
          <w:tab w:val="left" w:pos="0"/>
        </w:tabs>
        <w:autoSpaceDE w:val="0"/>
        <w:autoSpaceDN w:val="0"/>
        <w:adjustRightInd w:val="0"/>
        <w:spacing w:line="240" w:lineRule="auto"/>
        <w:ind w:firstLine="709"/>
        <w:rPr>
          <w:sz w:val="22"/>
          <w:szCs w:val="22"/>
        </w:rPr>
      </w:pPr>
      <w:r w:rsidRPr="002E2A99">
        <w:rPr>
          <w:sz w:val="22"/>
          <w:szCs w:val="22"/>
        </w:rPr>
        <w:t>В настоящей закупке  может принять участие любое юридическое лицо или несколько юридических лиц,</w:t>
      </w:r>
      <w:r>
        <w:rPr>
          <w:sz w:val="22"/>
          <w:szCs w:val="22"/>
        </w:rPr>
        <w:t xml:space="preserve"> выступающих на стороне одного У</w:t>
      </w:r>
      <w:r w:rsidRPr="002E2A99">
        <w:rPr>
          <w:sz w:val="22"/>
          <w:szCs w:val="22"/>
        </w:rPr>
        <w:t>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w:t>
      </w:r>
      <w:r>
        <w:rPr>
          <w:sz w:val="22"/>
          <w:szCs w:val="22"/>
        </w:rPr>
        <w:t xml:space="preserve"> выступающих на стороне одного У</w:t>
      </w:r>
      <w:r w:rsidRPr="002E2A99">
        <w:rPr>
          <w:sz w:val="22"/>
          <w:szCs w:val="22"/>
        </w:rPr>
        <w:t>частника закупки, в том числе индивидуальный предприниматель или несколько индивидуальных предпринимателей,</w:t>
      </w:r>
      <w:r>
        <w:rPr>
          <w:sz w:val="22"/>
          <w:szCs w:val="22"/>
        </w:rPr>
        <w:t xml:space="preserve"> выступающих на стороне одного У</w:t>
      </w:r>
      <w:r w:rsidRPr="002E2A99">
        <w:rPr>
          <w:sz w:val="22"/>
          <w:szCs w:val="22"/>
        </w:rPr>
        <w:t>частника закупки.</w:t>
      </w:r>
    </w:p>
    <w:p w:rsidR="00FE5BD6" w:rsidRPr="002E2A99" w:rsidRDefault="00FE5BD6" w:rsidP="00FE5BD6">
      <w:pPr>
        <w:spacing w:line="240" w:lineRule="auto"/>
        <w:ind w:firstLine="709"/>
        <w:rPr>
          <w:sz w:val="22"/>
          <w:szCs w:val="22"/>
        </w:rPr>
      </w:pPr>
      <w:r>
        <w:rPr>
          <w:sz w:val="22"/>
          <w:szCs w:val="22"/>
        </w:rPr>
        <w:t>К У</w:t>
      </w:r>
      <w:r w:rsidRPr="002E2A99">
        <w:rPr>
          <w:sz w:val="22"/>
          <w:szCs w:val="22"/>
        </w:rPr>
        <w:t xml:space="preserve">частникам закупки устанавливаются следующие обязательные требования: </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1) соответствие </w:t>
      </w:r>
      <w:r>
        <w:rPr>
          <w:snapToGrid/>
          <w:sz w:val="22"/>
          <w:szCs w:val="22"/>
        </w:rPr>
        <w:t>У</w:t>
      </w:r>
      <w:r w:rsidRPr="002E2A99">
        <w:rPr>
          <w:snapToGrid/>
          <w:sz w:val="22"/>
          <w:szCs w:val="22"/>
        </w:rPr>
        <w:t>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закупки;</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2) непроведение ликвидации </w:t>
      </w:r>
      <w:r>
        <w:rPr>
          <w:snapToGrid/>
          <w:sz w:val="22"/>
          <w:szCs w:val="22"/>
        </w:rPr>
        <w:t>У</w:t>
      </w:r>
      <w:r w:rsidRPr="002E2A99">
        <w:rPr>
          <w:snapToGrid/>
          <w:sz w:val="22"/>
          <w:szCs w:val="22"/>
        </w:rPr>
        <w:t xml:space="preserve">частника закупки - юридического лица и отсутствие решения арбитражного суда о признании </w:t>
      </w:r>
      <w:r>
        <w:rPr>
          <w:snapToGrid/>
          <w:sz w:val="22"/>
          <w:szCs w:val="22"/>
        </w:rPr>
        <w:t>У</w:t>
      </w:r>
      <w:r w:rsidRPr="002E2A99">
        <w:rPr>
          <w:snapToGrid/>
          <w:sz w:val="22"/>
          <w:szCs w:val="22"/>
        </w:rPr>
        <w:t>частника закупки - юридического лица, индивидуального предпринимателя банкротом и об открытии конкурсного производства;</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3) </w:t>
      </w:r>
      <w:r>
        <w:rPr>
          <w:snapToGrid/>
          <w:sz w:val="22"/>
          <w:szCs w:val="22"/>
        </w:rPr>
        <w:t>неприостановление деятельности У</w:t>
      </w:r>
      <w:r w:rsidRPr="002E2A99">
        <w:rPr>
          <w:snapToGrid/>
          <w:sz w:val="22"/>
          <w:szCs w:val="22"/>
        </w:rPr>
        <w:t>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FE5BD6" w:rsidRPr="002E2A99" w:rsidRDefault="00FE5BD6" w:rsidP="00FE5BD6">
      <w:pPr>
        <w:tabs>
          <w:tab w:val="left" w:pos="360"/>
          <w:tab w:val="left" w:pos="540"/>
          <w:tab w:val="left" w:pos="900"/>
          <w:tab w:val="num" w:pos="1080"/>
        </w:tabs>
        <w:spacing w:line="240" w:lineRule="auto"/>
        <w:ind w:firstLine="680"/>
        <w:rPr>
          <w:snapToGrid/>
          <w:sz w:val="22"/>
          <w:szCs w:val="22"/>
        </w:rPr>
      </w:pPr>
      <w:r w:rsidRPr="002E2A99">
        <w:rPr>
          <w:snapToGrid/>
          <w:sz w:val="22"/>
          <w:szCs w:val="22"/>
        </w:rPr>
        <w:t xml:space="preserve">4) отсутствие у </w:t>
      </w:r>
      <w:r>
        <w:rPr>
          <w:snapToGrid/>
          <w:sz w:val="22"/>
          <w:szCs w:val="22"/>
        </w:rPr>
        <w:t>У</w:t>
      </w:r>
      <w:r w:rsidRPr="002E2A99">
        <w:rPr>
          <w:snapToGrid/>
          <w:sz w:val="22"/>
          <w:szCs w:val="22"/>
        </w:rPr>
        <w:t>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w:t>
      </w:r>
      <w:r>
        <w:rPr>
          <w:snapToGrid/>
          <w:sz w:val="22"/>
          <w:szCs w:val="22"/>
        </w:rPr>
        <w:t>в балансовой стоимости активов У</w:t>
      </w:r>
      <w:r w:rsidRPr="002E2A99">
        <w:rPr>
          <w:snapToGrid/>
          <w:sz w:val="22"/>
          <w:szCs w:val="22"/>
        </w:rPr>
        <w:t>частника закупки по данным бухгалтерской отчетности за последний завершенный отчетный период;</w:t>
      </w:r>
    </w:p>
    <w:p w:rsidR="00FE5BD6" w:rsidRDefault="00FE5BD6" w:rsidP="00FE5BD6">
      <w:pPr>
        <w:tabs>
          <w:tab w:val="left" w:pos="360"/>
          <w:tab w:val="left" w:pos="540"/>
          <w:tab w:val="left" w:pos="900"/>
          <w:tab w:val="num" w:pos="1080"/>
        </w:tabs>
        <w:spacing w:line="240" w:lineRule="auto"/>
        <w:ind w:firstLine="680"/>
        <w:rPr>
          <w:snapToGrid/>
          <w:sz w:val="22"/>
          <w:szCs w:val="22"/>
        </w:rPr>
      </w:pPr>
      <w:r>
        <w:rPr>
          <w:snapToGrid/>
          <w:sz w:val="22"/>
          <w:szCs w:val="22"/>
        </w:rPr>
        <w:t>5) отсутствие сведений об У</w:t>
      </w:r>
      <w:r w:rsidRPr="002E2A99">
        <w:rPr>
          <w:snapToGrid/>
          <w:sz w:val="22"/>
          <w:szCs w:val="22"/>
        </w:rPr>
        <w:t>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w:t>
      </w:r>
      <w:r>
        <w:rPr>
          <w:snapToGrid/>
          <w:sz w:val="22"/>
          <w:szCs w:val="22"/>
        </w:rPr>
        <w:t>ном Федеральным законом № 44-ФЗ;</w:t>
      </w:r>
    </w:p>
    <w:p w:rsidR="00FE5BD6" w:rsidRDefault="00FE5BD6" w:rsidP="00FE5BD6">
      <w:pPr>
        <w:spacing w:line="240" w:lineRule="auto"/>
        <w:ind w:firstLine="0"/>
        <w:rPr>
          <w:sz w:val="22"/>
          <w:szCs w:val="22"/>
        </w:rPr>
      </w:pPr>
      <w:r>
        <w:rPr>
          <w:snapToGrid/>
          <w:sz w:val="22"/>
          <w:szCs w:val="22"/>
        </w:rPr>
        <w:t xml:space="preserve">            6) У</w:t>
      </w:r>
      <w:r w:rsidRPr="00C72A1B">
        <w:rPr>
          <w:sz w:val="22"/>
          <w:szCs w:val="22"/>
        </w:rPr>
        <w:t>частниками</w:t>
      </w:r>
      <w:r>
        <w:rPr>
          <w:b/>
          <w:sz w:val="22"/>
          <w:szCs w:val="22"/>
        </w:rPr>
        <w:t xml:space="preserve"> </w:t>
      </w:r>
      <w:r>
        <w:rPr>
          <w:sz w:val="22"/>
          <w:szCs w:val="22"/>
        </w:rPr>
        <w:t>закупки могут быть только субъекты малого и среднего предпринимательства.</w:t>
      </w:r>
    </w:p>
    <w:p w:rsidR="00985EDC" w:rsidRDefault="00985EDC" w:rsidP="00985EDC">
      <w:pPr>
        <w:widowControl w:val="0"/>
        <w:autoSpaceDE w:val="0"/>
        <w:autoSpaceDN w:val="0"/>
        <w:adjustRightInd w:val="0"/>
        <w:spacing w:line="240" w:lineRule="auto"/>
        <w:ind w:firstLine="0"/>
        <w:rPr>
          <w:b/>
          <w:sz w:val="22"/>
          <w:szCs w:val="22"/>
        </w:rPr>
      </w:pPr>
      <w:r>
        <w:rPr>
          <w:b/>
          <w:sz w:val="22"/>
          <w:szCs w:val="22"/>
        </w:rPr>
        <w:t>17. Требования к содержанию, форме, оформлению и составу заявки на участие в закупке</w:t>
      </w:r>
    </w:p>
    <w:p w:rsidR="009C340D" w:rsidRPr="000A7853" w:rsidRDefault="00FE5BD6" w:rsidP="00985EDC">
      <w:pPr>
        <w:widowControl w:val="0"/>
        <w:autoSpaceDE w:val="0"/>
        <w:autoSpaceDN w:val="0"/>
        <w:adjustRightInd w:val="0"/>
        <w:spacing w:line="240" w:lineRule="auto"/>
        <w:ind w:firstLine="708"/>
        <w:rPr>
          <w:sz w:val="22"/>
          <w:szCs w:val="22"/>
        </w:rPr>
      </w:pPr>
      <w:r w:rsidRPr="007F64F1">
        <w:rPr>
          <w:sz w:val="22"/>
          <w:szCs w:val="22"/>
        </w:rPr>
        <w:t xml:space="preserve">Заявка на участие в закупке состоит из </w:t>
      </w:r>
      <w:r w:rsidRPr="007F64F1">
        <w:rPr>
          <w:b/>
          <w:sz w:val="22"/>
          <w:szCs w:val="22"/>
        </w:rPr>
        <w:t>одной части</w:t>
      </w:r>
      <w:r w:rsidRPr="007F64F1">
        <w:rPr>
          <w:sz w:val="22"/>
          <w:szCs w:val="22"/>
        </w:rPr>
        <w:t xml:space="preserve"> </w:t>
      </w:r>
      <w:r w:rsidRPr="007F64F1">
        <w:rPr>
          <w:b/>
          <w:sz w:val="22"/>
          <w:szCs w:val="22"/>
        </w:rPr>
        <w:t xml:space="preserve"> и</w:t>
      </w:r>
      <w:r w:rsidRPr="007F64F1">
        <w:rPr>
          <w:sz w:val="22"/>
          <w:szCs w:val="22"/>
        </w:rPr>
        <w:t xml:space="preserve"> </w:t>
      </w:r>
      <w:r w:rsidRPr="007F64F1">
        <w:rPr>
          <w:b/>
          <w:sz w:val="22"/>
          <w:szCs w:val="22"/>
        </w:rPr>
        <w:t>ценового предложения</w:t>
      </w:r>
      <w:r w:rsidRPr="007F64F1">
        <w:rPr>
          <w:sz w:val="22"/>
          <w:szCs w:val="22"/>
        </w:rPr>
        <w:t xml:space="preserve">, при этом заявка и ценовое предложение,  подаются </w:t>
      </w:r>
      <w:r w:rsidRPr="00540ADD">
        <w:rPr>
          <w:sz w:val="22"/>
          <w:szCs w:val="22"/>
        </w:rPr>
        <w:t>единовременно.</w:t>
      </w:r>
      <w:r w:rsidRPr="007F64F1">
        <w:rPr>
          <w:sz w:val="22"/>
          <w:szCs w:val="22"/>
        </w:rPr>
        <w:t xml:space="preserve"> </w:t>
      </w:r>
      <w:r w:rsidRPr="001853BE">
        <w:rPr>
          <w:sz w:val="22"/>
          <w:szCs w:val="22"/>
        </w:rPr>
        <w:t>Заявка</w:t>
      </w:r>
      <w:r>
        <w:rPr>
          <w:sz w:val="22"/>
          <w:szCs w:val="22"/>
        </w:rPr>
        <w:t xml:space="preserve"> </w:t>
      </w:r>
      <w:r w:rsidRPr="007F64F1">
        <w:rPr>
          <w:sz w:val="22"/>
          <w:szCs w:val="22"/>
        </w:rPr>
        <w:t>должна содержать описание поставляемого товара в соотве</w:t>
      </w:r>
      <w:r w:rsidR="00702197">
        <w:rPr>
          <w:sz w:val="22"/>
          <w:szCs w:val="22"/>
        </w:rPr>
        <w:t>т</w:t>
      </w:r>
      <w:r w:rsidRPr="007F64F1">
        <w:rPr>
          <w:sz w:val="22"/>
          <w:szCs w:val="22"/>
        </w:rPr>
        <w:t xml:space="preserve">ствии с условиями настоящего извещения (согласно </w:t>
      </w:r>
      <w:r w:rsidRPr="007F64F1">
        <w:rPr>
          <w:b/>
          <w:sz w:val="22"/>
          <w:szCs w:val="22"/>
        </w:rPr>
        <w:t xml:space="preserve">Приложения № </w:t>
      </w:r>
      <w:r w:rsidR="00565D2C">
        <w:rPr>
          <w:b/>
          <w:sz w:val="22"/>
          <w:szCs w:val="22"/>
        </w:rPr>
        <w:t>1</w:t>
      </w:r>
      <w:r w:rsidR="007C531C">
        <w:rPr>
          <w:b/>
          <w:sz w:val="22"/>
          <w:szCs w:val="22"/>
        </w:rPr>
        <w:t xml:space="preserve"> </w:t>
      </w:r>
      <w:r w:rsidR="007C531C" w:rsidRPr="00ED7DB0">
        <w:rPr>
          <w:sz w:val="22"/>
          <w:szCs w:val="22"/>
        </w:rPr>
        <w:t>к настоящему извещению</w:t>
      </w:r>
      <w:r w:rsidR="007C531C">
        <w:rPr>
          <w:sz w:val="22"/>
          <w:szCs w:val="22"/>
        </w:rPr>
        <w:t xml:space="preserve"> </w:t>
      </w:r>
      <w:r w:rsidR="007C531C">
        <w:rPr>
          <w:color w:val="000000"/>
          <w:sz w:val="22"/>
          <w:szCs w:val="22"/>
        </w:rPr>
        <w:t>о проведении запроса котировок в электронной форме</w:t>
      </w:r>
      <w:r w:rsidRPr="007F64F1">
        <w:rPr>
          <w:sz w:val="22"/>
          <w:szCs w:val="22"/>
        </w:rPr>
        <w:t xml:space="preserve">). Ценовое предложение должно содержать цену за единицу товара по каждой позиции и общую цену </w:t>
      </w:r>
      <w:r>
        <w:rPr>
          <w:sz w:val="22"/>
          <w:szCs w:val="22"/>
        </w:rPr>
        <w:t>предложения</w:t>
      </w:r>
      <w:r w:rsidR="00E624AE">
        <w:rPr>
          <w:sz w:val="22"/>
          <w:szCs w:val="22"/>
        </w:rPr>
        <w:t xml:space="preserve"> </w:t>
      </w:r>
      <w:r w:rsidR="008A1754" w:rsidRPr="007C531C">
        <w:rPr>
          <w:sz w:val="22"/>
          <w:szCs w:val="22"/>
        </w:rPr>
        <w:t>(согласно</w:t>
      </w:r>
      <w:r w:rsidR="00E83B87" w:rsidRPr="007C531C">
        <w:rPr>
          <w:sz w:val="22"/>
          <w:szCs w:val="22"/>
        </w:rPr>
        <w:t xml:space="preserve">, </w:t>
      </w:r>
      <w:r w:rsidR="008A1754" w:rsidRPr="007C531C">
        <w:rPr>
          <w:sz w:val="22"/>
          <w:szCs w:val="22"/>
        </w:rPr>
        <w:t xml:space="preserve"> </w:t>
      </w:r>
      <w:r w:rsidR="008A1754" w:rsidRPr="007C531C">
        <w:rPr>
          <w:b/>
          <w:sz w:val="22"/>
          <w:szCs w:val="22"/>
        </w:rPr>
        <w:t xml:space="preserve">Приложения № </w:t>
      </w:r>
      <w:r w:rsidR="00565D2C">
        <w:rPr>
          <w:b/>
          <w:sz w:val="22"/>
          <w:szCs w:val="22"/>
        </w:rPr>
        <w:t>2</w:t>
      </w:r>
      <w:r w:rsidR="008A1754" w:rsidRPr="007C531C">
        <w:rPr>
          <w:b/>
          <w:sz w:val="22"/>
          <w:szCs w:val="22"/>
        </w:rPr>
        <w:t xml:space="preserve"> </w:t>
      </w:r>
      <w:r w:rsidR="008A1754" w:rsidRPr="007C531C">
        <w:rPr>
          <w:sz w:val="22"/>
          <w:szCs w:val="22"/>
        </w:rPr>
        <w:t>к заявке на участие</w:t>
      </w:r>
      <w:r w:rsidR="007C531C">
        <w:rPr>
          <w:sz w:val="22"/>
          <w:szCs w:val="22"/>
        </w:rPr>
        <w:t xml:space="preserve"> в запросе котировок в электронной форме</w:t>
      </w:r>
      <w:r w:rsidR="008A1754" w:rsidRPr="007C531C">
        <w:rPr>
          <w:sz w:val="22"/>
          <w:szCs w:val="22"/>
        </w:rPr>
        <w:t>).</w:t>
      </w:r>
    </w:p>
    <w:p w:rsidR="00AA0555" w:rsidRDefault="00725B39" w:rsidP="00AA0555">
      <w:pPr>
        <w:tabs>
          <w:tab w:val="left" w:pos="709"/>
        </w:tabs>
        <w:spacing w:line="240" w:lineRule="auto"/>
        <w:ind w:firstLine="709"/>
        <w:rPr>
          <w:b/>
          <w:sz w:val="22"/>
          <w:szCs w:val="22"/>
        </w:rPr>
      </w:pPr>
      <w:r w:rsidRPr="00B05FDB">
        <w:rPr>
          <w:snapToGrid/>
          <w:color w:val="000000"/>
          <w:sz w:val="22"/>
          <w:szCs w:val="22"/>
        </w:rPr>
        <w:lastRenderedPageBreak/>
        <w:t>Форма, оформление заявки на участие в закупке определены в настоящем извещении</w:t>
      </w:r>
      <w:r w:rsidRPr="002E2A99">
        <w:rPr>
          <w:snapToGrid/>
          <w:color w:val="000000"/>
          <w:sz w:val="22"/>
          <w:szCs w:val="22"/>
        </w:rPr>
        <w:t xml:space="preserve"> о закупке </w:t>
      </w:r>
      <w:r w:rsidRPr="006037CA">
        <w:rPr>
          <w:snapToGrid/>
          <w:color w:val="000000"/>
          <w:sz w:val="22"/>
          <w:szCs w:val="22"/>
        </w:rPr>
        <w:t>(</w:t>
      </w:r>
      <w:r w:rsidR="00E83B87" w:rsidRPr="00E83B87">
        <w:rPr>
          <w:b/>
          <w:snapToGrid/>
          <w:color w:val="000000"/>
          <w:sz w:val="22"/>
          <w:szCs w:val="22"/>
        </w:rPr>
        <w:t xml:space="preserve">Приложение № </w:t>
      </w:r>
      <w:r w:rsidR="00565D2C">
        <w:rPr>
          <w:b/>
          <w:snapToGrid/>
          <w:color w:val="000000"/>
          <w:sz w:val="22"/>
          <w:szCs w:val="22"/>
        </w:rPr>
        <w:t>1</w:t>
      </w:r>
      <w:r w:rsidR="00E83B87" w:rsidRPr="00E83B87">
        <w:rPr>
          <w:b/>
          <w:snapToGrid/>
          <w:color w:val="000000"/>
          <w:sz w:val="22"/>
          <w:szCs w:val="22"/>
        </w:rPr>
        <w:t>,</w:t>
      </w:r>
      <w:r w:rsidR="00E83B87">
        <w:rPr>
          <w:snapToGrid/>
          <w:color w:val="000000"/>
          <w:sz w:val="22"/>
          <w:szCs w:val="22"/>
        </w:rPr>
        <w:t xml:space="preserve"> </w:t>
      </w:r>
      <w:r w:rsidRPr="002E2A99">
        <w:rPr>
          <w:b/>
          <w:snapToGrid/>
          <w:color w:val="000000"/>
          <w:sz w:val="22"/>
          <w:szCs w:val="22"/>
        </w:rPr>
        <w:t xml:space="preserve">Приложение № </w:t>
      </w:r>
      <w:r w:rsidR="00565D2C">
        <w:rPr>
          <w:b/>
          <w:snapToGrid/>
          <w:color w:val="000000"/>
          <w:sz w:val="22"/>
          <w:szCs w:val="22"/>
        </w:rPr>
        <w:t>2</w:t>
      </w:r>
      <w:r w:rsidR="006037CA" w:rsidRPr="006037CA">
        <w:rPr>
          <w:color w:val="000000"/>
          <w:sz w:val="22"/>
          <w:szCs w:val="22"/>
        </w:rPr>
        <w:t xml:space="preserve"> </w:t>
      </w:r>
      <w:r w:rsidR="006037CA" w:rsidRPr="002E2A99">
        <w:rPr>
          <w:color w:val="000000"/>
          <w:sz w:val="22"/>
          <w:szCs w:val="22"/>
        </w:rPr>
        <w:t>к настоящему извещению о проведении запроса котировок</w:t>
      </w:r>
      <w:r w:rsidR="006037CA">
        <w:rPr>
          <w:color w:val="000000"/>
          <w:sz w:val="22"/>
          <w:szCs w:val="22"/>
        </w:rPr>
        <w:t xml:space="preserve"> в электронной форме</w:t>
      </w:r>
      <w:r w:rsidRPr="006037CA">
        <w:rPr>
          <w:snapToGrid/>
          <w:color w:val="000000"/>
          <w:sz w:val="22"/>
          <w:szCs w:val="22"/>
        </w:rPr>
        <w:t>)</w:t>
      </w:r>
      <w:r w:rsidRPr="002E2A99">
        <w:rPr>
          <w:snapToGrid/>
          <w:color w:val="000000"/>
          <w:sz w:val="22"/>
          <w:szCs w:val="22"/>
        </w:rPr>
        <w:t>.</w:t>
      </w:r>
    </w:p>
    <w:p w:rsidR="00A93184" w:rsidRPr="00AA0555" w:rsidRDefault="00196578" w:rsidP="00AA0555">
      <w:pPr>
        <w:tabs>
          <w:tab w:val="left" w:pos="709"/>
        </w:tabs>
        <w:spacing w:line="240" w:lineRule="auto"/>
        <w:ind w:firstLine="709"/>
        <w:rPr>
          <w:b/>
          <w:sz w:val="22"/>
          <w:szCs w:val="22"/>
        </w:rPr>
      </w:pPr>
      <w:r>
        <w:rPr>
          <w:sz w:val="22"/>
          <w:szCs w:val="22"/>
        </w:rPr>
        <w:t>Заявка и</w:t>
      </w:r>
      <w:r w:rsidR="00A93184" w:rsidRPr="00AA0555">
        <w:rPr>
          <w:sz w:val="22"/>
          <w:szCs w:val="22"/>
        </w:rPr>
        <w:t xml:space="preserve"> документы, входящие в состав заявки</w:t>
      </w:r>
      <w:r>
        <w:rPr>
          <w:sz w:val="22"/>
          <w:szCs w:val="22"/>
        </w:rPr>
        <w:t>, предоставляются в форматах, (*doc), (*docx), (*xls), (*</w:t>
      </w:r>
      <w:r w:rsidR="00FF11B6">
        <w:rPr>
          <w:sz w:val="22"/>
          <w:szCs w:val="22"/>
        </w:rPr>
        <w:t>xlsx), (*txt),</w:t>
      </w:r>
      <w:r>
        <w:rPr>
          <w:sz w:val="22"/>
          <w:szCs w:val="22"/>
        </w:rPr>
        <w:t xml:space="preserve"> и т.д. в отсканированном виде в формате (*</w:t>
      </w:r>
      <w:r w:rsidR="00A93184" w:rsidRPr="00AA0555">
        <w:rPr>
          <w:sz w:val="22"/>
          <w:szCs w:val="22"/>
        </w:rPr>
        <w:t>pdf)</w:t>
      </w:r>
      <w:r>
        <w:rPr>
          <w:sz w:val="22"/>
          <w:szCs w:val="22"/>
        </w:rPr>
        <w:t>, обеспечивающем сохранение всех аунтичных признаков подлинности</w:t>
      </w:r>
      <w:r w:rsidR="00B26A78">
        <w:rPr>
          <w:sz w:val="22"/>
          <w:szCs w:val="22"/>
        </w:rPr>
        <w:t>.</w:t>
      </w:r>
    </w:p>
    <w:p w:rsidR="00A93184" w:rsidRPr="00AA0555" w:rsidRDefault="00A93184" w:rsidP="00A93184">
      <w:pPr>
        <w:tabs>
          <w:tab w:val="left" w:pos="1843"/>
        </w:tabs>
        <w:spacing w:line="240" w:lineRule="auto"/>
        <w:ind w:firstLine="680"/>
        <w:rPr>
          <w:sz w:val="22"/>
          <w:szCs w:val="22"/>
        </w:rPr>
      </w:pPr>
      <w:r w:rsidRPr="00AA0555">
        <w:rPr>
          <w:sz w:val="22"/>
          <w:szCs w:val="22"/>
        </w:rPr>
        <w:t>Файлы формируются по принципу: один файл – один документ.</w:t>
      </w:r>
    </w:p>
    <w:p w:rsidR="00A93184" w:rsidRPr="00AA0555" w:rsidRDefault="00A93184" w:rsidP="00A93184">
      <w:pPr>
        <w:tabs>
          <w:tab w:val="left" w:pos="1843"/>
        </w:tabs>
        <w:spacing w:line="240" w:lineRule="auto"/>
        <w:ind w:firstLine="680"/>
        <w:rPr>
          <w:sz w:val="22"/>
          <w:szCs w:val="22"/>
        </w:rPr>
      </w:pPr>
      <w:r w:rsidRPr="00AA0555">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Все файлы не должны иметь защиты от их открытия, копирования их содержимого или их печати. </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Файлы должны быть именованы так, чтобы из их названия ясно следовало, какой документ, требуемый </w:t>
      </w:r>
      <w:r w:rsidR="00AA0555" w:rsidRPr="00AA0555">
        <w:rPr>
          <w:sz w:val="22"/>
          <w:szCs w:val="22"/>
        </w:rPr>
        <w:t>извещением о проведении запроса котировок в электронной форме</w:t>
      </w:r>
      <w:r w:rsidRPr="00AA0555">
        <w:rPr>
          <w:sz w:val="22"/>
          <w:szCs w:val="22"/>
        </w:rPr>
        <w:t>, в каком файле находится.</w:t>
      </w:r>
    </w:p>
    <w:p w:rsidR="006A4EBB" w:rsidRDefault="006A4EBB" w:rsidP="006A4EBB">
      <w:pPr>
        <w:pStyle w:val="a0"/>
        <w:numPr>
          <w:ilvl w:val="0"/>
          <w:numId w:val="0"/>
        </w:numPr>
        <w:spacing w:before="0" w:line="240" w:lineRule="auto"/>
        <w:ind w:firstLine="709"/>
        <w:rPr>
          <w:sz w:val="22"/>
          <w:szCs w:val="22"/>
        </w:rPr>
      </w:pPr>
      <w:r w:rsidRPr="00AA0555">
        <w:rPr>
          <w:sz w:val="22"/>
          <w:szCs w:val="22"/>
        </w:rPr>
        <w:t xml:space="preserve">Электронные документы </w:t>
      </w:r>
      <w:r w:rsidR="000C1222">
        <w:rPr>
          <w:sz w:val="22"/>
          <w:szCs w:val="22"/>
        </w:rPr>
        <w:t>У</w:t>
      </w:r>
      <w:r w:rsidRPr="00AA0555">
        <w:rPr>
          <w:sz w:val="22"/>
          <w:szCs w:val="22"/>
        </w:rPr>
        <w:t xml:space="preserve">частника закупки в электронной форме, Заказчика, оператора электронной площадки должны быть подписаны </w:t>
      </w:r>
      <w:r w:rsidRPr="00294305">
        <w:rPr>
          <w:b/>
          <w:sz w:val="22"/>
          <w:szCs w:val="22"/>
        </w:rPr>
        <w:t>усиленной квалифицированной электронной подписью</w:t>
      </w:r>
      <w:r w:rsidRPr="00AA0555">
        <w:rPr>
          <w:sz w:val="22"/>
          <w:szCs w:val="22"/>
        </w:rPr>
        <w:t xml:space="preserve"> </w:t>
      </w:r>
      <w:r w:rsidR="002717AF">
        <w:rPr>
          <w:sz w:val="22"/>
          <w:szCs w:val="22"/>
        </w:rPr>
        <w:t>(далее</w:t>
      </w:r>
      <w:r w:rsidR="00D718D9">
        <w:rPr>
          <w:sz w:val="22"/>
          <w:szCs w:val="22"/>
        </w:rPr>
        <w:t xml:space="preserve"> </w:t>
      </w:r>
      <w:r w:rsidR="002717AF">
        <w:rPr>
          <w:sz w:val="22"/>
          <w:szCs w:val="22"/>
        </w:rPr>
        <w:t xml:space="preserve">- ЭП) </w:t>
      </w:r>
      <w:r w:rsidRPr="00AA0555">
        <w:rPr>
          <w:sz w:val="22"/>
          <w:szCs w:val="22"/>
        </w:rPr>
        <w:t>лица, имеющего право дейст</w:t>
      </w:r>
      <w:r w:rsidR="000C1222">
        <w:rPr>
          <w:sz w:val="22"/>
          <w:szCs w:val="22"/>
        </w:rPr>
        <w:t>вовать от имени соответственно У</w:t>
      </w:r>
      <w:r w:rsidRPr="00AA0555">
        <w:rPr>
          <w:sz w:val="22"/>
          <w:szCs w:val="22"/>
        </w:rPr>
        <w:t>частника закупки в электронной форме, Заказчика, оператора электронной площадки.</w:t>
      </w:r>
    </w:p>
    <w:p w:rsidR="00BB0898" w:rsidRPr="00AA0555" w:rsidRDefault="00BB0898" w:rsidP="006A4EBB">
      <w:pPr>
        <w:pStyle w:val="a0"/>
        <w:numPr>
          <w:ilvl w:val="0"/>
          <w:numId w:val="0"/>
        </w:numPr>
        <w:spacing w:before="0" w:line="240" w:lineRule="auto"/>
        <w:ind w:firstLine="709"/>
        <w:rPr>
          <w:sz w:val="22"/>
          <w:szCs w:val="22"/>
        </w:rPr>
      </w:pPr>
      <w:r w:rsidRPr="00080A9B">
        <w:rPr>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w:t>
      </w:r>
    </w:p>
    <w:p w:rsidR="00A93184" w:rsidRDefault="006A4EBB" w:rsidP="00AA0555">
      <w:pPr>
        <w:pStyle w:val="a0"/>
        <w:numPr>
          <w:ilvl w:val="0"/>
          <w:numId w:val="0"/>
        </w:numPr>
        <w:spacing w:before="0" w:line="240" w:lineRule="auto"/>
        <w:ind w:firstLine="709"/>
        <w:rPr>
          <w:sz w:val="22"/>
          <w:szCs w:val="22"/>
        </w:rPr>
      </w:pPr>
      <w:r w:rsidRPr="00AA0555">
        <w:rPr>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725B39" w:rsidRPr="002E2A99" w:rsidRDefault="00725B39" w:rsidP="00725B39">
      <w:pPr>
        <w:widowControl w:val="0"/>
        <w:autoSpaceDE w:val="0"/>
        <w:autoSpaceDN w:val="0"/>
        <w:adjustRightInd w:val="0"/>
        <w:spacing w:line="240" w:lineRule="auto"/>
        <w:ind w:firstLine="709"/>
        <w:rPr>
          <w:snapToGrid/>
          <w:color w:val="000000"/>
          <w:sz w:val="22"/>
          <w:szCs w:val="22"/>
        </w:rPr>
      </w:pPr>
      <w:r w:rsidRPr="002E2A99">
        <w:rPr>
          <w:sz w:val="22"/>
          <w:szCs w:val="22"/>
        </w:rPr>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725B39" w:rsidRPr="002E2A99" w:rsidRDefault="00725B39" w:rsidP="00725B39">
      <w:pPr>
        <w:spacing w:line="240" w:lineRule="auto"/>
        <w:ind w:firstLine="709"/>
        <w:rPr>
          <w:color w:val="000000"/>
          <w:sz w:val="22"/>
          <w:szCs w:val="22"/>
        </w:rPr>
      </w:pPr>
      <w:r w:rsidRPr="002E2A99">
        <w:rPr>
          <w:sz w:val="22"/>
          <w:szCs w:val="22"/>
        </w:rPr>
        <w:t>Участники закупки подают заявки, которые отвечают требованиям настоящего извещения о проведении запроса котировок</w:t>
      </w:r>
      <w:r w:rsidR="00AA0555">
        <w:rPr>
          <w:sz w:val="22"/>
          <w:szCs w:val="22"/>
        </w:rPr>
        <w:t xml:space="preserve"> в электронной форме</w:t>
      </w:r>
      <w:r w:rsidRPr="002E2A99">
        <w:rPr>
          <w:sz w:val="22"/>
          <w:szCs w:val="22"/>
        </w:rPr>
        <w:t>.</w:t>
      </w:r>
    </w:p>
    <w:p w:rsidR="00725B39" w:rsidRPr="002E2A99" w:rsidRDefault="00725B39" w:rsidP="00725B39">
      <w:pPr>
        <w:spacing w:line="240" w:lineRule="auto"/>
        <w:ind w:firstLine="709"/>
        <w:rPr>
          <w:rStyle w:val="FontStyle44"/>
        </w:rPr>
      </w:pPr>
      <w:r w:rsidRPr="002E2A99">
        <w:rPr>
          <w:rStyle w:val="FontStyle44"/>
        </w:rPr>
        <w:t xml:space="preserve">Не представление необходимых документов в составе заявки, наличие в таких документах недостоверных сведений об </w:t>
      </w:r>
      <w:r w:rsidR="000C1222">
        <w:rPr>
          <w:rStyle w:val="FontStyle44"/>
        </w:rPr>
        <w:t>У</w:t>
      </w:r>
      <w:r w:rsidRPr="002E2A99">
        <w:rPr>
          <w:rStyle w:val="FontStyle44"/>
        </w:rPr>
        <w:t xml:space="preserve">частнике закупки или предлагаемых условиях заключения договора, является риском </w:t>
      </w:r>
      <w:r w:rsidR="000C1222">
        <w:rPr>
          <w:rStyle w:val="FontStyle44"/>
        </w:rPr>
        <w:t>У</w:t>
      </w:r>
      <w:r w:rsidRPr="002E2A99">
        <w:rPr>
          <w:rStyle w:val="FontStyle44"/>
        </w:rPr>
        <w:t xml:space="preserve">частника </w:t>
      </w:r>
      <w:r w:rsidR="00AA0555">
        <w:rPr>
          <w:rStyle w:val="FontStyle44"/>
        </w:rPr>
        <w:t>закупки</w:t>
      </w:r>
      <w:r w:rsidRPr="002E2A99">
        <w:rPr>
          <w:rStyle w:val="FontStyle44"/>
        </w:rPr>
        <w:t xml:space="preserve">, подавшего такую заявку, и является основанием для закупочной комиссии в принятии решения об отклонении заявки </w:t>
      </w:r>
      <w:r w:rsidR="000C1222">
        <w:rPr>
          <w:rStyle w:val="FontStyle44"/>
        </w:rPr>
        <w:t>У</w:t>
      </w:r>
      <w:r w:rsidRPr="002E2A99">
        <w:rPr>
          <w:rStyle w:val="FontStyle44"/>
        </w:rPr>
        <w:t>частника закупки от дальней</w:t>
      </w:r>
      <w:r w:rsidR="000C1222">
        <w:rPr>
          <w:rStyle w:val="FontStyle44"/>
        </w:rPr>
        <w:t>шего рассмотрения и для отказа У</w:t>
      </w:r>
      <w:r w:rsidRPr="002E2A99">
        <w:rPr>
          <w:rStyle w:val="FontStyle44"/>
        </w:rPr>
        <w:t>частнику в допуске к участию в закупке.</w:t>
      </w:r>
    </w:p>
    <w:p w:rsidR="00725B39" w:rsidRPr="002E2A99" w:rsidRDefault="00725B39" w:rsidP="00725B39">
      <w:pPr>
        <w:spacing w:line="240" w:lineRule="auto"/>
        <w:ind w:firstLine="709"/>
        <w:rPr>
          <w:rStyle w:val="FontStyle44"/>
        </w:rPr>
      </w:pPr>
      <w:r w:rsidRPr="002E2A99">
        <w:rPr>
          <w:rStyle w:val="FontStyle44"/>
        </w:rPr>
        <w:t xml:space="preserve">При этом в случае установления недостоверности сведений, содержащихся в документах, представленных </w:t>
      </w:r>
      <w:r w:rsidR="000C1222">
        <w:rPr>
          <w:rStyle w:val="FontStyle44"/>
        </w:rPr>
        <w:t>У</w:t>
      </w:r>
      <w:r w:rsidRPr="002E2A99">
        <w:rPr>
          <w:rStyle w:val="FontStyle44"/>
        </w:rPr>
        <w:t>частником закупки в составе заяв</w:t>
      </w:r>
      <w:r w:rsidR="000C1222">
        <w:rPr>
          <w:rStyle w:val="FontStyle44"/>
        </w:rPr>
        <w:t>ки на участие в закупке, такой У</w:t>
      </w:r>
      <w:r w:rsidRPr="002E2A99">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725B39" w:rsidRDefault="00725B39" w:rsidP="00725B39">
      <w:pPr>
        <w:pStyle w:val="a0"/>
        <w:numPr>
          <w:ilvl w:val="0"/>
          <w:numId w:val="0"/>
        </w:numPr>
        <w:spacing w:before="0" w:line="240" w:lineRule="auto"/>
        <w:ind w:firstLine="708"/>
        <w:rPr>
          <w:sz w:val="22"/>
          <w:szCs w:val="22"/>
        </w:rPr>
      </w:pPr>
      <w:r w:rsidRPr="002E2A99">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725B39" w:rsidRDefault="00AA0555" w:rsidP="00B05FDB">
      <w:pPr>
        <w:spacing w:line="240" w:lineRule="auto"/>
        <w:ind w:firstLine="709"/>
        <w:rPr>
          <w:b/>
          <w:sz w:val="22"/>
          <w:szCs w:val="22"/>
        </w:rPr>
      </w:pPr>
      <w:r>
        <w:rPr>
          <w:b/>
          <w:sz w:val="22"/>
          <w:szCs w:val="22"/>
        </w:rPr>
        <w:t>Заявка на участие в</w:t>
      </w:r>
      <w:r w:rsidR="00725B39" w:rsidRPr="002E2A99">
        <w:rPr>
          <w:b/>
          <w:sz w:val="22"/>
          <w:szCs w:val="22"/>
        </w:rPr>
        <w:t xml:space="preserve"> запросе котировок </w:t>
      </w:r>
      <w:r>
        <w:rPr>
          <w:b/>
          <w:sz w:val="22"/>
          <w:szCs w:val="22"/>
        </w:rPr>
        <w:t xml:space="preserve">в электронной форме </w:t>
      </w:r>
      <w:r w:rsidR="00725B39" w:rsidRPr="002E2A99">
        <w:rPr>
          <w:b/>
          <w:sz w:val="22"/>
          <w:szCs w:val="22"/>
        </w:rPr>
        <w:t>должна включать следующие документы:</w:t>
      </w:r>
      <w:r w:rsidR="00FA51F1">
        <w:rPr>
          <w:b/>
          <w:sz w:val="22"/>
          <w:szCs w:val="22"/>
        </w:rPr>
        <w:t xml:space="preserve"> </w:t>
      </w:r>
    </w:p>
    <w:p w:rsidR="00BD1893" w:rsidRPr="007F64F1" w:rsidRDefault="00BD1893" w:rsidP="00BD1893">
      <w:pPr>
        <w:tabs>
          <w:tab w:val="left" w:pos="709"/>
        </w:tabs>
        <w:spacing w:line="240" w:lineRule="auto"/>
        <w:ind w:firstLine="709"/>
        <w:rPr>
          <w:snapToGrid/>
          <w:color w:val="000000"/>
          <w:sz w:val="22"/>
          <w:szCs w:val="22"/>
        </w:rPr>
      </w:pPr>
      <w:r w:rsidRPr="007F64F1">
        <w:rPr>
          <w:sz w:val="22"/>
          <w:szCs w:val="22"/>
        </w:rPr>
        <w:t xml:space="preserve">1) </w:t>
      </w:r>
      <w:r w:rsidRPr="007F64F1">
        <w:rPr>
          <w:snapToGrid/>
          <w:color w:val="000000"/>
          <w:sz w:val="22"/>
          <w:szCs w:val="22"/>
        </w:rPr>
        <w:t>заявку на участие в закупке (</w:t>
      </w:r>
      <w:r w:rsidRPr="007F64F1">
        <w:rPr>
          <w:b/>
          <w:snapToGrid/>
          <w:color w:val="000000"/>
          <w:sz w:val="22"/>
          <w:szCs w:val="22"/>
        </w:rPr>
        <w:t xml:space="preserve">Приложение № </w:t>
      </w:r>
      <w:r w:rsidR="007F09F7">
        <w:rPr>
          <w:b/>
          <w:snapToGrid/>
          <w:color w:val="000000"/>
          <w:sz w:val="22"/>
          <w:szCs w:val="22"/>
        </w:rPr>
        <w:t>1</w:t>
      </w:r>
      <w:r w:rsidRPr="007F64F1">
        <w:rPr>
          <w:color w:val="000000"/>
          <w:sz w:val="22"/>
          <w:szCs w:val="22"/>
        </w:rPr>
        <w:t xml:space="preserve"> к настоящему извещению</w:t>
      </w:r>
      <w:r w:rsidR="007A42E3">
        <w:rPr>
          <w:color w:val="000000"/>
          <w:sz w:val="22"/>
          <w:szCs w:val="22"/>
        </w:rPr>
        <w:t xml:space="preserve"> о проведении запроса котировок в электронной форме</w:t>
      </w:r>
      <w:r w:rsidR="00526EF9">
        <w:rPr>
          <w:snapToGrid/>
          <w:color w:val="000000"/>
          <w:sz w:val="22"/>
          <w:szCs w:val="22"/>
        </w:rPr>
        <w:t>);</w:t>
      </w:r>
    </w:p>
    <w:p w:rsidR="00BD1893" w:rsidRPr="007A42E3" w:rsidRDefault="00BD1893" w:rsidP="007A42E3">
      <w:pPr>
        <w:tabs>
          <w:tab w:val="left" w:pos="709"/>
        </w:tabs>
        <w:spacing w:line="240" w:lineRule="auto"/>
        <w:ind w:firstLine="709"/>
        <w:rPr>
          <w:snapToGrid/>
          <w:color w:val="000000"/>
          <w:sz w:val="22"/>
          <w:szCs w:val="22"/>
        </w:rPr>
      </w:pPr>
      <w:r w:rsidRPr="007F64F1">
        <w:rPr>
          <w:snapToGrid/>
          <w:color w:val="000000"/>
          <w:sz w:val="22"/>
          <w:szCs w:val="22"/>
        </w:rPr>
        <w:t>2) ценовое предложение (</w:t>
      </w:r>
      <w:r w:rsidRPr="007F64F1">
        <w:rPr>
          <w:b/>
          <w:snapToGrid/>
          <w:color w:val="000000"/>
          <w:sz w:val="22"/>
          <w:szCs w:val="22"/>
        </w:rPr>
        <w:t xml:space="preserve">Приложение № </w:t>
      </w:r>
      <w:r w:rsidR="007F09F7">
        <w:rPr>
          <w:b/>
          <w:snapToGrid/>
          <w:color w:val="000000"/>
          <w:sz w:val="22"/>
          <w:szCs w:val="22"/>
        </w:rPr>
        <w:t>2</w:t>
      </w:r>
      <w:r w:rsidRPr="007F64F1">
        <w:rPr>
          <w:color w:val="000000"/>
          <w:sz w:val="22"/>
          <w:szCs w:val="22"/>
        </w:rPr>
        <w:t xml:space="preserve"> к заявке</w:t>
      </w:r>
      <w:r w:rsidR="007A42E3">
        <w:rPr>
          <w:color w:val="000000"/>
          <w:sz w:val="22"/>
          <w:szCs w:val="22"/>
        </w:rPr>
        <w:t xml:space="preserve"> на участие в закупке</w:t>
      </w:r>
      <w:r w:rsidRPr="007F64F1">
        <w:rPr>
          <w:color w:val="000000"/>
          <w:sz w:val="22"/>
          <w:szCs w:val="22"/>
        </w:rPr>
        <w:t xml:space="preserve"> извещения</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7A42E3" w:rsidRPr="007F64F1" w:rsidRDefault="00BD1893" w:rsidP="007A42E3">
      <w:pPr>
        <w:tabs>
          <w:tab w:val="left" w:pos="709"/>
        </w:tabs>
        <w:spacing w:line="240" w:lineRule="auto"/>
        <w:ind w:firstLine="709"/>
        <w:rPr>
          <w:snapToGrid/>
          <w:color w:val="000000"/>
          <w:sz w:val="22"/>
          <w:szCs w:val="22"/>
        </w:rPr>
      </w:pPr>
      <w:r>
        <w:rPr>
          <w:sz w:val="22"/>
          <w:szCs w:val="22"/>
        </w:rPr>
        <w:t>3</w:t>
      </w:r>
      <w:r w:rsidRPr="002E2A99">
        <w:rPr>
          <w:sz w:val="22"/>
          <w:szCs w:val="22"/>
        </w:rPr>
        <w:t xml:space="preserve">) анкету участника закупки </w:t>
      </w:r>
      <w:r w:rsidRPr="003A43E6">
        <w:rPr>
          <w:sz w:val="22"/>
          <w:szCs w:val="22"/>
        </w:rPr>
        <w:t>(</w:t>
      </w:r>
      <w:r w:rsidRPr="002E2A99">
        <w:rPr>
          <w:b/>
          <w:sz w:val="22"/>
          <w:szCs w:val="22"/>
        </w:rPr>
        <w:t xml:space="preserve">Приложение № </w:t>
      </w:r>
      <w:r w:rsidR="007F09F7">
        <w:rPr>
          <w:b/>
          <w:sz w:val="22"/>
          <w:szCs w:val="22"/>
        </w:rPr>
        <w:t>3</w:t>
      </w:r>
      <w:r w:rsidRPr="003A43E6">
        <w:rPr>
          <w:color w:val="000000"/>
          <w:sz w:val="22"/>
          <w:szCs w:val="22"/>
        </w:rPr>
        <w:t xml:space="preserve"> </w:t>
      </w:r>
      <w:r w:rsidRPr="002E2A99">
        <w:rPr>
          <w:color w:val="000000"/>
          <w:sz w:val="22"/>
          <w:szCs w:val="22"/>
        </w:rPr>
        <w:t xml:space="preserve">к настоящему </w:t>
      </w:r>
      <w:r w:rsidR="007A42E3" w:rsidRPr="007F64F1">
        <w:rPr>
          <w:color w:val="000000"/>
          <w:sz w:val="22"/>
          <w:szCs w:val="22"/>
        </w:rPr>
        <w:t>извещению</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3D2E02" w:rsidRPr="002E2A99" w:rsidRDefault="00BD1893" w:rsidP="007A42E3">
      <w:pPr>
        <w:spacing w:line="240" w:lineRule="auto"/>
        <w:ind w:firstLine="709"/>
        <w:rPr>
          <w:snapToGrid/>
          <w:sz w:val="22"/>
          <w:szCs w:val="22"/>
        </w:rPr>
      </w:pPr>
      <w:r>
        <w:rPr>
          <w:snapToGrid/>
          <w:sz w:val="22"/>
          <w:szCs w:val="22"/>
        </w:rPr>
        <w:t>4</w:t>
      </w:r>
      <w:r w:rsidR="003D2E02" w:rsidRPr="002E2A99">
        <w:rPr>
          <w:snapToGrid/>
          <w:sz w:val="22"/>
          <w:szCs w:val="22"/>
        </w:rPr>
        <w:t>)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запроса котировок</w:t>
      </w:r>
      <w:r w:rsidR="00526EF9">
        <w:rPr>
          <w:snapToGrid/>
          <w:sz w:val="22"/>
          <w:szCs w:val="22"/>
        </w:rPr>
        <w:t xml:space="preserve"> в электронной форме</w:t>
      </w:r>
      <w:r w:rsidR="003D2E02" w:rsidRPr="002E2A99">
        <w:rPr>
          <w:snapToGrid/>
          <w:sz w:val="22"/>
          <w:szCs w:val="22"/>
        </w:rPr>
        <w:t>, или в форме электронного документа, подписанную усиленной квалифицирова</w:t>
      </w:r>
      <w:r w:rsidR="00AA6E18">
        <w:rPr>
          <w:snapToGrid/>
          <w:sz w:val="22"/>
          <w:szCs w:val="22"/>
        </w:rPr>
        <w:t>нной подписью налогового органа;</w:t>
      </w:r>
      <w:r w:rsidR="003D2E02" w:rsidRPr="002E2A99">
        <w:rPr>
          <w:snapToGrid/>
          <w:sz w:val="22"/>
          <w:szCs w:val="22"/>
        </w:rPr>
        <w:t xml:space="preserve"> </w:t>
      </w:r>
    </w:p>
    <w:p w:rsidR="003D2E02" w:rsidRPr="002E2A99" w:rsidRDefault="00BD1893" w:rsidP="003D2E02">
      <w:pPr>
        <w:tabs>
          <w:tab w:val="left" w:pos="180"/>
          <w:tab w:val="left" w:pos="284"/>
        </w:tabs>
        <w:spacing w:line="240" w:lineRule="atLeast"/>
        <w:ind w:firstLine="709"/>
        <w:rPr>
          <w:sz w:val="22"/>
          <w:szCs w:val="22"/>
        </w:rPr>
      </w:pPr>
      <w:r>
        <w:rPr>
          <w:snapToGrid/>
          <w:sz w:val="22"/>
          <w:szCs w:val="22"/>
        </w:rPr>
        <w:t>5</w:t>
      </w:r>
      <w:r w:rsidR="003D2E02" w:rsidRPr="002E2A99">
        <w:rPr>
          <w:snapToGrid/>
          <w:sz w:val="22"/>
          <w:szCs w:val="22"/>
        </w:rPr>
        <w:t xml:space="preserve">) </w:t>
      </w:r>
      <w:r w:rsidR="003D2E02" w:rsidRPr="00985EDC">
        <w:rPr>
          <w:sz w:val="22"/>
          <w:szCs w:val="22"/>
        </w:rPr>
        <w:t>бухгалтерск</w:t>
      </w:r>
      <w:r w:rsidR="00647E67">
        <w:rPr>
          <w:sz w:val="22"/>
          <w:szCs w:val="22"/>
        </w:rPr>
        <w:t>ий</w:t>
      </w:r>
      <w:r w:rsidR="003D2E02" w:rsidRPr="00985EDC">
        <w:rPr>
          <w:sz w:val="22"/>
          <w:szCs w:val="22"/>
        </w:rPr>
        <w:t xml:space="preserve"> баланс и отчет</w:t>
      </w:r>
      <w:r w:rsidR="003D2E02" w:rsidRPr="002E2A99">
        <w:rPr>
          <w:sz w:val="22"/>
          <w:szCs w:val="22"/>
        </w:rPr>
        <w:t xml:space="preserve"> о прибылях и убытках за последний отчетный период подписанные руководством компании и отметками налоговых органов о принятии;</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6</w:t>
      </w:r>
      <w:r w:rsidR="003D2E02" w:rsidRPr="002E2A99">
        <w:rPr>
          <w:snapToGrid/>
          <w:sz w:val="22"/>
          <w:szCs w:val="22"/>
        </w:rPr>
        <w:t xml:space="preserve">) документ, подтверждающий полномочия лица осуществлять действия от имени </w:t>
      </w:r>
      <w:r w:rsidR="000C1222">
        <w:rPr>
          <w:snapToGrid/>
          <w:sz w:val="22"/>
          <w:szCs w:val="22"/>
        </w:rPr>
        <w:t>У</w:t>
      </w:r>
      <w:r w:rsidR="003D2E02" w:rsidRPr="002E2A99">
        <w:rPr>
          <w:snapToGrid/>
          <w:sz w:val="22"/>
          <w:szCs w:val="22"/>
        </w:rPr>
        <w:t xml:space="preserve">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C1222">
        <w:rPr>
          <w:snapToGrid/>
          <w:sz w:val="22"/>
          <w:szCs w:val="22"/>
        </w:rPr>
        <w:t>У</w:t>
      </w:r>
      <w:r w:rsidR="003D2E02" w:rsidRPr="002E2A99">
        <w:rPr>
          <w:snapToGrid/>
          <w:sz w:val="22"/>
          <w:szCs w:val="22"/>
        </w:rPr>
        <w:t xml:space="preserve">частника закупки и лица, выступающего на стороне </w:t>
      </w:r>
      <w:r w:rsidR="000C1222">
        <w:rPr>
          <w:snapToGrid/>
          <w:sz w:val="22"/>
          <w:szCs w:val="22"/>
        </w:rPr>
        <w:t>У</w:t>
      </w:r>
      <w:r w:rsidR="003D2E02" w:rsidRPr="002E2A99">
        <w:rPr>
          <w:snapToGrid/>
          <w:sz w:val="22"/>
          <w:szCs w:val="22"/>
        </w:rPr>
        <w:t>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w:t>
      </w:r>
      <w:r w:rsidR="00702197">
        <w:rPr>
          <w:snapToGrid/>
          <w:sz w:val="22"/>
          <w:szCs w:val="22"/>
        </w:rPr>
        <w:t xml:space="preserve"> (при </w:t>
      </w:r>
      <w:r w:rsidR="00EC35CB">
        <w:rPr>
          <w:snapToGrid/>
          <w:sz w:val="22"/>
          <w:szCs w:val="22"/>
        </w:rPr>
        <w:t xml:space="preserve">наличии) </w:t>
      </w:r>
      <w:r w:rsidR="00EC35CB" w:rsidRPr="002E2A99">
        <w:rPr>
          <w:snapToGrid/>
          <w:sz w:val="22"/>
          <w:szCs w:val="22"/>
        </w:rPr>
        <w:t>и</w:t>
      </w:r>
      <w:r w:rsidR="003D2E02" w:rsidRPr="002E2A99">
        <w:rPr>
          <w:snapToGrid/>
          <w:sz w:val="22"/>
          <w:szCs w:val="22"/>
        </w:rPr>
        <w:t xml:space="preserve"> подписанную руководителем юридического лица или </w:t>
      </w:r>
      <w:r w:rsidR="003D2E02" w:rsidRPr="002E2A99">
        <w:rPr>
          <w:snapToGrid/>
          <w:sz w:val="22"/>
          <w:szCs w:val="22"/>
        </w:rPr>
        <w:lastRenderedPageBreak/>
        <w:t>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котировок</w:t>
      </w:r>
      <w:r w:rsidR="00662624">
        <w:rPr>
          <w:snapToGrid/>
          <w:sz w:val="22"/>
          <w:szCs w:val="22"/>
        </w:rPr>
        <w:t xml:space="preserve"> в электронной форме</w:t>
      </w:r>
      <w:r w:rsidR="003D2E02" w:rsidRPr="002E2A99">
        <w:rPr>
          <w:snapToGrid/>
          <w:sz w:val="22"/>
          <w:szCs w:val="22"/>
        </w:rPr>
        <w:t xml:space="preserve"> должна содержать также документ, подтверждающий полномочия такого лица;</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7</w:t>
      </w:r>
      <w:r w:rsidR="003D2E02" w:rsidRPr="002E2A99">
        <w:rPr>
          <w:snapToGrid/>
          <w:sz w:val="22"/>
          <w:szCs w:val="22"/>
        </w:rPr>
        <w:t xml:space="preserve">) </w:t>
      </w:r>
      <w:r w:rsidR="003D2E02" w:rsidRPr="007A42E3">
        <w:rPr>
          <w:snapToGrid/>
          <w:sz w:val="22"/>
          <w:szCs w:val="22"/>
        </w:rPr>
        <w:t>копии учредительных документов (для юридических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8</w:t>
      </w:r>
      <w:r w:rsidR="003D2E02" w:rsidRPr="002E2A99">
        <w:rPr>
          <w:snapToGrid/>
          <w:sz w:val="22"/>
          <w:szCs w:val="22"/>
        </w:rPr>
        <w:t>) копии документов, удостоверяющих личность (для иных физических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9</w:t>
      </w:r>
      <w:r w:rsidR="003D2E02" w:rsidRPr="002E2A99">
        <w:rPr>
          <w:snapToGrid/>
          <w:sz w:val="22"/>
          <w:szCs w:val="22"/>
        </w:rPr>
        <w:t xml:space="preserve">)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000C1222">
        <w:rPr>
          <w:snapToGrid/>
          <w:sz w:val="22"/>
          <w:szCs w:val="22"/>
        </w:rPr>
        <w:t>У</w:t>
      </w:r>
      <w:r w:rsidR="003D2E02" w:rsidRPr="002E2A99">
        <w:rPr>
          <w:snapToGrid/>
          <w:sz w:val="22"/>
          <w:szCs w:val="22"/>
        </w:rPr>
        <w:t xml:space="preserve">частника закупки и если для </w:t>
      </w:r>
      <w:r w:rsidR="000C1222">
        <w:rPr>
          <w:snapToGrid/>
          <w:sz w:val="22"/>
          <w:szCs w:val="22"/>
        </w:rPr>
        <w:t>У</w:t>
      </w:r>
      <w:r w:rsidR="003D2E02" w:rsidRPr="002E2A99">
        <w:rPr>
          <w:snapToGrid/>
          <w:sz w:val="22"/>
          <w:szCs w:val="22"/>
        </w:rPr>
        <w:t>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запросе котировок, обеспечения исполнения договора являются крупной сделкой;</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10</w:t>
      </w:r>
      <w:r w:rsidR="003D2E02" w:rsidRPr="002E2A99">
        <w:rPr>
          <w:snapToGrid/>
          <w:sz w:val="22"/>
          <w:szCs w:val="22"/>
        </w:rPr>
        <w:t>) документ, декларирующий следующее:</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w:t>
      </w:r>
      <w:r w:rsidR="000C1222">
        <w:rPr>
          <w:snapToGrid/>
          <w:sz w:val="22"/>
          <w:szCs w:val="22"/>
        </w:rPr>
        <w:t>У</w:t>
      </w:r>
      <w:r w:rsidRPr="002E2A99">
        <w:rPr>
          <w:snapToGrid/>
          <w:sz w:val="22"/>
          <w:szCs w:val="22"/>
        </w:rPr>
        <w:t xml:space="preserve">частник закупки не находится в процессе ликвидации (для </w:t>
      </w:r>
      <w:r w:rsidR="000C1222">
        <w:rPr>
          <w:snapToGrid/>
          <w:sz w:val="22"/>
          <w:szCs w:val="22"/>
        </w:rPr>
        <w:t>У</w:t>
      </w:r>
      <w:r w:rsidRPr="002E2A99">
        <w:rPr>
          <w:snapToGrid/>
          <w:sz w:val="22"/>
          <w:szCs w:val="22"/>
        </w:rPr>
        <w:t>частника - юридического лица), не признан по решению арбитражного суда несостоятельным (банкро</w:t>
      </w:r>
      <w:r w:rsidR="000C1222">
        <w:rPr>
          <w:snapToGrid/>
          <w:sz w:val="22"/>
          <w:szCs w:val="22"/>
        </w:rPr>
        <w:t>том) (для У</w:t>
      </w:r>
      <w:r w:rsidRPr="002E2A99">
        <w:rPr>
          <w:snapToGrid/>
          <w:sz w:val="22"/>
          <w:szCs w:val="22"/>
        </w:rPr>
        <w:t>частника - как юридического, так и физического лица);</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на день подачи заявки деятельность </w:t>
      </w:r>
      <w:r w:rsidR="000C1222">
        <w:rPr>
          <w:snapToGrid/>
          <w:sz w:val="22"/>
          <w:szCs w:val="22"/>
        </w:rPr>
        <w:t>У</w:t>
      </w:r>
      <w:r w:rsidRPr="002E2A99">
        <w:rPr>
          <w:snapToGrid/>
          <w:sz w:val="22"/>
          <w:szCs w:val="22"/>
        </w:rPr>
        <w:t>частника закупки не приостановлена в порядке, предусмотренном Кодексом РФ об административных правонарушениях;</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у </w:t>
      </w:r>
      <w:r w:rsidR="000C1222">
        <w:rPr>
          <w:snapToGrid/>
          <w:sz w:val="22"/>
          <w:szCs w:val="22"/>
        </w:rPr>
        <w:t>У</w:t>
      </w:r>
      <w:r w:rsidRPr="002E2A99">
        <w:rPr>
          <w:snapToGrid/>
          <w:sz w:val="22"/>
          <w:szCs w:val="22"/>
        </w:rPr>
        <w:t>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w:t>
      </w:r>
      <w:r w:rsidR="000C1222">
        <w:rPr>
          <w:snapToGrid/>
          <w:sz w:val="22"/>
          <w:szCs w:val="22"/>
        </w:rPr>
        <w:t>т балансовой стоимости активов У</w:t>
      </w:r>
      <w:r w:rsidRPr="002E2A99">
        <w:rPr>
          <w:snapToGrid/>
          <w:sz w:val="22"/>
          <w:szCs w:val="22"/>
        </w:rPr>
        <w:t>частника закупки по данным бухгалтерской отчетности за последний отчетный период;</w:t>
      </w:r>
    </w:p>
    <w:p w:rsidR="003D2E02" w:rsidRPr="002E2A99" w:rsidRDefault="000C1222" w:rsidP="003D2E02">
      <w:pPr>
        <w:adjustRightInd w:val="0"/>
        <w:spacing w:line="240" w:lineRule="auto"/>
        <w:ind w:firstLine="709"/>
        <w:rPr>
          <w:snapToGrid/>
          <w:sz w:val="22"/>
          <w:szCs w:val="22"/>
        </w:rPr>
      </w:pPr>
      <w:r>
        <w:rPr>
          <w:snapToGrid/>
          <w:sz w:val="22"/>
          <w:szCs w:val="22"/>
        </w:rPr>
        <w:t>- сведения об У</w:t>
      </w:r>
      <w:r w:rsidR="003D2E02" w:rsidRPr="002E2A99">
        <w:rPr>
          <w:snapToGrid/>
          <w:sz w:val="22"/>
          <w:szCs w:val="22"/>
        </w:rPr>
        <w:t>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3D2E02" w:rsidRPr="00BD1893" w:rsidRDefault="003D2E02" w:rsidP="003D2E02">
      <w:pPr>
        <w:tabs>
          <w:tab w:val="left" w:pos="900"/>
        </w:tabs>
        <w:spacing w:line="240" w:lineRule="auto"/>
        <w:ind w:firstLine="709"/>
        <w:rPr>
          <w:snapToGrid/>
          <w:sz w:val="22"/>
          <w:szCs w:val="22"/>
        </w:rPr>
      </w:pPr>
      <w:r>
        <w:rPr>
          <w:snapToGrid/>
          <w:sz w:val="22"/>
          <w:szCs w:val="22"/>
        </w:rPr>
        <w:t>1</w:t>
      </w:r>
      <w:r w:rsidR="00BD1893">
        <w:rPr>
          <w:snapToGrid/>
          <w:sz w:val="22"/>
          <w:szCs w:val="22"/>
        </w:rPr>
        <w:t>1</w:t>
      </w:r>
      <w:r w:rsidRPr="002E2A99">
        <w:rPr>
          <w:snapToGrid/>
          <w:sz w:val="22"/>
          <w:szCs w:val="22"/>
        </w:rPr>
        <w:t>) согласие на обработку персональных данных в случае, ес</w:t>
      </w:r>
      <w:r w:rsidR="000C1222">
        <w:rPr>
          <w:snapToGrid/>
          <w:sz w:val="22"/>
          <w:szCs w:val="22"/>
        </w:rPr>
        <w:t>ли в качестве У</w:t>
      </w:r>
      <w:r w:rsidRPr="002E2A99">
        <w:rPr>
          <w:snapToGrid/>
          <w:sz w:val="22"/>
          <w:szCs w:val="22"/>
        </w:rPr>
        <w:t xml:space="preserve">частника закупки выступает физическое лицо. Форма согласия на обработку персональных данных определяется настоящим извещением о проведении </w:t>
      </w:r>
      <w:r w:rsidRPr="002E2A99">
        <w:rPr>
          <w:color w:val="000000"/>
          <w:sz w:val="22"/>
          <w:szCs w:val="22"/>
        </w:rPr>
        <w:t>запроса котировок</w:t>
      </w:r>
      <w:r>
        <w:rPr>
          <w:color w:val="000000"/>
          <w:sz w:val="22"/>
          <w:szCs w:val="22"/>
        </w:rPr>
        <w:t xml:space="preserve"> в электронной форме</w:t>
      </w:r>
      <w:r w:rsidRPr="003A43E6">
        <w:rPr>
          <w:snapToGrid/>
          <w:sz w:val="22"/>
          <w:szCs w:val="22"/>
        </w:rPr>
        <w:t xml:space="preserve"> (</w:t>
      </w:r>
      <w:r w:rsidRPr="00BD1893">
        <w:rPr>
          <w:b/>
          <w:snapToGrid/>
          <w:sz w:val="22"/>
          <w:szCs w:val="22"/>
        </w:rPr>
        <w:t>Приложение №</w:t>
      </w:r>
      <w:r w:rsidR="007F09F7">
        <w:rPr>
          <w:b/>
          <w:snapToGrid/>
          <w:sz w:val="22"/>
          <w:szCs w:val="22"/>
        </w:rPr>
        <w:t>4</w:t>
      </w:r>
      <w:r w:rsidRPr="00BD1893">
        <w:rPr>
          <w:color w:val="000000"/>
          <w:sz w:val="22"/>
          <w:szCs w:val="22"/>
        </w:rPr>
        <w:t xml:space="preserve"> к настоящему извещению</w:t>
      </w:r>
      <w:r w:rsidRPr="00BD1893">
        <w:rPr>
          <w:snapToGrid/>
          <w:sz w:val="22"/>
          <w:szCs w:val="22"/>
        </w:rPr>
        <w:t>);</w:t>
      </w:r>
    </w:p>
    <w:p w:rsidR="003D2E02" w:rsidRPr="002E2A99" w:rsidRDefault="003D2E02" w:rsidP="003D2E02">
      <w:pPr>
        <w:widowControl w:val="0"/>
        <w:autoSpaceDE w:val="0"/>
        <w:autoSpaceDN w:val="0"/>
        <w:adjustRightInd w:val="0"/>
        <w:spacing w:line="240" w:lineRule="auto"/>
        <w:ind w:firstLine="709"/>
        <w:rPr>
          <w:snapToGrid/>
          <w:color w:val="000000"/>
          <w:sz w:val="22"/>
          <w:szCs w:val="22"/>
        </w:rPr>
      </w:pPr>
      <w:r w:rsidRPr="002E2A99">
        <w:rPr>
          <w:snapToGrid/>
          <w:sz w:val="22"/>
          <w:szCs w:val="22"/>
        </w:rPr>
        <w:t>1</w:t>
      </w:r>
      <w:r w:rsidR="00BD1893">
        <w:rPr>
          <w:snapToGrid/>
          <w:sz w:val="22"/>
          <w:szCs w:val="22"/>
        </w:rPr>
        <w:t>2</w:t>
      </w:r>
      <w:r w:rsidRPr="002E2A99">
        <w:rPr>
          <w:snapToGrid/>
          <w:sz w:val="22"/>
          <w:szCs w:val="22"/>
        </w:rPr>
        <w:t xml:space="preserve">) </w:t>
      </w:r>
      <w:r w:rsidR="000C1222">
        <w:rPr>
          <w:snapToGrid/>
          <w:color w:val="000000"/>
          <w:sz w:val="22"/>
          <w:szCs w:val="22"/>
        </w:rPr>
        <w:t>для У</w:t>
      </w:r>
      <w:r w:rsidRPr="002E2A99">
        <w:rPr>
          <w:snapToGrid/>
          <w:color w:val="000000"/>
          <w:sz w:val="22"/>
          <w:szCs w:val="22"/>
        </w:rPr>
        <w:t xml:space="preserve">частников закупки (субъектов малого и среднего предпринимательства) - декларацию о принадлежности к субъектам малого и среднего предпринимательства </w:t>
      </w:r>
      <w:r w:rsidRPr="003A43E6">
        <w:rPr>
          <w:snapToGrid/>
          <w:color w:val="000000"/>
          <w:sz w:val="22"/>
          <w:szCs w:val="22"/>
        </w:rPr>
        <w:t>(</w:t>
      </w:r>
      <w:r w:rsidRPr="00BD1893">
        <w:rPr>
          <w:b/>
          <w:snapToGrid/>
          <w:color w:val="000000"/>
          <w:sz w:val="22"/>
          <w:szCs w:val="22"/>
        </w:rPr>
        <w:t>Приложение №</w:t>
      </w:r>
      <w:r w:rsidR="007F09F7">
        <w:rPr>
          <w:b/>
          <w:snapToGrid/>
          <w:color w:val="000000"/>
          <w:sz w:val="22"/>
          <w:szCs w:val="22"/>
        </w:rPr>
        <w:t xml:space="preserve"> 5</w:t>
      </w:r>
      <w:r w:rsidRPr="00BD1893">
        <w:rPr>
          <w:color w:val="000000"/>
          <w:sz w:val="22"/>
          <w:szCs w:val="22"/>
        </w:rPr>
        <w:t xml:space="preserve"> к настоящему извещению</w:t>
      </w:r>
      <w:r w:rsidRPr="003A43E6">
        <w:rPr>
          <w:snapToGrid/>
          <w:color w:val="000000"/>
          <w:sz w:val="22"/>
          <w:szCs w:val="22"/>
        </w:rPr>
        <w:t>)</w:t>
      </w:r>
      <w:r w:rsidRPr="002E2A99">
        <w:rPr>
          <w:snapToGrid/>
          <w:color w:val="000000"/>
          <w:sz w:val="22"/>
          <w:szCs w:val="22"/>
        </w:rPr>
        <w:t xml:space="preserve"> или</w:t>
      </w:r>
      <w:r w:rsidRPr="002E2A99">
        <w:rPr>
          <w:sz w:val="22"/>
          <w:szCs w:val="22"/>
        </w:rPr>
        <w:t xml:space="preserve"> сведения </w:t>
      </w:r>
      <w:r w:rsidRPr="002E2A99">
        <w:rPr>
          <w:color w:val="000000"/>
          <w:sz w:val="22"/>
          <w:szCs w:val="22"/>
        </w:rPr>
        <w:t>в форме электронного документа, подписанной усиленной квалифицированной подписью налогового орг</w:t>
      </w:r>
      <w:r w:rsidR="000C1222">
        <w:rPr>
          <w:color w:val="000000"/>
          <w:sz w:val="22"/>
          <w:szCs w:val="22"/>
        </w:rPr>
        <w:t>ана</w:t>
      </w:r>
      <w:r w:rsidRPr="002E2A99">
        <w:rPr>
          <w:color w:val="000000"/>
          <w:sz w:val="22"/>
          <w:szCs w:val="22"/>
        </w:rPr>
        <w:t xml:space="preserve"> </w:t>
      </w:r>
      <w:r w:rsidRPr="002E2A99">
        <w:rPr>
          <w:sz w:val="22"/>
          <w:szCs w:val="22"/>
        </w:rPr>
        <w:t>из единого реестра субъектов малого и среднего предпринимательства,</w:t>
      </w:r>
      <w:r w:rsidRPr="002E2A99">
        <w:rPr>
          <w:snapToGrid/>
          <w:color w:val="000000"/>
          <w:sz w:val="22"/>
          <w:szCs w:val="22"/>
        </w:rPr>
        <w:t xml:space="preserve"> ведение которого осуществляется в соответствии с Федеральным законом № 209-ФЗ «О развитии малого и среднего предпринимательства в Российской Федерации»; </w:t>
      </w:r>
    </w:p>
    <w:p w:rsidR="003D2E02" w:rsidRDefault="003D2E02" w:rsidP="003D2E02">
      <w:pPr>
        <w:widowControl w:val="0"/>
        <w:autoSpaceDE w:val="0"/>
        <w:autoSpaceDN w:val="0"/>
        <w:adjustRightInd w:val="0"/>
        <w:spacing w:line="240" w:lineRule="auto"/>
        <w:ind w:firstLine="709"/>
        <w:rPr>
          <w:sz w:val="22"/>
          <w:szCs w:val="22"/>
        </w:rPr>
      </w:pPr>
      <w:r w:rsidRPr="002E2A99">
        <w:rPr>
          <w:snapToGrid/>
          <w:sz w:val="22"/>
          <w:szCs w:val="22"/>
        </w:rPr>
        <w:t>1</w:t>
      </w:r>
      <w:r w:rsidR="00BD1893">
        <w:rPr>
          <w:snapToGrid/>
          <w:sz w:val="22"/>
          <w:szCs w:val="22"/>
        </w:rPr>
        <w:t>3</w:t>
      </w:r>
      <w:r w:rsidRPr="002E2A99">
        <w:rPr>
          <w:sz w:val="22"/>
          <w:szCs w:val="22"/>
        </w:rPr>
        <w:t>) свидетельств</w:t>
      </w:r>
      <w:r w:rsidR="007A42E3">
        <w:rPr>
          <w:sz w:val="22"/>
          <w:szCs w:val="22"/>
        </w:rPr>
        <w:t>о</w:t>
      </w:r>
      <w:r w:rsidRPr="002E2A99">
        <w:rPr>
          <w:sz w:val="22"/>
          <w:szCs w:val="22"/>
        </w:rPr>
        <w:t xml:space="preserve"> о постановке на учет в налоговом органе, свидетельств</w:t>
      </w:r>
      <w:r w:rsidR="007A42E3">
        <w:rPr>
          <w:sz w:val="22"/>
          <w:szCs w:val="22"/>
        </w:rPr>
        <w:t>о</w:t>
      </w:r>
      <w:r w:rsidRPr="002E2A99">
        <w:rPr>
          <w:sz w:val="22"/>
          <w:szCs w:val="22"/>
        </w:rPr>
        <w:t xml:space="preserve"> о внесении записи в единый государственный реестр;</w:t>
      </w:r>
    </w:p>
    <w:p w:rsidR="007B4D52" w:rsidRPr="006C4BC0" w:rsidRDefault="003D2E02" w:rsidP="007B4D52">
      <w:pPr>
        <w:widowControl w:val="0"/>
        <w:autoSpaceDE w:val="0"/>
        <w:autoSpaceDN w:val="0"/>
        <w:adjustRightInd w:val="0"/>
        <w:spacing w:line="240" w:lineRule="auto"/>
        <w:ind w:firstLine="709"/>
        <w:rPr>
          <w:sz w:val="22"/>
          <w:szCs w:val="22"/>
        </w:rPr>
      </w:pPr>
      <w:r>
        <w:rPr>
          <w:sz w:val="22"/>
          <w:szCs w:val="22"/>
        </w:rPr>
        <w:t>1</w:t>
      </w:r>
      <w:r w:rsidR="00BD1893">
        <w:rPr>
          <w:sz w:val="22"/>
          <w:szCs w:val="22"/>
        </w:rPr>
        <w:t>4</w:t>
      </w:r>
      <w:r>
        <w:rPr>
          <w:sz w:val="22"/>
          <w:szCs w:val="22"/>
        </w:rPr>
        <w:t xml:space="preserve">) </w:t>
      </w:r>
      <w:r w:rsidR="000C1222">
        <w:rPr>
          <w:sz w:val="22"/>
          <w:szCs w:val="22"/>
        </w:rPr>
        <w:t>заполненный У</w:t>
      </w:r>
      <w:r w:rsidRPr="00085F56">
        <w:rPr>
          <w:sz w:val="22"/>
          <w:szCs w:val="22"/>
        </w:rPr>
        <w:t>частником закупки проект договора (</w:t>
      </w:r>
      <w:r w:rsidRPr="00BD1893">
        <w:rPr>
          <w:b/>
          <w:sz w:val="22"/>
          <w:szCs w:val="22"/>
        </w:rPr>
        <w:t>Приложение №</w:t>
      </w:r>
      <w:r w:rsidR="007F09F7">
        <w:rPr>
          <w:b/>
          <w:sz w:val="22"/>
          <w:szCs w:val="22"/>
        </w:rPr>
        <w:t xml:space="preserve"> 6</w:t>
      </w:r>
      <w:r w:rsidR="00ED7DB0">
        <w:rPr>
          <w:b/>
          <w:sz w:val="22"/>
          <w:szCs w:val="22"/>
        </w:rPr>
        <w:t xml:space="preserve"> </w:t>
      </w:r>
      <w:r w:rsidR="00ED7DB0" w:rsidRPr="00ED7DB0">
        <w:rPr>
          <w:sz w:val="22"/>
          <w:szCs w:val="22"/>
        </w:rPr>
        <w:t>к настоящему извещению</w:t>
      </w:r>
      <w:r w:rsidR="007A42E3">
        <w:rPr>
          <w:sz w:val="22"/>
          <w:szCs w:val="22"/>
        </w:rPr>
        <w:t xml:space="preserve"> </w:t>
      </w:r>
      <w:r w:rsidR="007A42E3">
        <w:rPr>
          <w:color w:val="000000"/>
          <w:sz w:val="22"/>
          <w:szCs w:val="22"/>
        </w:rPr>
        <w:t>о проведении запроса котировок в электронной форме</w:t>
      </w:r>
      <w:r w:rsidR="007A42E3">
        <w:rPr>
          <w:snapToGrid/>
          <w:color w:val="000000"/>
          <w:sz w:val="22"/>
          <w:szCs w:val="22"/>
        </w:rPr>
        <w:t>)</w:t>
      </w:r>
      <w:r w:rsidRPr="00085F56">
        <w:rPr>
          <w:color w:val="000000"/>
          <w:sz w:val="22"/>
          <w:szCs w:val="22"/>
        </w:rPr>
        <w:t xml:space="preserve"> с указанием наименования товара, общей цены </w:t>
      </w:r>
      <w:r w:rsidR="007A42E3">
        <w:rPr>
          <w:color w:val="000000"/>
          <w:sz w:val="22"/>
          <w:szCs w:val="22"/>
        </w:rPr>
        <w:t>перечня товаров</w:t>
      </w:r>
      <w:r w:rsidRPr="00085F56">
        <w:rPr>
          <w:color w:val="000000"/>
          <w:sz w:val="22"/>
          <w:szCs w:val="22"/>
        </w:rPr>
        <w:t xml:space="preserve">, цены за единицу </w:t>
      </w:r>
      <w:r w:rsidR="0050497B" w:rsidRPr="00085F56">
        <w:rPr>
          <w:color w:val="000000"/>
          <w:sz w:val="22"/>
          <w:szCs w:val="22"/>
        </w:rPr>
        <w:t>товара, их</w:t>
      </w:r>
      <w:r w:rsidRPr="00085F56">
        <w:rPr>
          <w:color w:val="000000"/>
          <w:sz w:val="22"/>
          <w:szCs w:val="22"/>
        </w:rPr>
        <w:t xml:space="preserve"> характеристик, иной информации, предусмотренным проектом договора. </w:t>
      </w:r>
      <w:r w:rsidR="007B4D52" w:rsidRPr="00085F56">
        <w:rPr>
          <w:color w:val="000000"/>
          <w:sz w:val="22"/>
          <w:szCs w:val="22"/>
        </w:rPr>
        <w:t xml:space="preserve">Документ должен быть оформлен в формате файла </w:t>
      </w:r>
      <w:r w:rsidR="007B4D52" w:rsidRPr="00085F56">
        <w:rPr>
          <w:color w:val="000000"/>
          <w:sz w:val="22"/>
          <w:szCs w:val="22"/>
          <w:lang w:val="en-US"/>
        </w:rPr>
        <w:t>Word</w:t>
      </w:r>
      <w:r w:rsidR="007B4D52" w:rsidRPr="00085F56">
        <w:rPr>
          <w:color w:val="000000"/>
          <w:sz w:val="22"/>
          <w:szCs w:val="22"/>
        </w:rPr>
        <w:t xml:space="preserve"> </w:t>
      </w:r>
      <w:r w:rsidR="007B4D52" w:rsidRPr="00085F56">
        <w:rPr>
          <w:sz w:val="22"/>
          <w:szCs w:val="22"/>
        </w:rPr>
        <w:t>(*doc), (*docx)</w:t>
      </w:r>
      <w:r w:rsidR="007B4D52">
        <w:rPr>
          <w:sz w:val="22"/>
          <w:szCs w:val="22"/>
        </w:rPr>
        <w:t xml:space="preserve"> и прикреплен вместе с ценовым предложением</w:t>
      </w:r>
      <w:r w:rsidR="007B4D52" w:rsidRPr="00085F56">
        <w:rPr>
          <w:sz w:val="22"/>
          <w:szCs w:val="22"/>
        </w:rPr>
        <w:t>.</w:t>
      </w:r>
    </w:p>
    <w:p w:rsidR="00CF0D77" w:rsidRDefault="00CF0D77" w:rsidP="007B4D52">
      <w:pPr>
        <w:tabs>
          <w:tab w:val="left" w:pos="709"/>
        </w:tabs>
        <w:spacing w:line="240" w:lineRule="auto"/>
        <w:ind w:firstLine="709"/>
        <w:rPr>
          <w:sz w:val="22"/>
          <w:szCs w:val="22"/>
        </w:rPr>
      </w:pPr>
      <w:r>
        <w:rPr>
          <w:snapToGrid/>
          <w:color w:val="000000"/>
          <w:sz w:val="22"/>
          <w:szCs w:val="22"/>
        </w:rPr>
        <w:t xml:space="preserve">Участник закупки вправе предоставить </w:t>
      </w:r>
      <w:r w:rsidRPr="002E2A99">
        <w:rPr>
          <w:sz w:val="22"/>
          <w:szCs w:val="22"/>
        </w:rPr>
        <w:t xml:space="preserve">иные документы, в том числе заверенные копии документов, </w:t>
      </w:r>
      <w:r>
        <w:rPr>
          <w:sz w:val="22"/>
          <w:szCs w:val="22"/>
        </w:rPr>
        <w:t xml:space="preserve">технических характеристик с полным описанием товара, </w:t>
      </w:r>
      <w:r w:rsidRPr="002E2A99">
        <w:rPr>
          <w:sz w:val="22"/>
          <w:szCs w:val="22"/>
        </w:rPr>
        <w:t>подтверждающие качество и происхождение товара</w:t>
      </w:r>
      <w:r w:rsidR="00B26A78">
        <w:rPr>
          <w:sz w:val="22"/>
          <w:szCs w:val="22"/>
        </w:rPr>
        <w:t xml:space="preserve"> и соответствие стандартам</w:t>
      </w:r>
      <w:r w:rsidRPr="002E2A99">
        <w:rPr>
          <w:snapToGrid/>
          <w:color w:val="000000"/>
          <w:sz w:val="22"/>
          <w:szCs w:val="22"/>
        </w:rPr>
        <w:t xml:space="preserve">, </w:t>
      </w:r>
      <w:r w:rsidRPr="002E2A99">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725B39" w:rsidRPr="002E2A99" w:rsidRDefault="00985EDC" w:rsidP="00725B39">
      <w:pPr>
        <w:spacing w:line="240" w:lineRule="auto"/>
        <w:ind w:firstLine="0"/>
        <w:outlineLvl w:val="1"/>
        <w:rPr>
          <w:b/>
          <w:sz w:val="22"/>
          <w:szCs w:val="22"/>
        </w:rPr>
      </w:pPr>
      <w:r w:rsidRPr="00985EDC">
        <w:rPr>
          <w:b/>
          <w:sz w:val="22"/>
          <w:szCs w:val="22"/>
        </w:rPr>
        <w:t>18</w:t>
      </w:r>
      <w:r w:rsidR="00725B39" w:rsidRPr="00985EDC">
        <w:rPr>
          <w:b/>
          <w:sz w:val="22"/>
          <w:szCs w:val="22"/>
        </w:rPr>
        <w:t>. Условия</w:t>
      </w:r>
      <w:r w:rsidR="00725B39" w:rsidRPr="002E2A99">
        <w:rPr>
          <w:b/>
          <w:sz w:val="22"/>
          <w:szCs w:val="22"/>
        </w:rPr>
        <w:t xml:space="preserve"> допуска к участию в </w:t>
      </w:r>
      <w:r w:rsidR="00725B39">
        <w:rPr>
          <w:b/>
          <w:sz w:val="22"/>
          <w:szCs w:val="22"/>
        </w:rPr>
        <w:t xml:space="preserve">закупке </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Участники процедуры закупки не допускаются к участию в закупке в случае:</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1) несоответствия требованиям, установленным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2) непредставления документов, сведений, образцов продукции, предусмотренных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3) в представленных документах или заявке ука</w:t>
      </w:r>
      <w:r w:rsidR="000C1222">
        <w:rPr>
          <w:snapToGrid/>
          <w:sz w:val="22"/>
          <w:szCs w:val="22"/>
        </w:rPr>
        <w:t>заны недостоверные сведения об У</w:t>
      </w:r>
      <w:r w:rsidRPr="007603DC">
        <w:rPr>
          <w:snapToGrid/>
          <w:sz w:val="22"/>
          <w:szCs w:val="22"/>
        </w:rPr>
        <w:t xml:space="preserve">частнике закупке и (или) о товарах, работах, услугах; </w:t>
      </w:r>
    </w:p>
    <w:p w:rsidR="006F7D66" w:rsidRDefault="00725B39" w:rsidP="006F7D66">
      <w:pPr>
        <w:spacing w:line="240" w:lineRule="auto"/>
        <w:ind w:firstLine="709"/>
        <w:rPr>
          <w:snapToGrid/>
          <w:sz w:val="22"/>
          <w:szCs w:val="22"/>
        </w:rPr>
      </w:pPr>
      <w:r w:rsidRPr="007603DC">
        <w:rPr>
          <w:snapToGrid/>
          <w:sz w:val="22"/>
          <w:szCs w:val="22"/>
        </w:rPr>
        <w:t xml:space="preserve">4) </w:t>
      </w:r>
      <w:r w:rsidR="006F7D66" w:rsidRPr="006F7D66">
        <w:rPr>
          <w:snapToGrid/>
          <w:sz w:val="22"/>
          <w:szCs w:val="22"/>
        </w:rPr>
        <w:t>несоответствия заявки требованиям к содержанию, форме, оформлению и составу заявки на участие в закупке;</w:t>
      </w:r>
    </w:p>
    <w:p w:rsidR="00725B39" w:rsidRPr="007603DC" w:rsidRDefault="00725B39" w:rsidP="006F7D66">
      <w:pPr>
        <w:spacing w:line="240" w:lineRule="auto"/>
        <w:ind w:firstLine="709"/>
        <w:rPr>
          <w:snapToGrid/>
          <w:sz w:val="22"/>
          <w:szCs w:val="22"/>
        </w:rPr>
      </w:pPr>
      <w:r w:rsidRPr="00A60C9B">
        <w:rPr>
          <w:snapToGrid/>
          <w:sz w:val="22"/>
          <w:szCs w:val="22"/>
        </w:rPr>
        <w:t xml:space="preserve">5) если заявка и (или) входящие в ее состав документы подписаны лицом, не уполномоченным </w:t>
      </w:r>
      <w:r w:rsidR="000C1222">
        <w:rPr>
          <w:snapToGrid/>
          <w:sz w:val="22"/>
          <w:szCs w:val="22"/>
        </w:rPr>
        <w:t>У</w:t>
      </w:r>
      <w:r w:rsidRPr="00A60C9B">
        <w:rPr>
          <w:snapToGrid/>
          <w:sz w:val="22"/>
          <w:szCs w:val="22"/>
        </w:rPr>
        <w:t>частником закупки на осуществление таких действий;</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6) представления в составе заявки на участие в закупке заведомо ложных и (или) недостоверных сведений об </w:t>
      </w:r>
      <w:r w:rsidR="000C1222">
        <w:rPr>
          <w:snapToGrid/>
          <w:sz w:val="22"/>
          <w:szCs w:val="22"/>
        </w:rPr>
        <w:t>У</w:t>
      </w:r>
      <w:r w:rsidRPr="007603DC">
        <w:rPr>
          <w:snapToGrid/>
          <w:sz w:val="22"/>
          <w:szCs w:val="22"/>
        </w:rPr>
        <w:t>частнике процедуры закупки и (или) привлекаемых соисполнителей (субподрядчиков) и (или) о товарах, работах, услугах, являющихся предметом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lastRenderedPageBreak/>
        <w:t>7) если заявка поступила после истечения срока подачи заявок, указанного в извещении о проведении запроса котировок</w:t>
      </w:r>
      <w:r w:rsidR="00B95479">
        <w:rPr>
          <w:snapToGrid/>
          <w:sz w:val="22"/>
          <w:szCs w:val="22"/>
        </w:rPr>
        <w:t xml:space="preserve"> в электронной форме</w:t>
      </w:r>
      <w:r w:rsidRPr="007603DC">
        <w:rPr>
          <w:snapToGrid/>
          <w:sz w:val="22"/>
          <w:szCs w:val="22"/>
        </w:rPr>
        <w:t>;</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w:t>
      </w:r>
      <w:r w:rsidR="000C1222">
        <w:rPr>
          <w:snapToGrid/>
          <w:sz w:val="22"/>
          <w:szCs w:val="22"/>
        </w:rPr>
        <w:t>У</w:t>
      </w:r>
      <w:r w:rsidRPr="007603DC">
        <w:rPr>
          <w:snapToGrid/>
          <w:sz w:val="22"/>
          <w:szCs w:val="22"/>
        </w:rPr>
        <w:t>частниками такой закупки выполняемой работы, ок</w:t>
      </w:r>
      <w:r w:rsidR="000C1222">
        <w:rPr>
          <w:snapToGrid/>
          <w:sz w:val="22"/>
          <w:szCs w:val="22"/>
        </w:rPr>
        <w:t>азываемой услуги, предлагаемые У</w:t>
      </w:r>
      <w:r w:rsidRPr="007603DC">
        <w:rPr>
          <w:snapToGrid/>
          <w:sz w:val="22"/>
          <w:szCs w:val="22"/>
        </w:rPr>
        <w:t>частником закупки, не соответствуют требованиям, указанным в извещении о проведении закупки;</w:t>
      </w:r>
    </w:p>
    <w:p w:rsidR="00725B39" w:rsidRDefault="000C1222" w:rsidP="00725B39">
      <w:pPr>
        <w:autoSpaceDE w:val="0"/>
        <w:autoSpaceDN w:val="0"/>
        <w:adjustRightInd w:val="0"/>
        <w:spacing w:line="240" w:lineRule="auto"/>
        <w:ind w:firstLine="709"/>
        <w:outlineLvl w:val="1"/>
        <w:rPr>
          <w:snapToGrid/>
          <w:sz w:val="22"/>
          <w:szCs w:val="22"/>
        </w:rPr>
      </w:pPr>
      <w:r>
        <w:rPr>
          <w:snapToGrid/>
          <w:sz w:val="22"/>
          <w:szCs w:val="22"/>
        </w:rPr>
        <w:t>9) У</w:t>
      </w:r>
      <w:r w:rsidR="00725B39" w:rsidRPr="007603DC">
        <w:rPr>
          <w:snapToGrid/>
          <w:sz w:val="22"/>
          <w:szCs w:val="22"/>
        </w:rPr>
        <w:t xml:space="preserve">частник закупки не предоставил обеспечение заявки на участие в закупке, если такое обеспечение предусмотрено </w:t>
      </w:r>
      <w:r w:rsidR="00012776">
        <w:rPr>
          <w:snapToGrid/>
          <w:sz w:val="22"/>
          <w:szCs w:val="22"/>
        </w:rPr>
        <w:t>извещением о проведении закупки;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10) отсутствие сведений об У</w:t>
      </w:r>
      <w:r w:rsidR="00012776" w:rsidRPr="00012776">
        <w:rPr>
          <w:sz w:val="22"/>
          <w:szCs w:val="22"/>
        </w:rPr>
        <w:t>частнике закупки из числа субъектов малого и среднего предпринимательства в едином реестре субъектов малого и среднего предпринимательства или непредставление указанными лицами декларации;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11) несоответствие сведений об У</w:t>
      </w:r>
      <w:r w:rsidR="00012776" w:rsidRPr="00012776">
        <w:rPr>
          <w:sz w:val="22"/>
          <w:szCs w:val="22"/>
        </w:rPr>
        <w:t>частнике закупки из числа субъектов малого и среднего предпринимательства (далее - МСП), содержащихся в декларации, критериям отнесения к субъектам малого и среднего предпринимательства, установленным статьей 4 Федерального закона № 209-ФЗ «О развитии малого и среднего предпринимательства в Российской Федерац</w:t>
      </w:r>
      <w:r w:rsidR="00012776">
        <w:rPr>
          <w:sz w:val="22"/>
          <w:szCs w:val="22"/>
        </w:rPr>
        <w:t>ии».</w:t>
      </w:r>
    </w:p>
    <w:p w:rsidR="00012776" w:rsidRDefault="00725B39" w:rsidP="00F1666A">
      <w:pPr>
        <w:autoSpaceDE w:val="0"/>
        <w:autoSpaceDN w:val="0"/>
        <w:adjustRightInd w:val="0"/>
        <w:spacing w:line="240" w:lineRule="auto"/>
        <w:ind w:firstLine="709"/>
        <w:outlineLvl w:val="1"/>
        <w:rPr>
          <w:snapToGrid/>
          <w:sz w:val="22"/>
          <w:szCs w:val="22"/>
        </w:rPr>
      </w:pPr>
      <w:r w:rsidRPr="007603DC">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24E9D" w:rsidRPr="00A60C9B" w:rsidRDefault="00924E9D" w:rsidP="00924E9D">
      <w:pPr>
        <w:spacing w:line="240" w:lineRule="auto"/>
        <w:ind w:firstLine="709"/>
        <w:rPr>
          <w:sz w:val="22"/>
          <w:szCs w:val="22"/>
        </w:rPr>
      </w:pPr>
      <w:r w:rsidRPr="007D132E">
        <w:rPr>
          <w:snapToGrid/>
          <w:color w:val="000000"/>
          <w:sz w:val="22"/>
          <w:szCs w:val="22"/>
        </w:rPr>
        <w:t>Ценовое предложение участника закупки отклоняется в сл</w:t>
      </w:r>
      <w:r>
        <w:rPr>
          <w:snapToGrid/>
          <w:color w:val="000000"/>
          <w:sz w:val="22"/>
          <w:szCs w:val="22"/>
        </w:rPr>
        <w:t>учае, если</w:t>
      </w:r>
      <w:r w:rsidRPr="007D132E">
        <w:rPr>
          <w:snapToGrid/>
          <w:color w:val="000000"/>
          <w:sz w:val="22"/>
          <w:szCs w:val="22"/>
        </w:rPr>
        <w:t xml:space="preserve"> превышает </w:t>
      </w:r>
      <w:r w:rsidRPr="006F7D66">
        <w:rPr>
          <w:snapToGrid/>
          <w:color w:val="000000"/>
          <w:sz w:val="22"/>
          <w:szCs w:val="22"/>
        </w:rPr>
        <w:t>начальну</w:t>
      </w:r>
      <w:r w:rsidR="00647E67">
        <w:rPr>
          <w:snapToGrid/>
          <w:color w:val="000000"/>
          <w:sz w:val="22"/>
          <w:szCs w:val="22"/>
        </w:rPr>
        <w:t>ю (максимальную) цену договора</w:t>
      </w:r>
      <w:r w:rsidR="00AA6E18">
        <w:rPr>
          <w:color w:val="000000"/>
          <w:sz w:val="22"/>
          <w:szCs w:val="22"/>
        </w:rPr>
        <w:t>.</w:t>
      </w:r>
    </w:p>
    <w:p w:rsidR="004D66BD" w:rsidRPr="007A56B2" w:rsidRDefault="00985EDC" w:rsidP="004D66BD">
      <w:pPr>
        <w:shd w:val="clear" w:color="auto" w:fill="FFFFFF"/>
        <w:spacing w:line="240" w:lineRule="auto"/>
        <w:ind w:right="5" w:firstLine="0"/>
        <w:rPr>
          <w:b/>
          <w:bCs/>
          <w:sz w:val="22"/>
          <w:szCs w:val="22"/>
        </w:rPr>
      </w:pPr>
      <w:r w:rsidRPr="00A6783B">
        <w:rPr>
          <w:b/>
          <w:bCs/>
          <w:sz w:val="22"/>
          <w:szCs w:val="22"/>
        </w:rPr>
        <w:t>19.</w:t>
      </w:r>
      <w:r w:rsidR="00973FE4" w:rsidRPr="00A6783B">
        <w:rPr>
          <w:b/>
          <w:bCs/>
          <w:sz w:val="22"/>
          <w:szCs w:val="22"/>
        </w:rPr>
        <w:t xml:space="preserve"> </w:t>
      </w:r>
      <w:r w:rsidR="004D66BD" w:rsidRPr="00A6783B">
        <w:rPr>
          <w:b/>
          <w:bCs/>
          <w:sz w:val="22"/>
          <w:szCs w:val="22"/>
        </w:rPr>
        <w:t xml:space="preserve">Критерии </w:t>
      </w:r>
      <w:r w:rsidR="00B83FF0" w:rsidRPr="00A6783B">
        <w:rPr>
          <w:b/>
          <w:bCs/>
          <w:sz w:val="22"/>
          <w:szCs w:val="22"/>
        </w:rPr>
        <w:t xml:space="preserve">(порядок) </w:t>
      </w:r>
      <w:r w:rsidR="004D66BD" w:rsidRPr="00A6783B">
        <w:rPr>
          <w:b/>
          <w:bCs/>
          <w:sz w:val="22"/>
          <w:szCs w:val="22"/>
        </w:rPr>
        <w:t>оценки и сопоставления заявок на участие в запросе котировок</w:t>
      </w:r>
      <w:r w:rsidR="00F1666A" w:rsidRPr="00A6783B">
        <w:rPr>
          <w:b/>
          <w:bCs/>
          <w:sz w:val="22"/>
          <w:szCs w:val="22"/>
        </w:rPr>
        <w:t xml:space="preserve"> в электронной форме</w:t>
      </w:r>
    </w:p>
    <w:p w:rsidR="00DE0C09" w:rsidRPr="00DE0C09" w:rsidRDefault="00DE0C09" w:rsidP="00DE0C09">
      <w:pPr>
        <w:autoSpaceDE w:val="0"/>
        <w:autoSpaceDN w:val="0"/>
        <w:adjustRightInd w:val="0"/>
        <w:spacing w:line="240" w:lineRule="auto"/>
        <w:ind w:firstLine="709"/>
        <w:outlineLvl w:val="1"/>
        <w:rPr>
          <w:snapToGrid/>
          <w:sz w:val="22"/>
          <w:szCs w:val="22"/>
        </w:rPr>
      </w:pPr>
      <w:r w:rsidRPr="00DE0C09">
        <w:rPr>
          <w:snapToGrid/>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DE0C09">
        <w:rPr>
          <w:color w:val="000000"/>
          <w:sz w:val="22"/>
          <w:szCs w:val="22"/>
        </w:rPr>
        <w:t xml:space="preserve">ценовое предложение </w:t>
      </w:r>
      <w:r w:rsidRPr="00DE0C09">
        <w:rPr>
          <w:snapToGrid/>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DE0C09" w:rsidRPr="00DE0C09" w:rsidRDefault="00DE0C09" w:rsidP="00DE0C09">
      <w:pPr>
        <w:spacing w:line="240" w:lineRule="auto"/>
        <w:ind w:firstLine="709"/>
        <w:rPr>
          <w:sz w:val="22"/>
          <w:szCs w:val="22"/>
        </w:rPr>
      </w:pPr>
      <w:r w:rsidRPr="00DE0C09">
        <w:rPr>
          <w:sz w:val="22"/>
          <w:szCs w:val="22"/>
        </w:rPr>
        <w:t xml:space="preserve">В </w:t>
      </w:r>
      <w:r w:rsidRPr="00DE0C09">
        <w:rPr>
          <w:snapToGrid/>
          <w:sz w:val="22"/>
          <w:szCs w:val="22"/>
        </w:rPr>
        <w:t>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DE0C09" w:rsidRDefault="00DE0C09" w:rsidP="00DE0C09">
      <w:pPr>
        <w:spacing w:line="240" w:lineRule="auto"/>
        <w:ind w:firstLine="709"/>
        <w:rPr>
          <w:sz w:val="22"/>
          <w:szCs w:val="22"/>
        </w:rPr>
      </w:pPr>
      <w:r w:rsidRPr="00DE0C09">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 закупка признается несостоявшийся.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A6783B" w:rsidRPr="002E2A99" w:rsidRDefault="00A6783B" w:rsidP="00A6783B">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A6783B" w:rsidRPr="002E2A99" w:rsidRDefault="00A6783B" w:rsidP="00A6783B">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Pr>
          <w:snapToGrid/>
          <w:sz w:val="22"/>
          <w:szCs w:val="22"/>
        </w:rPr>
        <w:t>27</w:t>
      </w:r>
      <w:r w:rsidRPr="002E2A99">
        <w:rPr>
          <w:snapToGrid/>
          <w:sz w:val="22"/>
          <w:szCs w:val="22"/>
        </w:rPr>
        <w:t xml:space="preserve"> настоящего извещения, то оценка заявок на участие в закупке, которые содержат предложения </w:t>
      </w:r>
      <w:r>
        <w:rPr>
          <w:snapToGrid/>
          <w:sz w:val="22"/>
          <w:szCs w:val="22"/>
        </w:rPr>
        <w:t xml:space="preserve">об </w:t>
      </w:r>
      <w:r w:rsidRPr="002E2A99">
        <w:rPr>
          <w:snapToGrid/>
          <w:sz w:val="22"/>
          <w:szCs w:val="22"/>
        </w:rPr>
        <w:t xml:space="preserve">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A6783B" w:rsidRPr="002E2A99" w:rsidRDefault="00A6783B" w:rsidP="00A6783B">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составляется протокол, в </w:t>
      </w:r>
      <w:r>
        <w:rPr>
          <w:snapToGrid/>
          <w:sz w:val="22"/>
          <w:szCs w:val="22"/>
        </w:rPr>
        <w:t>котором содержатся сведения об У</w:t>
      </w:r>
      <w:r w:rsidRPr="002E2A99">
        <w:rPr>
          <w:snapToGrid/>
          <w:sz w:val="22"/>
          <w:szCs w:val="22"/>
        </w:rPr>
        <w:t>частниках закупки,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A6783B" w:rsidRDefault="00A6783B" w:rsidP="00A6783B">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sidR="00810AC4">
        <w:rPr>
          <w:snapToGrid/>
          <w:sz w:val="22"/>
          <w:szCs w:val="22"/>
        </w:rPr>
        <w:t>истеме не позднее чем через 3 (Т</w:t>
      </w:r>
      <w:r w:rsidRPr="002E2A99">
        <w:rPr>
          <w:snapToGrid/>
          <w:sz w:val="22"/>
          <w:szCs w:val="22"/>
        </w:rPr>
        <w:t xml:space="preserve">ри) дня со дня подписания такого протокола. </w:t>
      </w:r>
    </w:p>
    <w:p w:rsidR="00E9348C" w:rsidRPr="002E2A99" w:rsidRDefault="00985EDC" w:rsidP="00E9348C">
      <w:pPr>
        <w:spacing w:line="240" w:lineRule="auto"/>
        <w:ind w:firstLine="0"/>
        <w:rPr>
          <w:b/>
          <w:sz w:val="22"/>
          <w:szCs w:val="22"/>
        </w:rPr>
      </w:pPr>
      <w:r>
        <w:rPr>
          <w:b/>
          <w:sz w:val="22"/>
          <w:szCs w:val="22"/>
        </w:rPr>
        <w:t>20.</w:t>
      </w:r>
      <w:r w:rsidR="00E9348C" w:rsidRPr="002E2A99">
        <w:rPr>
          <w:b/>
          <w:sz w:val="22"/>
          <w:szCs w:val="22"/>
        </w:rPr>
        <w:t xml:space="preserve"> Сведения об обеспечении заявки на участие в закупке </w:t>
      </w:r>
    </w:p>
    <w:p w:rsidR="00F36D3A" w:rsidRPr="00846C3B" w:rsidRDefault="00B83FF0" w:rsidP="00610C84">
      <w:pPr>
        <w:pStyle w:val="affc"/>
        <w:autoSpaceDE w:val="0"/>
        <w:autoSpaceDN w:val="0"/>
        <w:adjustRightInd w:val="0"/>
        <w:ind w:left="0" w:firstLine="709"/>
        <w:jc w:val="both"/>
        <w:rPr>
          <w:sz w:val="22"/>
          <w:szCs w:val="22"/>
        </w:rPr>
      </w:pPr>
      <w:r>
        <w:rPr>
          <w:sz w:val="22"/>
          <w:szCs w:val="22"/>
        </w:rPr>
        <w:t>Обеспечение заявки на участие в закупке не установлено.</w:t>
      </w:r>
    </w:p>
    <w:p w:rsidR="00E9348C" w:rsidRPr="002E6FDE" w:rsidRDefault="00985EDC" w:rsidP="00E9348C">
      <w:pPr>
        <w:spacing w:line="240" w:lineRule="auto"/>
        <w:ind w:firstLine="0"/>
        <w:rPr>
          <w:b/>
          <w:sz w:val="22"/>
          <w:szCs w:val="22"/>
        </w:rPr>
      </w:pPr>
      <w:r>
        <w:rPr>
          <w:b/>
          <w:sz w:val="22"/>
          <w:szCs w:val="22"/>
        </w:rPr>
        <w:t>21.</w:t>
      </w:r>
      <w:r w:rsidR="00E9348C" w:rsidRPr="002E6FDE">
        <w:rPr>
          <w:b/>
          <w:sz w:val="22"/>
          <w:szCs w:val="22"/>
        </w:rPr>
        <w:t xml:space="preserve"> Сведения об обеспечении исполнения договора</w:t>
      </w:r>
    </w:p>
    <w:p w:rsidR="00E9348C" w:rsidRPr="002E2A99" w:rsidRDefault="00E9348C" w:rsidP="00E9348C">
      <w:pPr>
        <w:spacing w:line="240" w:lineRule="auto"/>
        <w:ind w:firstLine="709"/>
        <w:rPr>
          <w:sz w:val="22"/>
          <w:szCs w:val="22"/>
        </w:rPr>
      </w:pPr>
      <w:r w:rsidRPr="002E6FDE">
        <w:rPr>
          <w:sz w:val="22"/>
          <w:szCs w:val="22"/>
        </w:rPr>
        <w:t>Обеспечение исполнения договора</w:t>
      </w:r>
      <w:r w:rsidRPr="002E2A99">
        <w:rPr>
          <w:sz w:val="22"/>
          <w:szCs w:val="22"/>
        </w:rPr>
        <w:t xml:space="preserve"> не </w:t>
      </w:r>
      <w:r w:rsidR="00B83FF0">
        <w:rPr>
          <w:sz w:val="22"/>
          <w:szCs w:val="22"/>
        </w:rPr>
        <w:t>установлено</w:t>
      </w:r>
      <w:r w:rsidRPr="002E2A99">
        <w:rPr>
          <w:sz w:val="22"/>
          <w:szCs w:val="22"/>
        </w:rPr>
        <w:t>.</w:t>
      </w:r>
    </w:p>
    <w:p w:rsidR="00E9348C" w:rsidRPr="002E2A99" w:rsidRDefault="00985EDC" w:rsidP="00E9348C">
      <w:pPr>
        <w:spacing w:line="240" w:lineRule="auto"/>
        <w:ind w:firstLine="0"/>
        <w:rPr>
          <w:b/>
          <w:sz w:val="22"/>
          <w:szCs w:val="22"/>
        </w:rPr>
      </w:pPr>
      <w:r>
        <w:rPr>
          <w:b/>
          <w:sz w:val="22"/>
          <w:szCs w:val="22"/>
        </w:rPr>
        <w:t>22.</w:t>
      </w:r>
      <w:r w:rsidR="00E9348C" w:rsidRPr="002E2A99">
        <w:rPr>
          <w:b/>
          <w:sz w:val="22"/>
          <w:szCs w:val="22"/>
        </w:rPr>
        <w:t xml:space="preserve"> Сведения о возможности проведения постквалификации и порядок ее проведения</w:t>
      </w:r>
    </w:p>
    <w:p w:rsidR="00E9348C" w:rsidRPr="002E2A99" w:rsidRDefault="00E9348C" w:rsidP="00E9348C">
      <w:pPr>
        <w:spacing w:line="240" w:lineRule="auto"/>
        <w:ind w:firstLine="708"/>
        <w:rPr>
          <w:b/>
          <w:sz w:val="22"/>
          <w:szCs w:val="22"/>
        </w:rPr>
      </w:pPr>
      <w:r w:rsidRPr="002E2A99">
        <w:rPr>
          <w:sz w:val="22"/>
          <w:szCs w:val="22"/>
        </w:rPr>
        <w:t xml:space="preserve">Проведение постквалификации не </w:t>
      </w:r>
      <w:r w:rsidR="00B83FF0">
        <w:rPr>
          <w:sz w:val="22"/>
          <w:szCs w:val="22"/>
        </w:rPr>
        <w:t>установлено</w:t>
      </w:r>
      <w:r w:rsidRPr="002E2A99">
        <w:rPr>
          <w:sz w:val="22"/>
          <w:szCs w:val="22"/>
        </w:rPr>
        <w:t>.</w:t>
      </w:r>
    </w:p>
    <w:p w:rsidR="00E9348C" w:rsidRPr="002E2A99" w:rsidRDefault="00985EDC" w:rsidP="00E9348C">
      <w:pPr>
        <w:tabs>
          <w:tab w:val="left" w:pos="709"/>
          <w:tab w:val="left" w:pos="1843"/>
        </w:tabs>
        <w:spacing w:line="240" w:lineRule="auto"/>
        <w:ind w:firstLine="0"/>
        <w:rPr>
          <w:b/>
          <w:sz w:val="22"/>
          <w:szCs w:val="22"/>
        </w:rPr>
      </w:pPr>
      <w:r>
        <w:rPr>
          <w:b/>
          <w:sz w:val="22"/>
          <w:szCs w:val="22"/>
        </w:rPr>
        <w:lastRenderedPageBreak/>
        <w:t>23.</w:t>
      </w:r>
      <w:r w:rsidR="00E9348C" w:rsidRPr="002E2A99">
        <w:rPr>
          <w:b/>
          <w:sz w:val="22"/>
          <w:szCs w:val="22"/>
        </w:rPr>
        <w:t xml:space="preserve"> Сведения о возможности проведения переторжки (регулирование цены) и порядок ее проведения</w:t>
      </w:r>
    </w:p>
    <w:p w:rsidR="00E9348C" w:rsidRDefault="00E9348C" w:rsidP="00E9348C">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sidR="002050F9">
        <w:rPr>
          <w:sz w:val="22"/>
          <w:szCs w:val="22"/>
        </w:rPr>
        <w:t xml:space="preserve"> установлена</w:t>
      </w:r>
      <w:r w:rsidRPr="002E2A99">
        <w:rPr>
          <w:sz w:val="22"/>
          <w:szCs w:val="22"/>
        </w:rPr>
        <w:t>.</w:t>
      </w:r>
    </w:p>
    <w:p w:rsidR="007B4D52" w:rsidRPr="00B7399B" w:rsidRDefault="00985EDC" w:rsidP="007B4D52">
      <w:pPr>
        <w:spacing w:line="240" w:lineRule="auto"/>
        <w:ind w:firstLine="0"/>
        <w:rPr>
          <w:b/>
          <w:sz w:val="22"/>
          <w:szCs w:val="22"/>
        </w:rPr>
      </w:pPr>
      <w:r>
        <w:rPr>
          <w:b/>
          <w:color w:val="000000"/>
          <w:sz w:val="22"/>
          <w:szCs w:val="22"/>
        </w:rPr>
        <w:t>24.</w:t>
      </w:r>
      <w:r w:rsidR="007B4D52" w:rsidRPr="00B7399B">
        <w:rPr>
          <w:b/>
          <w:color w:val="000000"/>
          <w:sz w:val="22"/>
          <w:szCs w:val="22"/>
        </w:rPr>
        <w:t xml:space="preserve"> Требование к участию в запросе котировок в электронной форме только субъектов </w:t>
      </w:r>
      <w:r w:rsidR="007B4D52" w:rsidRPr="00B7399B">
        <w:rPr>
          <w:b/>
          <w:sz w:val="22"/>
          <w:szCs w:val="22"/>
        </w:rPr>
        <w:t>малого и среднего предпринимательства</w:t>
      </w:r>
    </w:p>
    <w:p w:rsidR="007B4D52" w:rsidRPr="00B7399B" w:rsidRDefault="007B4D52" w:rsidP="007B4D52">
      <w:pPr>
        <w:spacing w:line="240" w:lineRule="auto"/>
        <w:ind w:firstLine="708"/>
        <w:rPr>
          <w:color w:val="000000"/>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7B4D52" w:rsidRDefault="00985EDC" w:rsidP="007B4D52">
      <w:pPr>
        <w:tabs>
          <w:tab w:val="left" w:pos="720"/>
        </w:tabs>
        <w:spacing w:line="240" w:lineRule="auto"/>
        <w:ind w:firstLine="0"/>
        <w:rPr>
          <w:b/>
          <w:color w:val="000000"/>
          <w:sz w:val="22"/>
          <w:szCs w:val="22"/>
        </w:rPr>
      </w:pPr>
      <w:r>
        <w:rPr>
          <w:b/>
          <w:color w:val="000000"/>
          <w:sz w:val="22"/>
          <w:szCs w:val="22"/>
        </w:rPr>
        <w:t>25.</w:t>
      </w:r>
      <w:r w:rsidR="00E9348C" w:rsidRPr="002E2A99">
        <w:rPr>
          <w:b/>
          <w:color w:val="000000"/>
          <w:sz w:val="22"/>
          <w:szCs w:val="22"/>
        </w:rPr>
        <w:t xml:space="preserve"> </w:t>
      </w:r>
      <w:r w:rsidR="007B4D52" w:rsidRPr="00B7399B">
        <w:rPr>
          <w:b/>
          <w:color w:val="000000"/>
          <w:sz w:val="22"/>
          <w:szCs w:val="22"/>
        </w:rPr>
        <w:t xml:space="preserve">Сведения о праве Заказчика отменить конкурентную закупку </w:t>
      </w:r>
    </w:p>
    <w:p w:rsidR="00E9348C" w:rsidRPr="002E2A99" w:rsidRDefault="007B4D52" w:rsidP="007B4D52">
      <w:pPr>
        <w:tabs>
          <w:tab w:val="left" w:pos="720"/>
        </w:tabs>
        <w:spacing w:line="240" w:lineRule="auto"/>
        <w:ind w:firstLine="0"/>
        <w:rPr>
          <w:snapToGrid/>
          <w:sz w:val="22"/>
          <w:szCs w:val="22"/>
        </w:rPr>
      </w:pPr>
      <w:r>
        <w:rPr>
          <w:snapToGrid/>
          <w:sz w:val="22"/>
          <w:szCs w:val="22"/>
        </w:rPr>
        <w:tab/>
      </w:r>
      <w:r w:rsidR="00E9348C" w:rsidRPr="002E2A99">
        <w:rPr>
          <w:snapToGrid/>
          <w:sz w:val="22"/>
          <w:szCs w:val="22"/>
        </w:rPr>
        <w:t xml:space="preserve">Заказчик вправе отменить проведение </w:t>
      </w:r>
      <w:r w:rsidR="00E9348C">
        <w:rPr>
          <w:snapToGrid/>
          <w:sz w:val="22"/>
          <w:szCs w:val="22"/>
        </w:rPr>
        <w:t>закупки</w:t>
      </w:r>
      <w:r w:rsidR="00E9348C" w:rsidRPr="002E2A99">
        <w:rPr>
          <w:snapToGrid/>
          <w:sz w:val="22"/>
          <w:szCs w:val="22"/>
        </w:rPr>
        <w:t xml:space="preserve"> до наступления даты и времени окончания срока подачи заявок. Решение об отказе от проведения </w:t>
      </w:r>
      <w:r w:rsidR="00E9348C">
        <w:rPr>
          <w:snapToGrid/>
          <w:sz w:val="22"/>
          <w:szCs w:val="22"/>
        </w:rPr>
        <w:t>закупки</w:t>
      </w:r>
      <w:r w:rsidR="00E9348C" w:rsidRPr="002E2A99">
        <w:rPr>
          <w:snapToGrid/>
          <w:sz w:val="22"/>
          <w:szCs w:val="22"/>
        </w:rPr>
        <w:t xml:space="preserve"> размещается в единой информационной системе в день его принятия.</w:t>
      </w:r>
    </w:p>
    <w:p w:rsidR="00E9348C" w:rsidRDefault="00E9348C" w:rsidP="00E9348C">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B4D52" w:rsidRPr="000955EE" w:rsidRDefault="00985EDC" w:rsidP="007B4D52">
      <w:pPr>
        <w:autoSpaceDE w:val="0"/>
        <w:autoSpaceDN w:val="0"/>
        <w:adjustRightInd w:val="0"/>
        <w:spacing w:line="240" w:lineRule="auto"/>
        <w:ind w:firstLine="0"/>
        <w:rPr>
          <w:snapToGrid/>
          <w:color w:val="000000"/>
          <w:sz w:val="22"/>
          <w:szCs w:val="22"/>
        </w:rPr>
      </w:pPr>
      <w:r>
        <w:rPr>
          <w:b/>
          <w:snapToGrid/>
          <w:sz w:val="22"/>
          <w:szCs w:val="22"/>
        </w:rPr>
        <w:t>26.</w:t>
      </w:r>
      <w:r w:rsidR="007B4D52"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007B4D52" w:rsidRPr="000955EE">
        <w:rPr>
          <w:b/>
          <w:snapToGrid/>
          <w:sz w:val="22"/>
          <w:szCs w:val="22"/>
        </w:rPr>
        <w:t xml:space="preserve"> основаниях</w:t>
      </w:r>
      <w:r w:rsidR="007B4D52" w:rsidRPr="000955EE">
        <w:rPr>
          <w:snapToGrid/>
          <w:sz w:val="22"/>
          <w:szCs w:val="22"/>
        </w:rPr>
        <w:t xml:space="preserve"> в случаях, если:</w:t>
      </w:r>
    </w:p>
    <w:p w:rsidR="007B4D52" w:rsidRPr="000955EE" w:rsidRDefault="007B4D52" w:rsidP="007B4D52">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предусмотренным извещением о закупке;</w:t>
      </w:r>
    </w:p>
    <w:p w:rsidR="007B4D52" w:rsidRPr="00254AA9" w:rsidRDefault="007B4D52" w:rsidP="007B4D52">
      <w:pPr>
        <w:tabs>
          <w:tab w:val="left" w:pos="1985"/>
          <w:tab w:val="left" w:pos="4680"/>
        </w:tabs>
        <w:spacing w:line="240" w:lineRule="auto"/>
        <w:ind w:firstLine="709"/>
        <w:rPr>
          <w:snapToGrid/>
          <w:sz w:val="22"/>
          <w:szCs w:val="22"/>
        </w:rPr>
      </w:pPr>
      <w:r w:rsidRPr="000955EE">
        <w:rPr>
          <w:snapToGrid/>
          <w:sz w:val="22"/>
          <w:szCs w:val="22"/>
        </w:rPr>
        <w:t xml:space="preserve">4) Заказчиком в порядке, </w:t>
      </w:r>
      <w:r w:rsidRPr="00A208C4">
        <w:rPr>
          <w:snapToGrid/>
          <w:sz w:val="22"/>
          <w:szCs w:val="22"/>
        </w:rPr>
        <w:t>установленном Положением о закупке, принято</w:t>
      </w:r>
      <w:r w:rsidRPr="000955EE">
        <w:rPr>
          <w:snapToGrid/>
          <w:sz w:val="22"/>
          <w:szCs w:val="22"/>
        </w:rPr>
        <w:t xml:space="preserve"> решение о том, что договор по результатам закупки не заключается.</w:t>
      </w:r>
    </w:p>
    <w:p w:rsidR="00813571" w:rsidRPr="002E2A99" w:rsidRDefault="00985EDC" w:rsidP="00813571">
      <w:pPr>
        <w:spacing w:line="240" w:lineRule="auto"/>
        <w:ind w:firstLine="0"/>
        <w:rPr>
          <w:b/>
          <w:color w:val="000000"/>
          <w:sz w:val="22"/>
          <w:szCs w:val="22"/>
        </w:rPr>
      </w:pPr>
      <w:r>
        <w:rPr>
          <w:b/>
          <w:sz w:val="22"/>
          <w:szCs w:val="22"/>
        </w:rPr>
        <w:t>27.</w:t>
      </w:r>
      <w:r w:rsidR="00813571" w:rsidRPr="002E2A99">
        <w:rPr>
          <w:b/>
          <w:color w:val="000000"/>
          <w:sz w:val="22"/>
          <w:szCs w:val="22"/>
        </w:rPr>
        <w:t xml:space="preserve"> Порядок предоставления преференций</w:t>
      </w:r>
    </w:p>
    <w:p w:rsidR="00813571" w:rsidRPr="002E2A99" w:rsidRDefault="00813571" w:rsidP="00813571">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13571" w:rsidRPr="002E2A99" w:rsidRDefault="00813571" w:rsidP="00813571">
      <w:pPr>
        <w:spacing w:line="240" w:lineRule="auto"/>
        <w:ind w:firstLine="709"/>
        <w:rPr>
          <w:snapToGrid/>
          <w:sz w:val="22"/>
          <w:szCs w:val="22"/>
        </w:rPr>
      </w:pPr>
      <w:r w:rsidRPr="002E2A99">
        <w:rPr>
          <w:snapToGrid/>
          <w:sz w:val="22"/>
          <w:szCs w:val="22"/>
        </w:rPr>
        <w:t xml:space="preserve">1) указание (декларирование) </w:t>
      </w:r>
      <w:r w:rsidR="000C1222">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813571" w:rsidRPr="002E2A99" w:rsidRDefault="000C1222" w:rsidP="00813571">
      <w:pPr>
        <w:spacing w:line="240" w:lineRule="auto"/>
        <w:ind w:firstLine="709"/>
        <w:rPr>
          <w:snapToGrid/>
          <w:sz w:val="22"/>
          <w:szCs w:val="22"/>
        </w:rPr>
      </w:pPr>
      <w:r>
        <w:rPr>
          <w:snapToGrid/>
          <w:sz w:val="22"/>
          <w:szCs w:val="22"/>
        </w:rPr>
        <w:t>2) ответственность У</w:t>
      </w:r>
      <w:r w:rsidR="00813571"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813571" w:rsidRPr="002E2A99" w:rsidRDefault="00813571" w:rsidP="00813571">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813571" w:rsidRPr="002E2A99" w:rsidRDefault="00813571" w:rsidP="00813571">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13571" w:rsidRPr="002E2A99" w:rsidRDefault="00813571" w:rsidP="00813571">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813571" w:rsidRPr="002E2A99" w:rsidRDefault="00813571" w:rsidP="00813571">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sidR="000C1222">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813571" w:rsidRPr="002E2A99" w:rsidRDefault="00813571" w:rsidP="00813571">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813571" w:rsidRPr="002E2A99" w:rsidRDefault="00813571" w:rsidP="00813571">
      <w:pPr>
        <w:spacing w:line="240" w:lineRule="auto"/>
        <w:ind w:firstLine="709"/>
        <w:rPr>
          <w:snapToGrid/>
          <w:sz w:val="22"/>
          <w:szCs w:val="22"/>
        </w:rPr>
      </w:pPr>
      <w:r w:rsidRPr="002E2A99">
        <w:rPr>
          <w:snapToGrid/>
          <w:sz w:val="22"/>
          <w:szCs w:val="22"/>
        </w:rPr>
        <w:t>1) закупка признана несостоявшейся и дого</w:t>
      </w:r>
      <w:r w:rsidR="000C1222">
        <w:rPr>
          <w:snapToGrid/>
          <w:sz w:val="22"/>
          <w:szCs w:val="22"/>
        </w:rPr>
        <w:t>вор заключается с единственным У</w:t>
      </w:r>
      <w:r w:rsidRPr="002E2A99">
        <w:rPr>
          <w:snapToGrid/>
          <w:sz w:val="22"/>
          <w:szCs w:val="22"/>
        </w:rPr>
        <w:t>частником закупки;</w:t>
      </w:r>
    </w:p>
    <w:p w:rsidR="00813571" w:rsidRPr="002E2A99" w:rsidRDefault="00813571" w:rsidP="00813571">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lastRenderedPageBreak/>
        <w:t>4) в заявке на уча</w:t>
      </w:r>
      <w:r w:rsidR="000C1222">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w:t>
      </w:r>
    </w:p>
    <w:p w:rsidR="00D426B9" w:rsidRPr="00A20AC5" w:rsidRDefault="00985EDC" w:rsidP="00D426B9">
      <w:pPr>
        <w:spacing w:line="240" w:lineRule="auto"/>
        <w:ind w:firstLine="0"/>
        <w:rPr>
          <w:b/>
          <w:color w:val="000000"/>
          <w:sz w:val="22"/>
          <w:szCs w:val="22"/>
        </w:rPr>
      </w:pPr>
      <w:r w:rsidRPr="00A20AC5">
        <w:rPr>
          <w:b/>
          <w:color w:val="000000"/>
          <w:sz w:val="22"/>
          <w:szCs w:val="22"/>
        </w:rPr>
        <w:t>28.</w:t>
      </w:r>
      <w:r w:rsidR="00D426B9" w:rsidRPr="00A20AC5">
        <w:rPr>
          <w:b/>
          <w:color w:val="000000"/>
          <w:sz w:val="22"/>
          <w:szCs w:val="22"/>
        </w:rPr>
        <w:t xml:space="preserve"> </w:t>
      </w:r>
      <w:r w:rsidR="006F187A" w:rsidRPr="00A20AC5">
        <w:rPr>
          <w:b/>
          <w:color w:val="000000"/>
          <w:sz w:val="22"/>
          <w:szCs w:val="22"/>
        </w:rPr>
        <w:t>Изменения</w:t>
      </w:r>
      <w:r w:rsidR="00D426B9" w:rsidRPr="00A20AC5">
        <w:rPr>
          <w:b/>
          <w:color w:val="000000"/>
          <w:sz w:val="22"/>
          <w:szCs w:val="22"/>
        </w:rPr>
        <w:t xml:space="preserve"> условий</w:t>
      </w:r>
      <w:r w:rsidR="000C1222" w:rsidRPr="00A20AC5">
        <w:rPr>
          <w:b/>
          <w:color w:val="000000"/>
          <w:sz w:val="22"/>
          <w:szCs w:val="22"/>
        </w:rPr>
        <w:t xml:space="preserve"> договора с учетом предложений У</w:t>
      </w:r>
      <w:r w:rsidR="00D426B9" w:rsidRPr="00A20AC5">
        <w:rPr>
          <w:b/>
          <w:color w:val="000000"/>
          <w:sz w:val="22"/>
          <w:szCs w:val="22"/>
        </w:rPr>
        <w:t>частника закупки, содержащихся в заявке на участие в закупке</w:t>
      </w:r>
    </w:p>
    <w:p w:rsidR="00D426B9" w:rsidRPr="002E2A99" w:rsidRDefault="00D426B9" w:rsidP="00D426B9">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D426B9" w:rsidRPr="002E2A99" w:rsidRDefault="00985EDC" w:rsidP="00D426B9">
      <w:pPr>
        <w:autoSpaceDE w:val="0"/>
        <w:autoSpaceDN w:val="0"/>
        <w:adjustRightInd w:val="0"/>
        <w:spacing w:line="240" w:lineRule="auto"/>
        <w:ind w:firstLine="0"/>
        <w:rPr>
          <w:sz w:val="22"/>
          <w:szCs w:val="22"/>
        </w:rPr>
      </w:pPr>
      <w:r>
        <w:rPr>
          <w:b/>
          <w:sz w:val="22"/>
          <w:szCs w:val="22"/>
        </w:rPr>
        <w:t>29.</w:t>
      </w:r>
      <w:r w:rsidR="00D426B9" w:rsidRPr="002E2A99">
        <w:rPr>
          <w:b/>
          <w:sz w:val="22"/>
          <w:szCs w:val="22"/>
        </w:rPr>
        <w:t xml:space="preserve"> Заключение договора по результатам проведения </w:t>
      </w:r>
      <w:r w:rsidR="00D167C9">
        <w:rPr>
          <w:b/>
          <w:sz w:val="22"/>
          <w:szCs w:val="22"/>
        </w:rPr>
        <w:t>закупки</w:t>
      </w:r>
    </w:p>
    <w:p w:rsidR="00147BA0" w:rsidRDefault="00147BA0" w:rsidP="00254AA9">
      <w:pPr>
        <w:spacing w:line="240" w:lineRule="auto"/>
        <w:ind w:firstLine="709"/>
        <w:rPr>
          <w:snapToGrid/>
          <w:sz w:val="22"/>
          <w:szCs w:val="22"/>
        </w:rPr>
      </w:pPr>
      <w:r w:rsidRPr="00147BA0">
        <w:rPr>
          <w:snapToGrid/>
          <w:sz w:val="22"/>
          <w:szCs w:val="22"/>
        </w:rPr>
        <w:t xml:space="preserve">Договор по результатам </w:t>
      </w:r>
      <w:r w:rsidR="00E43B16">
        <w:rPr>
          <w:snapToGrid/>
          <w:sz w:val="22"/>
          <w:szCs w:val="22"/>
        </w:rPr>
        <w:t xml:space="preserve">закупки </w:t>
      </w:r>
      <w:r w:rsidRPr="00147BA0">
        <w:rPr>
          <w:snapToGrid/>
          <w:sz w:val="22"/>
          <w:szCs w:val="22"/>
        </w:rPr>
        <w:t xml:space="preserve">с участием субъектов </w:t>
      </w:r>
      <w:r>
        <w:rPr>
          <w:sz w:val="22"/>
          <w:szCs w:val="22"/>
        </w:rPr>
        <w:t>субъекты малого и среднего предпринимательства</w:t>
      </w:r>
      <w:r w:rsidRPr="00147BA0">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w:t>
      </w:r>
      <w:r w:rsidR="000C1222">
        <w:rPr>
          <w:snapToGrid/>
          <w:sz w:val="22"/>
          <w:szCs w:val="22"/>
        </w:rPr>
        <w:t>У</w:t>
      </w:r>
      <w:r w:rsidRPr="00147BA0">
        <w:rPr>
          <w:snapToGrid/>
          <w:sz w:val="22"/>
          <w:szCs w:val="22"/>
        </w:rPr>
        <w:t xml:space="preserve">частника такой закупки, Заказчика. </w:t>
      </w:r>
    </w:p>
    <w:p w:rsidR="006B4E59" w:rsidRPr="00147BA0" w:rsidRDefault="006B4E59" w:rsidP="00254AA9">
      <w:pPr>
        <w:spacing w:line="240" w:lineRule="auto"/>
        <w:ind w:firstLine="709"/>
        <w:rPr>
          <w:snapToGrid/>
          <w:sz w:val="22"/>
          <w:szCs w:val="22"/>
        </w:rPr>
      </w:pPr>
      <w:r w:rsidRPr="00080A9B">
        <w:rPr>
          <w:snapToGrid/>
          <w:sz w:val="22"/>
          <w:szCs w:val="22"/>
        </w:rPr>
        <w:t xml:space="preserve">Договор с субъектами </w:t>
      </w:r>
      <w:r w:rsidR="00080A9B" w:rsidRPr="00080A9B">
        <w:rPr>
          <w:snapToGrid/>
          <w:sz w:val="22"/>
          <w:szCs w:val="22"/>
        </w:rPr>
        <w:t>малого и среднего предпринимательства</w:t>
      </w:r>
      <w:r w:rsidRPr="00080A9B">
        <w:rPr>
          <w:snapToGrid/>
          <w:sz w:val="22"/>
          <w:szCs w:val="22"/>
        </w:rPr>
        <w:t xml:space="preserve"> заключается в порядке, установленном Положением о закупке</w:t>
      </w:r>
      <w:r w:rsidR="001B27B3" w:rsidRPr="00080A9B">
        <w:rPr>
          <w:snapToGrid/>
          <w:sz w:val="22"/>
          <w:szCs w:val="22"/>
        </w:rPr>
        <w:t xml:space="preserve"> товаров, работ, услуг ООО «Горсети»</w:t>
      </w:r>
      <w:r w:rsidRPr="00080A9B">
        <w:rPr>
          <w:snapToGrid/>
          <w:sz w:val="22"/>
          <w:szCs w:val="22"/>
        </w:rPr>
        <w:t xml:space="preserve">, в срок, установленный 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w:t>
      </w:r>
      <w:r w:rsidR="00080A9B" w:rsidRPr="00080A9B">
        <w:rPr>
          <w:snapToGrid/>
          <w:sz w:val="22"/>
          <w:szCs w:val="22"/>
        </w:rPr>
        <w:t>малого и среднего предпринимательства</w:t>
      </w:r>
      <w:r w:rsidRPr="00080A9B">
        <w:rPr>
          <w:snapToGrid/>
          <w:sz w:val="22"/>
          <w:szCs w:val="22"/>
        </w:rPr>
        <w:t>.</w:t>
      </w:r>
    </w:p>
    <w:p w:rsidR="00147BA0" w:rsidRDefault="00147BA0" w:rsidP="00254AA9">
      <w:pPr>
        <w:autoSpaceDE w:val="0"/>
        <w:autoSpaceDN w:val="0"/>
        <w:adjustRightInd w:val="0"/>
        <w:spacing w:line="240" w:lineRule="auto"/>
        <w:ind w:firstLine="709"/>
        <w:rPr>
          <w:snapToGrid/>
          <w:sz w:val="22"/>
          <w:szCs w:val="22"/>
        </w:rPr>
      </w:pPr>
      <w:r w:rsidRPr="00147BA0">
        <w:rPr>
          <w:snapToGrid/>
          <w:sz w:val="22"/>
          <w:szCs w:val="22"/>
        </w:rPr>
        <w:t xml:space="preserve">Договор по результатам конкурентной закупки с участием субъектов </w:t>
      </w:r>
      <w:r w:rsidR="002B2C28">
        <w:rPr>
          <w:snapToGrid/>
          <w:sz w:val="22"/>
          <w:szCs w:val="22"/>
        </w:rPr>
        <w:t>малого и среднего предпринимательства</w:t>
      </w:r>
      <w:r w:rsidRPr="00147BA0">
        <w:rPr>
          <w:snapToGrid/>
          <w:sz w:val="22"/>
          <w:szCs w:val="22"/>
        </w:rPr>
        <w:t xml:space="preserve"> заключается на условиях, которые предусм</w:t>
      </w:r>
      <w:r>
        <w:rPr>
          <w:snapToGrid/>
          <w:sz w:val="22"/>
          <w:szCs w:val="22"/>
        </w:rPr>
        <w:t xml:space="preserve">отрены проектом договора, </w:t>
      </w:r>
      <w:r w:rsidRPr="00147BA0">
        <w:rPr>
          <w:snapToGrid/>
          <w:sz w:val="22"/>
          <w:szCs w:val="22"/>
        </w:rPr>
        <w:t xml:space="preserve">извещением </w:t>
      </w:r>
      <w:r w:rsidR="002F3799">
        <w:rPr>
          <w:snapToGrid/>
          <w:sz w:val="22"/>
          <w:szCs w:val="22"/>
        </w:rPr>
        <w:t xml:space="preserve">о закупке </w:t>
      </w:r>
      <w:r w:rsidR="0050497B" w:rsidRPr="00F800E3">
        <w:rPr>
          <w:snapToGrid/>
          <w:sz w:val="22"/>
          <w:szCs w:val="22"/>
        </w:rPr>
        <w:t xml:space="preserve">и </w:t>
      </w:r>
      <w:r w:rsidR="0050497B">
        <w:rPr>
          <w:snapToGrid/>
          <w:sz w:val="22"/>
          <w:szCs w:val="22"/>
        </w:rPr>
        <w:t>заявкой</w:t>
      </w:r>
      <w:r w:rsidR="000C1222">
        <w:rPr>
          <w:snapToGrid/>
          <w:sz w:val="22"/>
          <w:szCs w:val="22"/>
        </w:rPr>
        <w:t xml:space="preserve"> У</w:t>
      </w:r>
      <w:r w:rsidR="002F3799" w:rsidRPr="00F800E3">
        <w:rPr>
          <w:snapToGrid/>
          <w:sz w:val="22"/>
          <w:szCs w:val="22"/>
        </w:rPr>
        <w:t>частника закупки, с которым заключается договор.</w:t>
      </w:r>
    </w:p>
    <w:p w:rsidR="00E5294F" w:rsidRDefault="00D426B9" w:rsidP="00254AA9">
      <w:pPr>
        <w:spacing w:line="240" w:lineRule="auto"/>
        <w:ind w:firstLine="709"/>
        <w:rPr>
          <w:sz w:val="22"/>
          <w:szCs w:val="22"/>
        </w:rPr>
      </w:pPr>
      <w:r w:rsidRPr="002E2A99">
        <w:rPr>
          <w:sz w:val="22"/>
          <w:szCs w:val="22"/>
        </w:rPr>
        <w:t xml:space="preserve">В случае, если </w:t>
      </w:r>
      <w:r w:rsidR="000C1222">
        <w:rPr>
          <w:sz w:val="22"/>
          <w:szCs w:val="22"/>
        </w:rPr>
        <w:t>У</w:t>
      </w:r>
      <w:r w:rsidRPr="002E2A99">
        <w:rPr>
          <w:sz w:val="22"/>
          <w:szCs w:val="22"/>
        </w:rPr>
        <w:t xml:space="preserve">частник закупки, обязанный заключить договор, </w:t>
      </w:r>
      <w:r w:rsidR="00810AC4">
        <w:rPr>
          <w:sz w:val="22"/>
          <w:szCs w:val="22"/>
        </w:rPr>
        <w:t>не предоставил Заказчику в срок</w:t>
      </w:r>
      <w:r w:rsidR="000C1222">
        <w:rPr>
          <w:sz w:val="22"/>
          <w:szCs w:val="22"/>
        </w:rPr>
        <w:t xml:space="preserve"> подписанный им договор, такой У</w:t>
      </w:r>
      <w:r w:rsidRPr="002E2A99">
        <w:rPr>
          <w:sz w:val="22"/>
          <w:szCs w:val="22"/>
        </w:rPr>
        <w:t xml:space="preserve">частник признается уклонившимся от заключения договора. </w:t>
      </w:r>
    </w:p>
    <w:p w:rsidR="00D426B9" w:rsidRPr="002E2A99" w:rsidRDefault="000C1222" w:rsidP="00254AA9">
      <w:pPr>
        <w:spacing w:line="240" w:lineRule="auto"/>
        <w:ind w:firstLine="709"/>
        <w:rPr>
          <w:sz w:val="22"/>
          <w:szCs w:val="22"/>
        </w:rPr>
      </w:pPr>
      <w:r>
        <w:rPr>
          <w:sz w:val="22"/>
          <w:szCs w:val="22"/>
        </w:rPr>
        <w:t>В случае если У</w:t>
      </w:r>
      <w:r w:rsidR="00D426B9" w:rsidRPr="002E2A99">
        <w:rPr>
          <w:sz w:val="22"/>
          <w:szCs w:val="22"/>
        </w:rPr>
        <w:t>частник закупки, обязанный заключить договор, признан уклонившимся от заключения договора, Заказ</w:t>
      </w:r>
      <w:r>
        <w:rPr>
          <w:sz w:val="22"/>
          <w:szCs w:val="22"/>
        </w:rPr>
        <w:t>чик вправе заключить договор с У</w:t>
      </w:r>
      <w:r w:rsidR="00D426B9" w:rsidRPr="002E2A99">
        <w:rPr>
          <w:sz w:val="22"/>
          <w:szCs w:val="22"/>
        </w:rPr>
        <w:t>частником закупки, заявке на участие, в закупке которого присвоен следующий порядковый номер. В случае отказ</w:t>
      </w:r>
      <w:r>
        <w:rPr>
          <w:sz w:val="22"/>
          <w:szCs w:val="22"/>
        </w:rPr>
        <w:t>а от заключения договора всеми У</w:t>
      </w:r>
      <w:r w:rsidR="00D426B9" w:rsidRPr="002E2A99">
        <w:rPr>
          <w:sz w:val="22"/>
          <w:szCs w:val="22"/>
        </w:rPr>
        <w:t>частниками закупки, Заказчик вправе заключить договор с единственным поставщиком (исполнителем, подрядчиком).</w:t>
      </w:r>
    </w:p>
    <w:p w:rsidR="00D426B9" w:rsidRPr="002E2A99" w:rsidRDefault="00D426B9" w:rsidP="00254AA9">
      <w:pPr>
        <w:tabs>
          <w:tab w:val="left" w:pos="540"/>
        </w:tabs>
        <w:spacing w:line="240" w:lineRule="auto"/>
        <w:ind w:firstLine="709"/>
        <w:rPr>
          <w:sz w:val="22"/>
          <w:szCs w:val="22"/>
        </w:rPr>
      </w:pPr>
      <w:r w:rsidRPr="002E2A99">
        <w:rPr>
          <w:sz w:val="22"/>
          <w:szCs w:val="22"/>
        </w:rPr>
        <w:t>Заказчик вправе отказ</w:t>
      </w:r>
      <w:r w:rsidR="000C1222">
        <w:rPr>
          <w:sz w:val="22"/>
          <w:szCs w:val="22"/>
        </w:rPr>
        <w:t>аться от заключения договора с у</w:t>
      </w:r>
      <w:r w:rsidRPr="002E2A99">
        <w:rPr>
          <w:sz w:val="22"/>
          <w:szCs w:val="22"/>
        </w:rPr>
        <w:t>частником закупки, обязанным заключить договор, в случаях:</w:t>
      </w:r>
    </w:p>
    <w:p w:rsidR="00D426B9" w:rsidRPr="002E2A99" w:rsidRDefault="00D426B9" w:rsidP="00254AA9">
      <w:pPr>
        <w:tabs>
          <w:tab w:val="left" w:pos="540"/>
        </w:tabs>
        <w:spacing w:line="240" w:lineRule="auto"/>
        <w:ind w:firstLine="709"/>
        <w:rPr>
          <w:sz w:val="22"/>
          <w:szCs w:val="22"/>
        </w:rPr>
      </w:pPr>
      <w:r w:rsidRPr="001D27C2">
        <w:rPr>
          <w:sz w:val="22"/>
          <w:szCs w:val="22"/>
        </w:rPr>
        <w:t>1)</w:t>
      </w:r>
      <w:r w:rsidR="000C1222">
        <w:rPr>
          <w:sz w:val="22"/>
          <w:szCs w:val="22"/>
        </w:rPr>
        <w:t xml:space="preserve"> несоответствия У</w:t>
      </w:r>
      <w:r w:rsidRPr="002E2A99">
        <w:rPr>
          <w:sz w:val="22"/>
          <w:szCs w:val="22"/>
        </w:rPr>
        <w:t>частника закупки, обязанного заключить договор, требованиям, установленным в извещении о закупке;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2) </w:t>
      </w:r>
      <w:r w:rsidR="00E43B16">
        <w:rPr>
          <w:sz w:val="22"/>
          <w:szCs w:val="22"/>
        </w:rPr>
        <w:t xml:space="preserve">   </w:t>
      </w:r>
      <w:r w:rsidR="000C1222">
        <w:rPr>
          <w:sz w:val="22"/>
          <w:szCs w:val="22"/>
        </w:rPr>
        <w:t>предоставления у</w:t>
      </w:r>
      <w:r w:rsidRPr="002E2A99">
        <w:rPr>
          <w:sz w:val="22"/>
          <w:szCs w:val="22"/>
        </w:rPr>
        <w:t>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3) </w:t>
      </w:r>
      <w:r w:rsidR="00E43B16">
        <w:rPr>
          <w:sz w:val="22"/>
          <w:szCs w:val="22"/>
        </w:rPr>
        <w:t xml:space="preserve">   </w:t>
      </w:r>
      <w:r w:rsidRPr="002E2A99">
        <w:rPr>
          <w:sz w:val="22"/>
          <w:szCs w:val="22"/>
        </w:rPr>
        <w:t>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w:t>
      </w:r>
      <w:r w:rsidR="00E5294F">
        <w:rPr>
          <w:sz w:val="22"/>
          <w:szCs w:val="22"/>
        </w:rPr>
        <w:t>ательством Российской Федерации.</w:t>
      </w:r>
    </w:p>
    <w:p w:rsidR="00ED6B91" w:rsidRDefault="00D426B9" w:rsidP="00254AA9">
      <w:pPr>
        <w:tabs>
          <w:tab w:val="left" w:pos="540"/>
        </w:tabs>
        <w:spacing w:line="240" w:lineRule="auto"/>
        <w:ind w:firstLine="709"/>
        <w:rPr>
          <w:sz w:val="22"/>
          <w:szCs w:val="22"/>
        </w:rPr>
      </w:pPr>
      <w:r w:rsidRPr="002E2A99">
        <w:rPr>
          <w:sz w:val="22"/>
          <w:szCs w:val="22"/>
        </w:rPr>
        <w:t xml:space="preserve">В случае, если Заказчик отказался от заключения договора с </w:t>
      </w:r>
      <w:r w:rsidR="000C1222">
        <w:rPr>
          <w:sz w:val="22"/>
          <w:szCs w:val="22"/>
        </w:rPr>
        <w:t>У</w:t>
      </w:r>
      <w:r w:rsidRPr="002E2A99">
        <w:rPr>
          <w:sz w:val="22"/>
          <w:szCs w:val="22"/>
        </w:rPr>
        <w:t>частником закупки по основаниям, указанным ранее, Заказ</w:t>
      </w:r>
      <w:r w:rsidR="000C1222">
        <w:rPr>
          <w:sz w:val="22"/>
          <w:szCs w:val="22"/>
        </w:rPr>
        <w:t>чик вправе заключить договор с У</w:t>
      </w:r>
      <w:r w:rsidRPr="002E2A99">
        <w:rPr>
          <w:sz w:val="22"/>
          <w:szCs w:val="22"/>
        </w:rPr>
        <w:t>частником закупки, заявке на участие, в закупке которого присвоен следующий порядковый номер.</w:t>
      </w:r>
      <w:bookmarkStart w:id="3" w:name="_Toc69729056"/>
      <w:bookmarkEnd w:id="0"/>
      <w:bookmarkEnd w:id="1"/>
    </w:p>
    <w:p w:rsidR="008A56F8" w:rsidRDefault="00D465AB" w:rsidP="008A56F8">
      <w:pPr>
        <w:autoSpaceDE w:val="0"/>
        <w:autoSpaceDN w:val="0"/>
        <w:adjustRightInd w:val="0"/>
        <w:spacing w:line="240" w:lineRule="auto"/>
        <w:ind w:firstLine="0"/>
        <w:jc w:val="right"/>
        <w:rPr>
          <w:b/>
          <w:snapToGrid/>
          <w:sz w:val="22"/>
          <w:szCs w:val="22"/>
        </w:rPr>
      </w:pPr>
      <w:r>
        <w:rPr>
          <w:b/>
          <w:snapToGrid/>
          <w:sz w:val="22"/>
          <w:szCs w:val="22"/>
        </w:rPr>
        <w:t xml:space="preserve">      </w:t>
      </w: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8A56F8" w:rsidRDefault="008A56F8" w:rsidP="0050497B">
      <w:pPr>
        <w:autoSpaceDE w:val="0"/>
        <w:autoSpaceDN w:val="0"/>
        <w:adjustRightInd w:val="0"/>
        <w:spacing w:line="240" w:lineRule="auto"/>
        <w:ind w:firstLine="0"/>
        <w:rPr>
          <w:b/>
          <w:snapToGrid/>
          <w:sz w:val="22"/>
          <w:szCs w:val="22"/>
        </w:rPr>
      </w:pPr>
    </w:p>
    <w:p w:rsidR="0050497B" w:rsidRDefault="0050497B" w:rsidP="0050497B">
      <w:pPr>
        <w:autoSpaceDE w:val="0"/>
        <w:autoSpaceDN w:val="0"/>
        <w:adjustRightInd w:val="0"/>
        <w:spacing w:line="240" w:lineRule="auto"/>
        <w:ind w:firstLine="0"/>
        <w:rPr>
          <w:b/>
          <w:snapToGrid/>
          <w:sz w:val="22"/>
          <w:szCs w:val="22"/>
        </w:rPr>
      </w:pPr>
    </w:p>
    <w:p w:rsidR="008A56F8" w:rsidRDefault="008A56F8" w:rsidP="008A56F8">
      <w:pPr>
        <w:autoSpaceDE w:val="0"/>
        <w:autoSpaceDN w:val="0"/>
        <w:adjustRightInd w:val="0"/>
        <w:spacing w:line="240" w:lineRule="auto"/>
        <w:ind w:firstLine="0"/>
        <w:jc w:val="right"/>
        <w:rPr>
          <w:b/>
          <w:snapToGrid/>
          <w:sz w:val="22"/>
          <w:szCs w:val="22"/>
        </w:rPr>
      </w:pPr>
    </w:p>
    <w:p w:rsidR="00FB649E" w:rsidRPr="002E2A99" w:rsidRDefault="00D465AB" w:rsidP="008A56F8">
      <w:pPr>
        <w:autoSpaceDE w:val="0"/>
        <w:autoSpaceDN w:val="0"/>
        <w:adjustRightInd w:val="0"/>
        <w:spacing w:line="240" w:lineRule="auto"/>
        <w:ind w:firstLine="0"/>
        <w:jc w:val="right"/>
        <w:rPr>
          <w:sz w:val="22"/>
          <w:szCs w:val="22"/>
        </w:rPr>
      </w:pPr>
      <w:r>
        <w:rPr>
          <w:b/>
          <w:snapToGrid/>
          <w:sz w:val="22"/>
          <w:szCs w:val="22"/>
        </w:rPr>
        <w:lastRenderedPageBreak/>
        <w:t xml:space="preserve">      </w:t>
      </w:r>
      <w:r w:rsidR="00FB649E" w:rsidRPr="002E2A99">
        <w:rPr>
          <w:b/>
          <w:sz w:val="22"/>
          <w:szCs w:val="22"/>
        </w:rPr>
        <w:t xml:space="preserve">Приложение № </w:t>
      </w:r>
      <w:r w:rsidR="007F09F7">
        <w:rPr>
          <w:b/>
          <w:sz w:val="22"/>
          <w:szCs w:val="22"/>
        </w:rPr>
        <w:t>1</w:t>
      </w:r>
    </w:p>
    <w:p w:rsidR="00FB649E" w:rsidRPr="002E2A99" w:rsidRDefault="00472358" w:rsidP="00FB649E">
      <w:pPr>
        <w:spacing w:line="240" w:lineRule="auto"/>
        <w:jc w:val="right"/>
        <w:rPr>
          <w:rStyle w:val="FontStyle44"/>
        </w:rPr>
      </w:pPr>
      <w:r>
        <w:rPr>
          <w:rStyle w:val="FontStyle44"/>
        </w:rPr>
        <w:t>В</w:t>
      </w:r>
      <w:r w:rsidR="00FB649E" w:rsidRPr="002E2A99">
        <w:rPr>
          <w:rStyle w:val="FontStyle44"/>
        </w:rPr>
        <w:t xml:space="preserve"> закупочную комиссию ООО «Горсети»</w:t>
      </w:r>
    </w:p>
    <w:p w:rsidR="00231786" w:rsidRPr="002E2A99" w:rsidRDefault="00231786" w:rsidP="00FB649E">
      <w:pPr>
        <w:spacing w:line="240" w:lineRule="auto"/>
        <w:jc w:val="right"/>
        <w:rPr>
          <w:rStyle w:val="FontStyle44"/>
        </w:rPr>
      </w:pPr>
    </w:p>
    <w:p w:rsidR="00C8616D" w:rsidRDefault="00FB649E" w:rsidP="00C8616D">
      <w:pPr>
        <w:spacing w:line="240" w:lineRule="auto"/>
        <w:ind w:firstLine="0"/>
        <w:jc w:val="center"/>
        <w:rPr>
          <w:rStyle w:val="FontStyle45"/>
        </w:rPr>
      </w:pPr>
      <w:r w:rsidRPr="002E2A99">
        <w:rPr>
          <w:rStyle w:val="FontStyle45"/>
        </w:rPr>
        <w:t xml:space="preserve">ЗАЯВКА НА УЧАСТИЕ В ЗАПРОСЕ </w:t>
      </w:r>
      <w:r w:rsidR="00231786" w:rsidRPr="002E2A99">
        <w:rPr>
          <w:rStyle w:val="FontStyle45"/>
        </w:rPr>
        <w:t>КОТИРОВОК</w:t>
      </w:r>
      <w:r w:rsidR="00B10320">
        <w:rPr>
          <w:rStyle w:val="FontStyle45"/>
        </w:rPr>
        <w:t xml:space="preserve"> В ЭЛЕКТРОННОЙ ФОРМЕ</w:t>
      </w:r>
    </w:p>
    <w:p w:rsidR="00770376" w:rsidRDefault="004E4B94" w:rsidP="00733825">
      <w:pPr>
        <w:shd w:val="clear" w:color="auto" w:fill="FFFFFF"/>
        <w:spacing w:line="240" w:lineRule="auto"/>
        <w:ind w:left="900" w:right="1254" w:firstLine="0"/>
        <w:jc w:val="center"/>
        <w:rPr>
          <w:rStyle w:val="FontStyle45"/>
        </w:rPr>
      </w:pPr>
      <w:r w:rsidRPr="00770376">
        <w:rPr>
          <w:rStyle w:val="FontStyle45"/>
        </w:rPr>
        <w:t xml:space="preserve">на право заключения договора поставки </w:t>
      </w:r>
      <w:r w:rsidR="008A56F8">
        <w:rPr>
          <w:rStyle w:val="FontStyle45"/>
        </w:rPr>
        <w:t>бетона, раствора</w:t>
      </w:r>
    </w:p>
    <w:p w:rsidR="00813A22" w:rsidRPr="00770376" w:rsidRDefault="00813A22" w:rsidP="00733825">
      <w:pPr>
        <w:shd w:val="clear" w:color="auto" w:fill="FFFFFF"/>
        <w:spacing w:line="240" w:lineRule="auto"/>
        <w:ind w:left="900" w:right="1254" w:firstLine="0"/>
        <w:jc w:val="center"/>
        <w:rPr>
          <w:b/>
          <w:bCs/>
          <w:iCs/>
          <w:sz w:val="22"/>
          <w:szCs w:val="22"/>
        </w:rPr>
      </w:pPr>
    </w:p>
    <w:p w:rsidR="00B70574" w:rsidRPr="00A61E14" w:rsidRDefault="00B70574" w:rsidP="00B70574">
      <w:pPr>
        <w:jc w:val="right"/>
        <w:rPr>
          <w:bCs/>
          <w:sz w:val="22"/>
          <w:szCs w:val="22"/>
        </w:rPr>
      </w:pPr>
      <w:r w:rsidRPr="00A61E14">
        <w:rPr>
          <w:bCs/>
          <w:sz w:val="22"/>
          <w:szCs w:val="22"/>
        </w:rPr>
        <w:t>«____» _______________ 20</w:t>
      </w:r>
      <w:r w:rsidR="00A208C4" w:rsidRPr="00A61E14">
        <w:rPr>
          <w:bCs/>
          <w:sz w:val="22"/>
          <w:szCs w:val="22"/>
        </w:rPr>
        <w:t>20</w:t>
      </w:r>
      <w:r w:rsidRPr="00A61E14">
        <w:rPr>
          <w:bCs/>
          <w:sz w:val="22"/>
          <w:szCs w:val="22"/>
        </w:rPr>
        <w:t xml:space="preserve"> г.</w:t>
      </w:r>
    </w:p>
    <w:p w:rsidR="005E4320" w:rsidRPr="00A61E14" w:rsidRDefault="00230CEB" w:rsidP="005E4320">
      <w:pPr>
        <w:spacing w:line="240" w:lineRule="auto"/>
        <w:ind w:firstLine="0"/>
        <w:rPr>
          <w:b/>
          <w:sz w:val="22"/>
          <w:szCs w:val="22"/>
        </w:rPr>
      </w:pPr>
      <w:r w:rsidRPr="00A61E14">
        <w:rPr>
          <w:b/>
          <w:sz w:val="22"/>
          <w:szCs w:val="22"/>
        </w:rPr>
        <w:t>1</w:t>
      </w:r>
      <w:r w:rsidR="00FB649E" w:rsidRPr="00A61E14">
        <w:rPr>
          <w:b/>
          <w:sz w:val="22"/>
          <w:szCs w:val="22"/>
        </w:rPr>
        <w:t xml:space="preserve">. </w:t>
      </w:r>
      <w:r w:rsidR="000C1222" w:rsidRPr="00A61E14">
        <w:rPr>
          <w:b/>
          <w:sz w:val="22"/>
          <w:szCs w:val="22"/>
        </w:rPr>
        <w:t>Согласие У</w:t>
      </w:r>
      <w:r w:rsidR="005E4320" w:rsidRPr="00A61E14">
        <w:rPr>
          <w:b/>
          <w:sz w:val="22"/>
          <w:szCs w:val="22"/>
        </w:rPr>
        <w:t>частника запроса котировок в электронной форме</w:t>
      </w:r>
    </w:p>
    <w:p w:rsidR="00FB649E" w:rsidRPr="00A61E14" w:rsidRDefault="00FB649E" w:rsidP="0088317B">
      <w:pPr>
        <w:spacing w:line="240" w:lineRule="auto"/>
        <w:ind w:firstLine="709"/>
        <w:rPr>
          <w:sz w:val="22"/>
          <w:szCs w:val="22"/>
        </w:rPr>
      </w:pPr>
      <w:r w:rsidRPr="00A61E14">
        <w:rPr>
          <w:sz w:val="22"/>
          <w:szCs w:val="22"/>
        </w:rPr>
        <w:t xml:space="preserve">Изучив Извещение о проведении </w:t>
      </w:r>
      <w:r w:rsidR="001D27C2" w:rsidRPr="00A61E14">
        <w:rPr>
          <w:sz w:val="22"/>
          <w:szCs w:val="22"/>
        </w:rPr>
        <w:t>закупки</w:t>
      </w:r>
      <w:r w:rsidRPr="00A61E14">
        <w:rPr>
          <w:sz w:val="22"/>
          <w:szCs w:val="22"/>
        </w:rPr>
        <w:t>, опубликованное [</w:t>
      </w:r>
      <w:r w:rsidRPr="00A61E14">
        <w:rPr>
          <w:i/>
          <w:sz w:val="22"/>
          <w:szCs w:val="22"/>
        </w:rPr>
        <w:t xml:space="preserve">указывается </w:t>
      </w:r>
      <w:r w:rsidR="0050405C" w:rsidRPr="00A61E14">
        <w:rPr>
          <w:i/>
          <w:sz w:val="22"/>
          <w:szCs w:val="22"/>
        </w:rPr>
        <w:t>источник,</w:t>
      </w:r>
      <w:r w:rsidRPr="00A61E14">
        <w:rPr>
          <w:i/>
          <w:sz w:val="22"/>
          <w:szCs w:val="22"/>
        </w:rPr>
        <w:t xml:space="preserve"> и дата публикации</w:t>
      </w:r>
      <w:r w:rsidR="00231786" w:rsidRPr="00A61E14">
        <w:rPr>
          <w:sz w:val="22"/>
          <w:szCs w:val="22"/>
        </w:rPr>
        <w:t xml:space="preserve">] </w:t>
      </w:r>
      <w:r w:rsidRPr="00A61E14">
        <w:rPr>
          <w:sz w:val="22"/>
          <w:szCs w:val="22"/>
        </w:rPr>
        <w:t>на право заключения договора поставки</w:t>
      </w:r>
      <w:r w:rsidR="00E70BDB" w:rsidRPr="00A61E14">
        <w:rPr>
          <w:sz w:val="22"/>
          <w:szCs w:val="22"/>
        </w:rPr>
        <w:t xml:space="preserve"> </w:t>
      </w:r>
      <w:r w:rsidR="00B10320" w:rsidRPr="00A61E14">
        <w:rPr>
          <w:sz w:val="22"/>
          <w:szCs w:val="22"/>
        </w:rPr>
        <w:t>___________________</w:t>
      </w:r>
      <w:r w:rsidR="001D27C2" w:rsidRPr="00A61E14">
        <w:rPr>
          <w:sz w:val="22"/>
          <w:szCs w:val="22"/>
        </w:rPr>
        <w:t xml:space="preserve"> </w:t>
      </w:r>
      <w:r w:rsidR="0048578E" w:rsidRPr="00A61E14">
        <w:rPr>
          <w:sz w:val="22"/>
          <w:szCs w:val="22"/>
        </w:rPr>
        <w:t xml:space="preserve">и </w:t>
      </w:r>
      <w:r w:rsidR="0050497B" w:rsidRPr="00A61E14">
        <w:rPr>
          <w:sz w:val="22"/>
          <w:szCs w:val="22"/>
        </w:rPr>
        <w:t>условия Положения</w:t>
      </w:r>
      <w:r w:rsidR="0048578E" w:rsidRPr="00A61E14">
        <w:rPr>
          <w:sz w:val="22"/>
          <w:szCs w:val="22"/>
        </w:rPr>
        <w:t xml:space="preserve"> о закупке товаров, работ, услуг ООО «Горсети», </w:t>
      </w:r>
      <w:r w:rsidR="001D27C2" w:rsidRPr="00A61E14">
        <w:rPr>
          <w:sz w:val="22"/>
          <w:szCs w:val="22"/>
        </w:rPr>
        <w:t>безоговорочно</w:t>
      </w:r>
      <w:r w:rsidR="0050405C" w:rsidRPr="00A61E14">
        <w:rPr>
          <w:sz w:val="22"/>
          <w:szCs w:val="22"/>
        </w:rPr>
        <w:t xml:space="preserve"> принимая установленные в них требования и условия,</w:t>
      </w:r>
    </w:p>
    <w:p w:rsidR="00FB649E" w:rsidRPr="00A61E14" w:rsidRDefault="00FB649E" w:rsidP="00FB649E">
      <w:pPr>
        <w:spacing w:line="240" w:lineRule="auto"/>
        <w:ind w:firstLine="0"/>
        <w:rPr>
          <w:sz w:val="22"/>
          <w:szCs w:val="22"/>
        </w:rPr>
      </w:pPr>
      <w:r w:rsidRPr="00A61E14">
        <w:rPr>
          <w:sz w:val="22"/>
          <w:szCs w:val="22"/>
        </w:rPr>
        <w:t>__________________________________________________________________________________</w:t>
      </w:r>
      <w:r w:rsidR="0050405C" w:rsidRPr="00A61E14">
        <w:rPr>
          <w:sz w:val="22"/>
          <w:szCs w:val="22"/>
        </w:rPr>
        <w:t>,</w:t>
      </w:r>
    </w:p>
    <w:p w:rsidR="00FB649E" w:rsidRPr="00A61E14" w:rsidRDefault="00FB649E" w:rsidP="00FB649E">
      <w:pPr>
        <w:spacing w:line="240" w:lineRule="auto"/>
        <w:ind w:firstLine="0"/>
        <w:rPr>
          <w:sz w:val="22"/>
          <w:szCs w:val="22"/>
        </w:rPr>
      </w:pPr>
      <w:r w:rsidRPr="00A61E14">
        <w:rPr>
          <w:sz w:val="22"/>
          <w:szCs w:val="22"/>
        </w:rPr>
        <w:t>(</w:t>
      </w:r>
      <w:r w:rsidR="0050405C" w:rsidRPr="00A61E14">
        <w:rPr>
          <w:i/>
          <w:sz w:val="22"/>
          <w:szCs w:val="22"/>
        </w:rPr>
        <w:t>полное</w:t>
      </w:r>
      <w:r w:rsidR="0050405C" w:rsidRPr="00A61E14">
        <w:rPr>
          <w:sz w:val="22"/>
          <w:szCs w:val="22"/>
        </w:rPr>
        <w:t xml:space="preserve"> </w:t>
      </w:r>
      <w:r w:rsidR="0050405C" w:rsidRPr="00A61E14">
        <w:rPr>
          <w:i/>
          <w:sz w:val="22"/>
          <w:szCs w:val="22"/>
        </w:rPr>
        <w:t xml:space="preserve">наименование </w:t>
      </w:r>
      <w:r w:rsidR="000C1222" w:rsidRPr="00A61E14">
        <w:rPr>
          <w:i/>
          <w:sz w:val="22"/>
          <w:szCs w:val="22"/>
        </w:rPr>
        <w:t>У</w:t>
      </w:r>
      <w:r w:rsidR="0050405C" w:rsidRPr="00A61E14">
        <w:rPr>
          <w:i/>
          <w:sz w:val="22"/>
          <w:szCs w:val="22"/>
        </w:rPr>
        <w:t>частника</w:t>
      </w:r>
      <w:r w:rsidRPr="00A61E14">
        <w:rPr>
          <w:i/>
          <w:sz w:val="22"/>
          <w:szCs w:val="22"/>
        </w:rPr>
        <w:t xml:space="preserve"> </w:t>
      </w:r>
      <w:r w:rsidR="006E5E5A" w:rsidRPr="00A61E14">
        <w:rPr>
          <w:i/>
          <w:sz w:val="22"/>
          <w:szCs w:val="22"/>
        </w:rPr>
        <w:t>закупки</w:t>
      </w:r>
      <w:r w:rsidR="0050405C" w:rsidRPr="00A61E14">
        <w:rPr>
          <w:i/>
          <w:sz w:val="22"/>
          <w:szCs w:val="22"/>
        </w:rPr>
        <w:t xml:space="preserve"> с указанием организационно-правовой формы</w:t>
      </w:r>
      <w:r w:rsidRPr="00A61E14">
        <w:rPr>
          <w:sz w:val="22"/>
          <w:szCs w:val="22"/>
        </w:rPr>
        <w:t>)</w:t>
      </w:r>
    </w:p>
    <w:p w:rsidR="00FB649E" w:rsidRPr="00A61E14" w:rsidRDefault="0050405C" w:rsidP="00FB649E">
      <w:pPr>
        <w:spacing w:line="240" w:lineRule="auto"/>
        <w:ind w:left="567" w:hanging="567"/>
        <w:rPr>
          <w:sz w:val="22"/>
          <w:szCs w:val="22"/>
        </w:rPr>
      </w:pPr>
      <w:r w:rsidRPr="00A61E14">
        <w:rPr>
          <w:sz w:val="22"/>
          <w:szCs w:val="22"/>
        </w:rPr>
        <w:t>зарегистрированного по адресу</w:t>
      </w:r>
      <w:r w:rsidR="00FB649E" w:rsidRPr="00A61E14">
        <w:rPr>
          <w:sz w:val="22"/>
          <w:szCs w:val="22"/>
        </w:rPr>
        <w:t xml:space="preserve"> __________________________</w:t>
      </w:r>
      <w:r w:rsidRPr="00A61E14">
        <w:rPr>
          <w:sz w:val="22"/>
          <w:szCs w:val="22"/>
        </w:rPr>
        <w:t>_____________________________,</w:t>
      </w:r>
    </w:p>
    <w:p w:rsidR="0088317B" w:rsidRPr="00A61E14" w:rsidRDefault="00FB649E" w:rsidP="0088317B">
      <w:pPr>
        <w:spacing w:line="240" w:lineRule="auto"/>
        <w:rPr>
          <w:sz w:val="22"/>
          <w:szCs w:val="22"/>
        </w:rPr>
      </w:pPr>
      <w:r w:rsidRPr="00A61E14">
        <w:rPr>
          <w:sz w:val="22"/>
          <w:szCs w:val="22"/>
        </w:rPr>
        <w:t xml:space="preserve">    </w:t>
      </w:r>
      <w:r w:rsidR="0050405C" w:rsidRPr="00A61E14">
        <w:rPr>
          <w:sz w:val="22"/>
          <w:szCs w:val="22"/>
        </w:rPr>
        <w:t xml:space="preserve">                                                 </w:t>
      </w:r>
      <w:r w:rsidRPr="00A61E14">
        <w:rPr>
          <w:sz w:val="22"/>
          <w:szCs w:val="22"/>
        </w:rPr>
        <w:t xml:space="preserve"> (</w:t>
      </w:r>
      <w:r w:rsidR="0050405C" w:rsidRPr="00A61E14">
        <w:rPr>
          <w:i/>
          <w:sz w:val="22"/>
          <w:szCs w:val="22"/>
        </w:rPr>
        <w:t xml:space="preserve">местонахождение </w:t>
      </w:r>
      <w:r w:rsidR="000C1222" w:rsidRPr="00A61E14">
        <w:rPr>
          <w:i/>
          <w:sz w:val="22"/>
          <w:szCs w:val="22"/>
        </w:rPr>
        <w:t>У</w:t>
      </w:r>
      <w:r w:rsidR="0050405C" w:rsidRPr="00A61E14">
        <w:rPr>
          <w:i/>
          <w:sz w:val="22"/>
          <w:szCs w:val="22"/>
        </w:rPr>
        <w:t xml:space="preserve">частника </w:t>
      </w:r>
      <w:r w:rsidR="006E5E5A" w:rsidRPr="00A61E14">
        <w:rPr>
          <w:i/>
          <w:sz w:val="22"/>
          <w:szCs w:val="22"/>
        </w:rPr>
        <w:t>закупки</w:t>
      </w:r>
      <w:r w:rsidRPr="00A61E14">
        <w:rPr>
          <w:sz w:val="22"/>
          <w:szCs w:val="22"/>
        </w:rPr>
        <w:t>)</w:t>
      </w:r>
    </w:p>
    <w:p w:rsidR="0088317B" w:rsidRPr="00A61E14" w:rsidRDefault="0088317B" w:rsidP="0088317B">
      <w:pPr>
        <w:spacing w:line="240" w:lineRule="auto"/>
        <w:ind w:firstLine="0"/>
        <w:rPr>
          <w:sz w:val="22"/>
          <w:szCs w:val="22"/>
        </w:rPr>
      </w:pPr>
      <w:r w:rsidRPr="00A61E14">
        <w:rPr>
          <w:sz w:val="22"/>
          <w:szCs w:val="22"/>
        </w:rPr>
        <w:t>в лице, ____________________________________________________________________________</w:t>
      </w:r>
    </w:p>
    <w:p w:rsidR="0088317B" w:rsidRPr="00A61E14" w:rsidRDefault="0088317B" w:rsidP="0088317B">
      <w:pPr>
        <w:spacing w:line="240" w:lineRule="auto"/>
        <w:ind w:firstLine="0"/>
        <w:rPr>
          <w:sz w:val="22"/>
          <w:szCs w:val="22"/>
        </w:rPr>
      </w:pPr>
      <w:r w:rsidRPr="00A61E14">
        <w:rPr>
          <w:sz w:val="22"/>
          <w:szCs w:val="22"/>
        </w:rPr>
        <w:t xml:space="preserve">                                                (</w:t>
      </w:r>
      <w:r w:rsidRPr="00A61E14">
        <w:rPr>
          <w:i/>
          <w:sz w:val="22"/>
          <w:szCs w:val="22"/>
        </w:rPr>
        <w:t>наименование должности руководителя и его Ф.И.О.)</w:t>
      </w:r>
    </w:p>
    <w:p w:rsidR="005E4320" w:rsidRPr="00A61E14" w:rsidRDefault="00FB649E" w:rsidP="00F800E3">
      <w:pPr>
        <w:spacing w:line="240" w:lineRule="auto"/>
        <w:ind w:firstLine="0"/>
        <w:rPr>
          <w:sz w:val="22"/>
          <w:szCs w:val="22"/>
        </w:rPr>
      </w:pPr>
      <w:r w:rsidRPr="00A61E14">
        <w:rPr>
          <w:sz w:val="22"/>
          <w:szCs w:val="22"/>
        </w:rPr>
        <w:t xml:space="preserve">сообщает о согласии </w:t>
      </w:r>
      <w:r w:rsidR="00DE1FB4" w:rsidRPr="00A61E14">
        <w:rPr>
          <w:sz w:val="22"/>
          <w:szCs w:val="22"/>
        </w:rPr>
        <w:t xml:space="preserve">на поставку товара </w:t>
      </w:r>
      <w:r w:rsidRPr="00A61E14">
        <w:rPr>
          <w:sz w:val="22"/>
          <w:szCs w:val="22"/>
        </w:rPr>
        <w:t xml:space="preserve">на условиях, установленных в </w:t>
      </w:r>
      <w:r w:rsidR="0088317B" w:rsidRPr="00A61E14">
        <w:rPr>
          <w:sz w:val="22"/>
          <w:szCs w:val="22"/>
        </w:rPr>
        <w:t>извещении</w:t>
      </w:r>
      <w:r w:rsidRPr="00A61E14">
        <w:rPr>
          <w:sz w:val="22"/>
          <w:szCs w:val="22"/>
        </w:rPr>
        <w:t xml:space="preserve"> требований</w:t>
      </w:r>
      <w:r w:rsidR="004B37F3" w:rsidRPr="00A61E14">
        <w:rPr>
          <w:sz w:val="22"/>
          <w:szCs w:val="22"/>
        </w:rPr>
        <w:t xml:space="preserve"> к поставляемому товару</w:t>
      </w:r>
      <w:r w:rsidRPr="00A61E14">
        <w:rPr>
          <w:sz w:val="22"/>
          <w:szCs w:val="22"/>
        </w:rPr>
        <w:t>, направляет настоящую заявку и предлагает заключить договор без изменений его условий, изложенных в Проекте договора поставки (</w:t>
      </w:r>
      <w:r w:rsidR="00085F56" w:rsidRPr="00A61E14">
        <w:rPr>
          <w:b/>
          <w:sz w:val="22"/>
          <w:szCs w:val="22"/>
        </w:rPr>
        <w:t>Приложение №</w:t>
      </w:r>
      <w:r w:rsidR="00565D2C" w:rsidRPr="00A61E14">
        <w:rPr>
          <w:b/>
          <w:sz w:val="22"/>
          <w:szCs w:val="22"/>
        </w:rPr>
        <w:t>6</w:t>
      </w:r>
      <w:r w:rsidRPr="00A61E14">
        <w:rPr>
          <w:sz w:val="22"/>
          <w:szCs w:val="22"/>
        </w:rPr>
        <w:t>)</w:t>
      </w:r>
      <w:r w:rsidR="000F3470" w:rsidRPr="00A61E14">
        <w:rPr>
          <w:sz w:val="22"/>
          <w:szCs w:val="22"/>
        </w:rPr>
        <w:t>, с учетом наших предложений.</w:t>
      </w:r>
      <w:r w:rsidRPr="00A61E14">
        <w:rPr>
          <w:sz w:val="22"/>
          <w:szCs w:val="22"/>
        </w:rPr>
        <w:t xml:space="preserve"> </w:t>
      </w:r>
    </w:p>
    <w:p w:rsidR="00A61E14" w:rsidRDefault="00A61E14" w:rsidP="00587E7A">
      <w:pPr>
        <w:spacing w:line="240" w:lineRule="auto"/>
        <w:ind w:firstLine="709"/>
        <w:rPr>
          <w:sz w:val="22"/>
          <w:szCs w:val="22"/>
        </w:rPr>
      </w:pPr>
    </w:p>
    <w:p w:rsidR="0054538D" w:rsidRDefault="005B286F" w:rsidP="00587E7A">
      <w:pPr>
        <w:spacing w:line="240" w:lineRule="auto"/>
        <w:ind w:firstLine="709"/>
        <w:rPr>
          <w:snapToGrid/>
          <w:color w:val="000000"/>
          <w:sz w:val="22"/>
          <w:szCs w:val="22"/>
        </w:rPr>
      </w:pPr>
      <w:r w:rsidRPr="00A61E14">
        <w:rPr>
          <w:sz w:val="22"/>
          <w:szCs w:val="22"/>
        </w:rPr>
        <w:t xml:space="preserve">Настоящей заявкой заверяем соответствие </w:t>
      </w:r>
      <w:r w:rsidR="0082262E" w:rsidRPr="00A61E14">
        <w:rPr>
          <w:snapToGrid/>
          <w:color w:val="000000"/>
          <w:sz w:val="22"/>
          <w:szCs w:val="22"/>
        </w:rPr>
        <w:t xml:space="preserve">поставляемого товара, </w:t>
      </w:r>
      <w:r w:rsidR="0082262E" w:rsidRPr="00A61E14">
        <w:rPr>
          <w:sz w:val="22"/>
          <w:szCs w:val="22"/>
        </w:rPr>
        <w:t xml:space="preserve">его </w:t>
      </w:r>
      <w:r w:rsidR="0082262E" w:rsidRPr="00A61E14">
        <w:rPr>
          <w:snapToGrid/>
          <w:color w:val="000000"/>
          <w:sz w:val="22"/>
          <w:szCs w:val="22"/>
        </w:rPr>
        <w:t>функциональных характеристик (потребительских свойств)</w:t>
      </w:r>
      <w:r w:rsidR="0082262E" w:rsidRPr="00A61E14">
        <w:rPr>
          <w:sz w:val="22"/>
          <w:szCs w:val="22"/>
        </w:rPr>
        <w:t xml:space="preserve">, его </w:t>
      </w:r>
      <w:r w:rsidR="00942C92" w:rsidRPr="00A61E14">
        <w:rPr>
          <w:snapToGrid/>
          <w:color w:val="000000"/>
          <w:sz w:val="22"/>
          <w:szCs w:val="22"/>
        </w:rPr>
        <w:t xml:space="preserve">технических </w:t>
      </w:r>
      <w:r w:rsidR="0082262E" w:rsidRPr="00A61E14">
        <w:rPr>
          <w:snapToGrid/>
          <w:color w:val="000000"/>
          <w:sz w:val="22"/>
          <w:szCs w:val="22"/>
        </w:rPr>
        <w:t xml:space="preserve">и качественных характеристик и иных предложений </w:t>
      </w:r>
      <w:r w:rsidR="007F09F7" w:rsidRPr="00A61E14">
        <w:rPr>
          <w:snapToGrid/>
          <w:color w:val="000000"/>
          <w:sz w:val="22"/>
          <w:szCs w:val="22"/>
        </w:rPr>
        <w:t>об условиях исполнения договора:</w:t>
      </w:r>
    </w:p>
    <w:p w:rsidR="00A61E14" w:rsidRPr="00A61E14" w:rsidRDefault="00A61E14" w:rsidP="00587E7A">
      <w:pPr>
        <w:spacing w:line="240" w:lineRule="auto"/>
        <w:ind w:firstLine="709"/>
        <w:rPr>
          <w:snapToGrid/>
          <w:color w:val="000000"/>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3984"/>
      </w:tblGrid>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Бетон М-200 (В15)</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193"/>
              <w:jc w:val="center"/>
              <w:textAlignment w:val="baseline"/>
              <w:rPr>
                <w:b/>
                <w:snapToGrid/>
                <w:sz w:val="22"/>
                <w:szCs w:val="22"/>
              </w:rPr>
            </w:pPr>
            <w:r w:rsidRPr="00432317">
              <w:rPr>
                <w:b/>
                <w:snapToGrid/>
                <w:sz w:val="22"/>
                <w:szCs w:val="22"/>
              </w:rPr>
              <w:t>Описание</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left="193" w:firstLine="0"/>
              <w:textAlignment w:val="baseline"/>
              <w:rPr>
                <w:snapToGrid/>
                <w:sz w:val="22"/>
                <w:szCs w:val="22"/>
              </w:rPr>
            </w:pP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left="193" w:firstLine="0"/>
              <w:jc w:val="center"/>
              <w:textAlignment w:val="baseline"/>
              <w:rPr>
                <w:b/>
                <w:snapToGrid/>
                <w:sz w:val="22"/>
                <w:szCs w:val="22"/>
              </w:rPr>
            </w:pPr>
            <w:r w:rsidRPr="00432317">
              <w:rPr>
                <w:b/>
                <w:snapToGrid/>
                <w:sz w:val="22"/>
                <w:szCs w:val="22"/>
              </w:rPr>
              <w:t>Назначение</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left="193" w:firstLine="0"/>
              <w:textAlignment w:val="baseline"/>
              <w:rPr>
                <w:snapToGrid/>
                <w:sz w:val="22"/>
                <w:szCs w:val="22"/>
              </w:rPr>
            </w:pP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Физические показатели</w:t>
            </w: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Класс (марка) бетона по прочности на сжатие</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Прочность бетона - выдерживает нагрузку в кгс/см2</w:t>
            </w:r>
          </w:p>
        </w:tc>
        <w:tc>
          <w:tcPr>
            <w:tcW w:w="3984" w:type="dxa"/>
            <w:shd w:val="clear" w:color="auto" w:fill="auto"/>
            <w:vAlign w:val="center"/>
          </w:tcPr>
          <w:p w:rsidR="008A56F8" w:rsidRPr="00896870"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Крупность заполнителя (гравия, щебня), мм</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Марка цемента</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Показатель удобоукладываемости бетонной смеси, см</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Соответствие ГОСТ</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Бетон М250 F100 W4 /гравий/ с пластификатором</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left="193" w:firstLine="0"/>
              <w:jc w:val="center"/>
              <w:textAlignment w:val="baseline"/>
              <w:rPr>
                <w:b/>
                <w:snapToGrid/>
                <w:sz w:val="22"/>
                <w:szCs w:val="22"/>
              </w:rPr>
            </w:pPr>
            <w:r w:rsidRPr="00432317">
              <w:rPr>
                <w:b/>
                <w:snapToGrid/>
                <w:sz w:val="22"/>
                <w:szCs w:val="22"/>
              </w:rPr>
              <w:t>Назначение</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left="193" w:firstLine="0"/>
              <w:textAlignment w:val="baseline"/>
              <w:rPr>
                <w:snapToGrid/>
                <w:sz w:val="22"/>
                <w:szCs w:val="22"/>
              </w:rPr>
            </w:pP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Физические показатели</w:t>
            </w: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Класс (марка) бетона по прочности на сжатие</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Прочность бетона - выдерживает нагрузку в кгс/см2</w:t>
            </w:r>
          </w:p>
        </w:tc>
        <w:tc>
          <w:tcPr>
            <w:tcW w:w="3984" w:type="dxa"/>
            <w:shd w:val="clear" w:color="auto" w:fill="auto"/>
            <w:vAlign w:val="center"/>
          </w:tcPr>
          <w:p w:rsidR="008A56F8" w:rsidRPr="00896870"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Крупность заполнителя (гравия, щебня), мм</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Марка цемента</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Показатель удобоукладываемости бетонной смеси, см</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Соответствие ГОСТ</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p>
        </w:tc>
      </w:tr>
    </w:tbl>
    <w:p w:rsidR="008A56F8" w:rsidRPr="00432317" w:rsidRDefault="008A56F8" w:rsidP="008A56F8">
      <w:pPr>
        <w:spacing w:line="240" w:lineRule="auto"/>
        <w:ind w:firstLine="0"/>
        <w:rPr>
          <w:snapToGrid/>
          <w:sz w:val="24"/>
          <w:szCs w:val="24"/>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3984"/>
      </w:tblGrid>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 xml:space="preserve"> Бетон М300 F100 W4 /гравий/ с пластификатором</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left="193" w:firstLine="0"/>
              <w:jc w:val="center"/>
              <w:textAlignment w:val="baseline"/>
              <w:rPr>
                <w:b/>
                <w:snapToGrid/>
                <w:sz w:val="22"/>
                <w:szCs w:val="22"/>
              </w:rPr>
            </w:pPr>
            <w:r w:rsidRPr="00432317">
              <w:rPr>
                <w:b/>
                <w:snapToGrid/>
                <w:sz w:val="22"/>
                <w:szCs w:val="22"/>
              </w:rPr>
              <w:t>Назначение</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left="193" w:firstLine="0"/>
              <w:textAlignment w:val="baseline"/>
              <w:rPr>
                <w:snapToGrid/>
                <w:sz w:val="22"/>
                <w:szCs w:val="22"/>
              </w:rPr>
            </w:pP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Физические показатели</w:t>
            </w: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Класс (марка) бетона по прочности на сжатие</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Прочность бетона - выдерживает нагрузку в кгс/см2</w:t>
            </w:r>
          </w:p>
        </w:tc>
        <w:tc>
          <w:tcPr>
            <w:tcW w:w="3984" w:type="dxa"/>
            <w:shd w:val="clear" w:color="auto" w:fill="auto"/>
            <w:vAlign w:val="center"/>
          </w:tcPr>
          <w:p w:rsidR="008A56F8" w:rsidRPr="00896870"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Крупность заполнителя (гравия, щебня), мм</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lastRenderedPageBreak/>
              <w:t>Марка цемента</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Показатель удобоукладываемости бетонной смеси, см</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Соответствие ГОСТ</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p>
        </w:tc>
      </w:tr>
    </w:tbl>
    <w:p w:rsidR="008A56F8" w:rsidRPr="00432317" w:rsidRDefault="008A56F8" w:rsidP="008A56F8">
      <w:pPr>
        <w:spacing w:line="240" w:lineRule="auto"/>
        <w:ind w:firstLine="0"/>
        <w:rPr>
          <w:snapToGrid/>
          <w:sz w:val="24"/>
          <w:szCs w:val="24"/>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6"/>
        <w:gridCol w:w="3984"/>
      </w:tblGrid>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Бетон М350 F100 W6 /гравий/ с пластификатором</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left="193" w:firstLine="0"/>
              <w:jc w:val="center"/>
              <w:textAlignment w:val="baseline"/>
              <w:rPr>
                <w:b/>
                <w:snapToGrid/>
                <w:sz w:val="22"/>
                <w:szCs w:val="22"/>
              </w:rPr>
            </w:pPr>
            <w:r w:rsidRPr="00432317">
              <w:rPr>
                <w:b/>
                <w:snapToGrid/>
                <w:sz w:val="22"/>
                <w:szCs w:val="22"/>
              </w:rPr>
              <w:t>Назначение</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left="193" w:firstLine="0"/>
              <w:textAlignment w:val="baseline"/>
              <w:rPr>
                <w:snapToGrid/>
                <w:sz w:val="22"/>
                <w:szCs w:val="22"/>
              </w:rPr>
            </w:pP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Физические показатели</w:t>
            </w: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Класс (марка) бетона по прочности на сжатие</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Прочность бетона - выдерживает нагрузку в кгс/см2</w:t>
            </w:r>
          </w:p>
        </w:tc>
        <w:tc>
          <w:tcPr>
            <w:tcW w:w="3984" w:type="dxa"/>
            <w:shd w:val="clear" w:color="auto" w:fill="auto"/>
            <w:vAlign w:val="center"/>
          </w:tcPr>
          <w:p w:rsidR="008A56F8" w:rsidRPr="00896870"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Крупность заполнителя (гравия, щебня), мм</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Марка цемента</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6096"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r w:rsidRPr="00432317">
              <w:rPr>
                <w:snapToGrid/>
                <w:sz w:val="22"/>
                <w:szCs w:val="22"/>
              </w:rPr>
              <w:t>Показатель удобоукладываемости бетонной смеси, см</w:t>
            </w:r>
          </w:p>
        </w:tc>
        <w:tc>
          <w:tcPr>
            <w:tcW w:w="3984" w:type="dxa"/>
            <w:shd w:val="clear" w:color="auto" w:fill="auto"/>
            <w:vAlign w:val="center"/>
          </w:tcPr>
          <w:p w:rsidR="008A56F8" w:rsidRPr="00432317" w:rsidRDefault="008A56F8" w:rsidP="008A56F8">
            <w:pPr>
              <w:adjustRightInd w:val="0"/>
              <w:spacing w:line="240" w:lineRule="auto"/>
              <w:ind w:firstLine="0"/>
              <w:textAlignment w:val="baseline"/>
              <w:rPr>
                <w:snapToGrid/>
                <w:sz w:val="22"/>
                <w:szCs w:val="22"/>
              </w:rPr>
            </w:pP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Соответствие ГОСТ</w:t>
            </w:r>
          </w:p>
        </w:tc>
      </w:tr>
      <w:tr w:rsidR="008A56F8" w:rsidRPr="00432317" w:rsidTr="0055661E">
        <w:trPr>
          <w:trHeight w:val="20"/>
        </w:trPr>
        <w:tc>
          <w:tcPr>
            <w:tcW w:w="10080" w:type="dxa"/>
            <w:gridSpan w:val="2"/>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p>
        </w:tc>
      </w:tr>
    </w:tbl>
    <w:p w:rsidR="008A56F8" w:rsidRPr="00432317" w:rsidRDefault="008A56F8" w:rsidP="008A56F8">
      <w:pPr>
        <w:spacing w:line="240" w:lineRule="auto"/>
        <w:ind w:firstLine="0"/>
        <w:rPr>
          <w:snapToGrid/>
          <w:sz w:val="24"/>
          <w:szCs w:val="24"/>
        </w:rPr>
      </w:pPr>
    </w:p>
    <w:tbl>
      <w:tblPr>
        <w:tblW w:w="10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9"/>
        <w:gridCol w:w="3868"/>
        <w:gridCol w:w="3741"/>
      </w:tblGrid>
      <w:tr w:rsidR="008A56F8" w:rsidRPr="00432317" w:rsidTr="0055661E">
        <w:trPr>
          <w:trHeight w:val="20"/>
          <w:jc w:val="center"/>
        </w:trPr>
        <w:tc>
          <w:tcPr>
            <w:tcW w:w="10080" w:type="dxa"/>
            <w:gridSpan w:val="3"/>
            <w:shd w:val="clear" w:color="auto" w:fill="auto"/>
            <w:vAlign w:val="center"/>
          </w:tcPr>
          <w:p w:rsidR="008A56F8" w:rsidRPr="00432317" w:rsidRDefault="008A56F8" w:rsidP="0055661E">
            <w:pPr>
              <w:adjustRightInd w:val="0"/>
              <w:ind w:firstLine="0"/>
              <w:jc w:val="center"/>
              <w:textAlignment w:val="baseline"/>
              <w:rPr>
                <w:b/>
                <w:snapToGrid/>
                <w:sz w:val="22"/>
                <w:szCs w:val="22"/>
              </w:rPr>
            </w:pPr>
            <w:r w:rsidRPr="00432317">
              <w:rPr>
                <w:b/>
                <w:snapToGrid/>
                <w:sz w:val="22"/>
                <w:szCs w:val="22"/>
              </w:rPr>
              <w:t>Раствор кладочный</w:t>
            </w:r>
          </w:p>
        </w:tc>
      </w:tr>
      <w:tr w:rsidR="008A56F8" w:rsidRPr="00432317" w:rsidTr="0055661E">
        <w:trPr>
          <w:trHeight w:val="20"/>
          <w:jc w:val="center"/>
        </w:trPr>
        <w:tc>
          <w:tcPr>
            <w:tcW w:w="2552" w:type="dxa"/>
            <w:shd w:val="clear" w:color="auto" w:fill="auto"/>
            <w:vAlign w:val="center"/>
          </w:tcPr>
          <w:p w:rsidR="008A56F8" w:rsidRPr="00432317" w:rsidRDefault="008A56F8" w:rsidP="0055661E">
            <w:pPr>
              <w:adjustRightInd w:val="0"/>
              <w:ind w:firstLine="0"/>
              <w:textAlignment w:val="baseline"/>
              <w:rPr>
                <w:b/>
                <w:snapToGrid/>
                <w:sz w:val="22"/>
                <w:szCs w:val="22"/>
              </w:rPr>
            </w:pPr>
            <w:r w:rsidRPr="00432317">
              <w:rPr>
                <w:b/>
                <w:snapToGrid/>
                <w:sz w:val="22"/>
                <w:szCs w:val="22"/>
              </w:rPr>
              <w:t>Наименование</w:t>
            </w:r>
          </w:p>
        </w:tc>
        <w:tc>
          <w:tcPr>
            <w:tcW w:w="3827" w:type="dxa"/>
            <w:shd w:val="clear" w:color="auto" w:fill="auto"/>
            <w:vAlign w:val="center"/>
          </w:tcPr>
          <w:p w:rsidR="008A56F8" w:rsidRPr="00432317" w:rsidRDefault="008A56F8" w:rsidP="008A56F8">
            <w:pPr>
              <w:adjustRightInd w:val="0"/>
              <w:ind w:firstLine="0"/>
              <w:jc w:val="center"/>
              <w:textAlignment w:val="baseline"/>
              <w:rPr>
                <w:b/>
                <w:snapToGrid/>
                <w:sz w:val="22"/>
                <w:szCs w:val="22"/>
              </w:rPr>
            </w:pPr>
            <w:r w:rsidRPr="00432317">
              <w:rPr>
                <w:b/>
                <w:snapToGrid/>
                <w:sz w:val="22"/>
                <w:szCs w:val="22"/>
              </w:rPr>
              <w:t>М100 кладочный</w:t>
            </w:r>
          </w:p>
        </w:tc>
        <w:tc>
          <w:tcPr>
            <w:tcW w:w="3701" w:type="dxa"/>
            <w:shd w:val="clear" w:color="auto" w:fill="auto"/>
            <w:vAlign w:val="center"/>
          </w:tcPr>
          <w:p w:rsidR="008A56F8" w:rsidRPr="00432317" w:rsidRDefault="008A56F8" w:rsidP="008A56F8">
            <w:pPr>
              <w:adjustRightInd w:val="0"/>
              <w:ind w:firstLine="0"/>
              <w:jc w:val="center"/>
              <w:textAlignment w:val="baseline"/>
              <w:rPr>
                <w:b/>
                <w:snapToGrid/>
                <w:sz w:val="22"/>
                <w:szCs w:val="22"/>
              </w:rPr>
            </w:pPr>
            <w:r w:rsidRPr="00432317">
              <w:rPr>
                <w:b/>
                <w:snapToGrid/>
                <w:sz w:val="22"/>
                <w:szCs w:val="22"/>
              </w:rPr>
              <w:t>М150 кладочный</w:t>
            </w:r>
          </w:p>
        </w:tc>
      </w:tr>
      <w:tr w:rsidR="008A56F8" w:rsidRPr="00432317" w:rsidTr="0055661E">
        <w:trPr>
          <w:trHeight w:val="20"/>
          <w:jc w:val="center"/>
        </w:trPr>
        <w:tc>
          <w:tcPr>
            <w:tcW w:w="2552" w:type="dxa"/>
            <w:shd w:val="clear" w:color="auto" w:fill="auto"/>
            <w:vAlign w:val="center"/>
          </w:tcPr>
          <w:p w:rsidR="008A56F8" w:rsidRPr="00432317" w:rsidRDefault="008A56F8" w:rsidP="0055661E">
            <w:pPr>
              <w:adjustRightInd w:val="0"/>
              <w:spacing w:before="100" w:beforeAutospacing="1" w:after="100" w:afterAutospacing="1" w:line="240" w:lineRule="auto"/>
              <w:ind w:firstLine="0"/>
              <w:textAlignment w:val="baseline"/>
              <w:rPr>
                <w:b/>
                <w:snapToGrid/>
                <w:sz w:val="22"/>
                <w:szCs w:val="22"/>
              </w:rPr>
            </w:pPr>
            <w:r w:rsidRPr="00432317">
              <w:rPr>
                <w:b/>
                <w:snapToGrid/>
                <w:sz w:val="22"/>
                <w:szCs w:val="22"/>
              </w:rPr>
              <w:t>Назначение</w:t>
            </w:r>
          </w:p>
        </w:tc>
        <w:tc>
          <w:tcPr>
            <w:tcW w:w="3827" w:type="dxa"/>
            <w:shd w:val="clear" w:color="auto" w:fill="auto"/>
            <w:vAlign w:val="center"/>
          </w:tcPr>
          <w:p w:rsidR="008A56F8" w:rsidRPr="00432317" w:rsidRDefault="008A56F8" w:rsidP="0055661E">
            <w:pPr>
              <w:adjustRightInd w:val="0"/>
              <w:spacing w:line="240" w:lineRule="auto"/>
              <w:ind w:left="193" w:firstLine="0"/>
              <w:textAlignment w:val="baseline"/>
              <w:rPr>
                <w:snapToGrid/>
                <w:sz w:val="22"/>
                <w:szCs w:val="22"/>
              </w:rPr>
            </w:pPr>
          </w:p>
        </w:tc>
        <w:tc>
          <w:tcPr>
            <w:tcW w:w="3701" w:type="dxa"/>
            <w:shd w:val="clear" w:color="auto" w:fill="auto"/>
            <w:vAlign w:val="center"/>
          </w:tcPr>
          <w:p w:rsidR="008A56F8" w:rsidRPr="00432317" w:rsidRDefault="008A56F8" w:rsidP="0055661E">
            <w:pPr>
              <w:adjustRightInd w:val="0"/>
              <w:spacing w:line="240" w:lineRule="auto"/>
              <w:ind w:left="193" w:firstLine="0"/>
              <w:textAlignment w:val="baseline"/>
              <w:rPr>
                <w:snapToGrid/>
                <w:sz w:val="22"/>
                <w:szCs w:val="22"/>
              </w:rPr>
            </w:pPr>
          </w:p>
        </w:tc>
      </w:tr>
      <w:tr w:rsidR="008A56F8" w:rsidRPr="00432317" w:rsidTr="0055661E">
        <w:trPr>
          <w:trHeight w:val="20"/>
          <w:jc w:val="center"/>
        </w:trPr>
        <w:tc>
          <w:tcPr>
            <w:tcW w:w="2552" w:type="dxa"/>
            <w:shd w:val="clear" w:color="auto" w:fill="auto"/>
            <w:vAlign w:val="center"/>
          </w:tcPr>
          <w:p w:rsidR="008A56F8" w:rsidRPr="00432317" w:rsidRDefault="008A56F8" w:rsidP="0055661E">
            <w:pPr>
              <w:adjustRightInd w:val="0"/>
              <w:spacing w:line="240" w:lineRule="auto"/>
              <w:ind w:firstLine="0"/>
              <w:textAlignment w:val="baseline"/>
              <w:rPr>
                <w:b/>
                <w:snapToGrid/>
                <w:sz w:val="22"/>
                <w:szCs w:val="22"/>
              </w:rPr>
            </w:pPr>
            <w:r w:rsidRPr="00432317">
              <w:rPr>
                <w:b/>
                <w:snapToGrid/>
                <w:sz w:val="22"/>
                <w:szCs w:val="22"/>
              </w:rPr>
              <w:t>Класс (марка) по прочности на сжатие</w:t>
            </w:r>
          </w:p>
        </w:tc>
        <w:tc>
          <w:tcPr>
            <w:tcW w:w="3827" w:type="dxa"/>
            <w:shd w:val="clear" w:color="auto" w:fill="auto"/>
            <w:vAlign w:val="center"/>
          </w:tcPr>
          <w:p w:rsidR="008A56F8" w:rsidRPr="00432317" w:rsidRDefault="008A56F8" w:rsidP="0055661E">
            <w:pPr>
              <w:adjustRightInd w:val="0"/>
              <w:spacing w:line="240" w:lineRule="auto"/>
              <w:ind w:firstLine="0"/>
              <w:jc w:val="center"/>
              <w:textAlignment w:val="baseline"/>
              <w:rPr>
                <w:snapToGrid/>
                <w:sz w:val="22"/>
                <w:szCs w:val="22"/>
              </w:rPr>
            </w:pPr>
          </w:p>
        </w:tc>
        <w:tc>
          <w:tcPr>
            <w:tcW w:w="3701" w:type="dxa"/>
            <w:shd w:val="clear" w:color="auto" w:fill="auto"/>
            <w:vAlign w:val="center"/>
          </w:tcPr>
          <w:p w:rsidR="008A56F8" w:rsidRPr="00432317" w:rsidRDefault="008A56F8" w:rsidP="0055661E">
            <w:pPr>
              <w:adjustRightInd w:val="0"/>
              <w:spacing w:line="240" w:lineRule="auto"/>
              <w:ind w:firstLine="0"/>
              <w:jc w:val="center"/>
              <w:textAlignment w:val="baseline"/>
              <w:rPr>
                <w:snapToGrid/>
                <w:sz w:val="22"/>
                <w:szCs w:val="22"/>
              </w:rPr>
            </w:pPr>
          </w:p>
        </w:tc>
      </w:tr>
      <w:tr w:rsidR="008A56F8" w:rsidRPr="00432317" w:rsidTr="0055661E">
        <w:trPr>
          <w:trHeight w:val="20"/>
          <w:jc w:val="center"/>
        </w:trPr>
        <w:tc>
          <w:tcPr>
            <w:tcW w:w="2552" w:type="dxa"/>
            <w:shd w:val="clear" w:color="auto" w:fill="auto"/>
            <w:vAlign w:val="center"/>
          </w:tcPr>
          <w:p w:rsidR="008A56F8" w:rsidRPr="00432317" w:rsidRDefault="008A56F8" w:rsidP="0055661E">
            <w:pPr>
              <w:adjustRightInd w:val="0"/>
              <w:spacing w:before="100" w:beforeAutospacing="1" w:after="100" w:afterAutospacing="1" w:line="240" w:lineRule="auto"/>
              <w:ind w:firstLine="0"/>
              <w:textAlignment w:val="baseline"/>
              <w:rPr>
                <w:b/>
                <w:snapToGrid/>
                <w:sz w:val="22"/>
                <w:szCs w:val="22"/>
              </w:rPr>
            </w:pPr>
            <w:r w:rsidRPr="00432317">
              <w:rPr>
                <w:b/>
                <w:snapToGrid/>
                <w:sz w:val="22"/>
                <w:szCs w:val="22"/>
              </w:rPr>
              <w:t>Модуль крупности, мм</w:t>
            </w:r>
          </w:p>
        </w:tc>
        <w:tc>
          <w:tcPr>
            <w:tcW w:w="3827" w:type="dxa"/>
            <w:shd w:val="clear" w:color="auto" w:fill="auto"/>
            <w:vAlign w:val="center"/>
          </w:tcPr>
          <w:p w:rsidR="008A56F8" w:rsidRPr="00432317" w:rsidRDefault="008A56F8" w:rsidP="0055661E">
            <w:pPr>
              <w:adjustRightInd w:val="0"/>
              <w:spacing w:before="100" w:beforeAutospacing="1" w:after="100" w:afterAutospacing="1" w:line="240" w:lineRule="auto"/>
              <w:ind w:firstLine="0"/>
              <w:jc w:val="center"/>
              <w:textAlignment w:val="baseline"/>
              <w:rPr>
                <w:snapToGrid/>
                <w:sz w:val="22"/>
                <w:szCs w:val="22"/>
              </w:rPr>
            </w:pPr>
          </w:p>
        </w:tc>
        <w:tc>
          <w:tcPr>
            <w:tcW w:w="3701" w:type="dxa"/>
            <w:shd w:val="clear" w:color="auto" w:fill="auto"/>
            <w:vAlign w:val="center"/>
          </w:tcPr>
          <w:p w:rsidR="008A56F8" w:rsidRPr="00432317" w:rsidRDefault="008A56F8" w:rsidP="0055661E">
            <w:pPr>
              <w:adjustRightInd w:val="0"/>
              <w:spacing w:before="100" w:beforeAutospacing="1" w:after="100" w:afterAutospacing="1" w:line="240" w:lineRule="auto"/>
              <w:ind w:firstLine="0"/>
              <w:jc w:val="center"/>
              <w:textAlignment w:val="baseline"/>
              <w:rPr>
                <w:snapToGrid/>
                <w:sz w:val="22"/>
                <w:szCs w:val="22"/>
              </w:rPr>
            </w:pPr>
          </w:p>
        </w:tc>
      </w:tr>
      <w:tr w:rsidR="008A56F8" w:rsidRPr="00432317" w:rsidTr="0055661E">
        <w:trPr>
          <w:trHeight w:val="20"/>
          <w:jc w:val="center"/>
        </w:trPr>
        <w:tc>
          <w:tcPr>
            <w:tcW w:w="2552" w:type="dxa"/>
            <w:shd w:val="clear" w:color="auto" w:fill="auto"/>
            <w:vAlign w:val="center"/>
          </w:tcPr>
          <w:p w:rsidR="008A56F8" w:rsidRPr="00432317" w:rsidRDefault="008A56F8" w:rsidP="0055661E">
            <w:pPr>
              <w:adjustRightInd w:val="0"/>
              <w:spacing w:line="240" w:lineRule="auto"/>
              <w:ind w:firstLine="0"/>
              <w:textAlignment w:val="baseline"/>
              <w:rPr>
                <w:b/>
                <w:snapToGrid/>
                <w:sz w:val="22"/>
                <w:szCs w:val="22"/>
              </w:rPr>
            </w:pPr>
            <w:r w:rsidRPr="00432317">
              <w:rPr>
                <w:b/>
                <w:snapToGrid/>
                <w:sz w:val="22"/>
                <w:szCs w:val="22"/>
              </w:rPr>
              <w:t>Состав, %:</w:t>
            </w:r>
          </w:p>
          <w:p w:rsidR="008A56F8" w:rsidRPr="00432317" w:rsidRDefault="008A56F8" w:rsidP="0055661E">
            <w:pPr>
              <w:adjustRightInd w:val="0"/>
              <w:spacing w:line="240" w:lineRule="auto"/>
              <w:ind w:firstLine="0"/>
              <w:textAlignment w:val="baseline"/>
              <w:rPr>
                <w:b/>
                <w:snapToGrid/>
                <w:sz w:val="22"/>
                <w:szCs w:val="22"/>
              </w:rPr>
            </w:pPr>
            <w:r w:rsidRPr="00432317">
              <w:rPr>
                <w:b/>
                <w:snapToGrid/>
                <w:sz w:val="22"/>
                <w:szCs w:val="22"/>
              </w:rPr>
              <w:t>Цемент,</w:t>
            </w:r>
          </w:p>
          <w:p w:rsidR="008A56F8" w:rsidRPr="00432317" w:rsidRDefault="008A56F8" w:rsidP="0055661E">
            <w:pPr>
              <w:adjustRightInd w:val="0"/>
              <w:spacing w:line="240" w:lineRule="auto"/>
              <w:ind w:firstLine="0"/>
              <w:textAlignment w:val="baseline"/>
              <w:rPr>
                <w:b/>
                <w:snapToGrid/>
                <w:sz w:val="22"/>
                <w:szCs w:val="22"/>
              </w:rPr>
            </w:pPr>
            <w:r w:rsidRPr="00432317">
              <w:rPr>
                <w:b/>
                <w:snapToGrid/>
                <w:sz w:val="22"/>
                <w:szCs w:val="22"/>
              </w:rPr>
              <w:t>песок</w:t>
            </w:r>
          </w:p>
        </w:tc>
        <w:tc>
          <w:tcPr>
            <w:tcW w:w="3827" w:type="dxa"/>
            <w:shd w:val="clear" w:color="auto" w:fill="auto"/>
            <w:vAlign w:val="center"/>
          </w:tcPr>
          <w:p w:rsidR="008A56F8" w:rsidRPr="00432317" w:rsidRDefault="008A56F8" w:rsidP="0055661E">
            <w:pPr>
              <w:adjustRightInd w:val="0"/>
              <w:spacing w:line="240" w:lineRule="auto"/>
              <w:ind w:firstLine="0"/>
              <w:contextualSpacing/>
              <w:jc w:val="center"/>
              <w:textAlignment w:val="baseline"/>
              <w:rPr>
                <w:snapToGrid/>
                <w:sz w:val="22"/>
                <w:szCs w:val="22"/>
              </w:rPr>
            </w:pPr>
          </w:p>
          <w:p w:rsidR="008A56F8" w:rsidRPr="00432317" w:rsidRDefault="008A56F8" w:rsidP="0055661E">
            <w:pPr>
              <w:adjustRightInd w:val="0"/>
              <w:spacing w:line="240" w:lineRule="auto"/>
              <w:ind w:firstLine="0"/>
              <w:contextualSpacing/>
              <w:jc w:val="center"/>
              <w:textAlignment w:val="baseline"/>
              <w:rPr>
                <w:snapToGrid/>
                <w:sz w:val="22"/>
                <w:szCs w:val="22"/>
              </w:rPr>
            </w:pPr>
          </w:p>
        </w:tc>
        <w:tc>
          <w:tcPr>
            <w:tcW w:w="3701" w:type="dxa"/>
            <w:shd w:val="clear" w:color="auto" w:fill="auto"/>
            <w:vAlign w:val="center"/>
          </w:tcPr>
          <w:p w:rsidR="008A56F8" w:rsidRPr="00432317" w:rsidRDefault="008A56F8" w:rsidP="0055661E">
            <w:pPr>
              <w:adjustRightInd w:val="0"/>
              <w:spacing w:line="240" w:lineRule="auto"/>
              <w:ind w:firstLine="0"/>
              <w:contextualSpacing/>
              <w:jc w:val="center"/>
              <w:textAlignment w:val="baseline"/>
              <w:rPr>
                <w:snapToGrid/>
                <w:sz w:val="22"/>
                <w:szCs w:val="22"/>
              </w:rPr>
            </w:pPr>
          </w:p>
          <w:p w:rsidR="008A56F8" w:rsidRPr="00432317" w:rsidRDefault="008A56F8" w:rsidP="0055661E">
            <w:pPr>
              <w:adjustRightInd w:val="0"/>
              <w:spacing w:line="240" w:lineRule="auto"/>
              <w:ind w:firstLine="0"/>
              <w:contextualSpacing/>
              <w:jc w:val="center"/>
              <w:textAlignment w:val="baseline"/>
              <w:rPr>
                <w:snapToGrid/>
                <w:sz w:val="22"/>
                <w:szCs w:val="22"/>
              </w:rPr>
            </w:pPr>
          </w:p>
        </w:tc>
      </w:tr>
      <w:tr w:rsidR="008A56F8" w:rsidRPr="00432317" w:rsidTr="0055661E">
        <w:trPr>
          <w:trHeight w:val="20"/>
          <w:jc w:val="center"/>
        </w:trPr>
        <w:tc>
          <w:tcPr>
            <w:tcW w:w="10080" w:type="dxa"/>
            <w:gridSpan w:val="3"/>
            <w:shd w:val="clear" w:color="auto" w:fill="auto"/>
            <w:vAlign w:val="center"/>
          </w:tcPr>
          <w:p w:rsidR="008A56F8" w:rsidRPr="00432317" w:rsidRDefault="008A56F8" w:rsidP="008A56F8">
            <w:pPr>
              <w:adjustRightInd w:val="0"/>
              <w:spacing w:line="240" w:lineRule="auto"/>
              <w:ind w:firstLine="0"/>
              <w:jc w:val="center"/>
              <w:textAlignment w:val="baseline"/>
              <w:rPr>
                <w:b/>
                <w:snapToGrid/>
                <w:sz w:val="22"/>
                <w:szCs w:val="22"/>
              </w:rPr>
            </w:pPr>
            <w:r w:rsidRPr="00432317">
              <w:rPr>
                <w:b/>
                <w:snapToGrid/>
                <w:sz w:val="22"/>
                <w:szCs w:val="22"/>
              </w:rPr>
              <w:t>Соответствие ГОСТ</w:t>
            </w:r>
          </w:p>
        </w:tc>
      </w:tr>
      <w:tr w:rsidR="008A56F8" w:rsidRPr="00432317" w:rsidTr="0055661E">
        <w:trPr>
          <w:trHeight w:val="20"/>
          <w:jc w:val="center"/>
        </w:trPr>
        <w:tc>
          <w:tcPr>
            <w:tcW w:w="10080" w:type="dxa"/>
            <w:gridSpan w:val="3"/>
            <w:shd w:val="clear" w:color="auto" w:fill="auto"/>
            <w:vAlign w:val="center"/>
          </w:tcPr>
          <w:p w:rsidR="008A56F8" w:rsidRPr="00432317" w:rsidRDefault="008A56F8" w:rsidP="008A56F8">
            <w:pPr>
              <w:adjustRightInd w:val="0"/>
              <w:spacing w:line="240" w:lineRule="auto"/>
              <w:ind w:firstLine="0"/>
              <w:textAlignment w:val="baseline"/>
              <w:rPr>
                <w:b/>
                <w:snapToGrid/>
                <w:sz w:val="22"/>
                <w:szCs w:val="22"/>
              </w:rPr>
            </w:pPr>
          </w:p>
        </w:tc>
      </w:tr>
    </w:tbl>
    <w:p w:rsidR="004D3575" w:rsidRPr="007B7D2D" w:rsidRDefault="004D3575" w:rsidP="004D3575">
      <w:pPr>
        <w:tabs>
          <w:tab w:val="left" w:pos="0"/>
        </w:tabs>
        <w:spacing w:line="240" w:lineRule="auto"/>
        <w:ind w:firstLine="193"/>
        <w:rPr>
          <w:b/>
          <w:i/>
          <w:snapToGrid/>
          <w:sz w:val="22"/>
          <w:szCs w:val="22"/>
        </w:rPr>
      </w:pPr>
    </w:p>
    <w:p w:rsidR="008A56F8" w:rsidRPr="00392C5D" w:rsidRDefault="008A56F8" w:rsidP="008A56F8">
      <w:pPr>
        <w:spacing w:line="240" w:lineRule="auto"/>
        <w:ind w:firstLine="709"/>
        <w:rPr>
          <w:sz w:val="22"/>
          <w:szCs w:val="22"/>
        </w:rPr>
      </w:pPr>
      <w:r w:rsidRPr="00392C5D">
        <w:rPr>
          <w:sz w:val="22"/>
          <w:szCs w:val="22"/>
        </w:rPr>
        <w:t xml:space="preserve">Место поставки: </w:t>
      </w:r>
      <w:r w:rsidRPr="00E424F2">
        <w:rPr>
          <w:sz w:val="22"/>
          <w:szCs w:val="22"/>
        </w:rPr>
        <w:t>строительный объект Заказчика в пределах города Томска</w:t>
      </w:r>
      <w:r>
        <w:rPr>
          <w:sz w:val="22"/>
          <w:szCs w:val="22"/>
        </w:rPr>
        <w:t>.</w:t>
      </w:r>
    </w:p>
    <w:p w:rsidR="00DB70AA" w:rsidRPr="0019275E" w:rsidRDefault="00DB70AA" w:rsidP="00DB70AA">
      <w:pPr>
        <w:widowControl w:val="0"/>
        <w:adjustRightInd w:val="0"/>
        <w:spacing w:line="240" w:lineRule="auto"/>
        <w:ind w:firstLine="709"/>
        <w:textAlignment w:val="baseline"/>
        <w:rPr>
          <w:sz w:val="22"/>
          <w:szCs w:val="22"/>
        </w:rPr>
      </w:pPr>
      <w:r>
        <w:rPr>
          <w:snapToGrid/>
          <w:sz w:val="22"/>
          <w:szCs w:val="22"/>
        </w:rPr>
        <w:t xml:space="preserve">Заверяем, что поставляемый товар новый. </w:t>
      </w:r>
      <w:r w:rsidRPr="002E2A99">
        <w:rPr>
          <w:sz w:val="22"/>
          <w:szCs w:val="22"/>
        </w:rPr>
        <w:t xml:space="preserve">Товар </w:t>
      </w:r>
      <w:r w:rsidRPr="002E2A99">
        <w:rPr>
          <w:sz w:val="22"/>
          <w:szCs w:val="22"/>
          <w:shd w:val="clear" w:color="auto" w:fill="FFFFFF"/>
        </w:rPr>
        <w:t>изготовлен</w:t>
      </w:r>
      <w:r>
        <w:rPr>
          <w:sz w:val="22"/>
          <w:szCs w:val="22"/>
          <w:shd w:val="clear" w:color="auto" w:fill="FFFFFF"/>
        </w:rPr>
        <w:t xml:space="preserve"> из экологически безопасных материалов, </w:t>
      </w:r>
      <w:r w:rsidRPr="002E2A99">
        <w:rPr>
          <w:sz w:val="22"/>
          <w:szCs w:val="22"/>
          <w:shd w:val="clear" w:color="auto" w:fill="FFFFFF"/>
        </w:rPr>
        <w:t xml:space="preserve">в соответствии с техническими требованиями </w:t>
      </w:r>
      <w:r>
        <w:rPr>
          <w:snapToGrid/>
          <w:sz w:val="22"/>
          <w:szCs w:val="22"/>
        </w:rPr>
        <w:t>на товар</w:t>
      </w:r>
      <w:r w:rsidRPr="0070081A">
        <w:rPr>
          <w:sz w:val="22"/>
          <w:szCs w:val="22"/>
          <w:shd w:val="clear" w:color="auto" w:fill="FFFFFF"/>
        </w:rPr>
        <w:t>, утверж</w:t>
      </w:r>
      <w:r>
        <w:rPr>
          <w:sz w:val="22"/>
          <w:szCs w:val="22"/>
          <w:shd w:val="clear" w:color="auto" w:fill="FFFFFF"/>
        </w:rPr>
        <w:t xml:space="preserve">денными в установленном порядке, </w:t>
      </w:r>
      <w:r w:rsidRPr="0019275E">
        <w:rPr>
          <w:sz w:val="22"/>
          <w:szCs w:val="22"/>
        </w:rPr>
        <w:t xml:space="preserve">а также разработан и испытан согласно данным стандартам и сопровождаться сертификатами. </w:t>
      </w:r>
    </w:p>
    <w:p w:rsidR="00DB70AA" w:rsidRDefault="00DB70AA" w:rsidP="00DB70AA">
      <w:pPr>
        <w:spacing w:line="240" w:lineRule="auto"/>
        <w:ind w:firstLine="709"/>
        <w:rPr>
          <w:sz w:val="22"/>
          <w:szCs w:val="22"/>
        </w:rPr>
      </w:pPr>
      <w:r>
        <w:rPr>
          <w:snapToGrid/>
          <w:sz w:val="22"/>
          <w:szCs w:val="22"/>
        </w:rPr>
        <w:t xml:space="preserve">Заверяем, что </w:t>
      </w:r>
      <w:r>
        <w:rPr>
          <w:sz w:val="22"/>
          <w:szCs w:val="22"/>
        </w:rPr>
        <w:t>н</w:t>
      </w:r>
      <w:r w:rsidRPr="0019275E">
        <w:rPr>
          <w:sz w:val="22"/>
          <w:szCs w:val="22"/>
        </w:rPr>
        <w:t xml:space="preserve">а </w:t>
      </w:r>
      <w:r>
        <w:rPr>
          <w:sz w:val="22"/>
          <w:szCs w:val="22"/>
        </w:rPr>
        <w:t>товар</w:t>
      </w:r>
      <w:r w:rsidRPr="0019275E">
        <w:rPr>
          <w:sz w:val="22"/>
          <w:szCs w:val="22"/>
        </w:rPr>
        <w:t xml:space="preserve"> устан</w:t>
      </w:r>
      <w:r>
        <w:rPr>
          <w:sz w:val="22"/>
          <w:szCs w:val="22"/>
        </w:rPr>
        <w:t>о</w:t>
      </w:r>
      <w:r w:rsidRPr="0019275E">
        <w:rPr>
          <w:sz w:val="22"/>
          <w:szCs w:val="22"/>
        </w:rPr>
        <w:t>вл</w:t>
      </w:r>
      <w:r>
        <w:rPr>
          <w:sz w:val="22"/>
          <w:szCs w:val="22"/>
        </w:rPr>
        <w:t>ен</w:t>
      </w:r>
      <w:r w:rsidRPr="0019275E">
        <w:rPr>
          <w:sz w:val="22"/>
          <w:szCs w:val="22"/>
        </w:rPr>
        <w:t xml:space="preserve"> гарантийный срок согласно паспорту качества, который прилагается к каждой партии </w:t>
      </w:r>
      <w:r>
        <w:rPr>
          <w:sz w:val="22"/>
          <w:szCs w:val="22"/>
        </w:rPr>
        <w:t>товара</w:t>
      </w:r>
      <w:r w:rsidRPr="0019275E">
        <w:rPr>
          <w:sz w:val="22"/>
          <w:szCs w:val="22"/>
        </w:rPr>
        <w:t xml:space="preserve">. Качество </w:t>
      </w:r>
      <w:r>
        <w:rPr>
          <w:sz w:val="22"/>
          <w:szCs w:val="22"/>
        </w:rPr>
        <w:t>товара</w:t>
      </w:r>
      <w:r w:rsidRPr="0019275E">
        <w:rPr>
          <w:sz w:val="22"/>
          <w:szCs w:val="22"/>
        </w:rPr>
        <w:t xml:space="preserve"> соответствует ДСТУ Б В.2.7-96-2000 (ГОСТ 7473-</w:t>
      </w:r>
      <w:r>
        <w:rPr>
          <w:sz w:val="22"/>
          <w:szCs w:val="22"/>
        </w:rPr>
        <w:t>2010</w:t>
      </w:r>
      <w:r w:rsidRPr="0019275E">
        <w:rPr>
          <w:sz w:val="22"/>
          <w:szCs w:val="22"/>
        </w:rPr>
        <w:t>) «Смеси бетонные», ДСТУ Б В.2.7-43-96 «Строительные материалы. Бетоны тяжелые. Технические условия» и подтверждается паспортом качества.</w:t>
      </w:r>
    </w:p>
    <w:p w:rsidR="00DB70AA" w:rsidRDefault="00DB70AA" w:rsidP="00DB70AA">
      <w:pPr>
        <w:tabs>
          <w:tab w:val="left" w:pos="709"/>
        </w:tabs>
        <w:spacing w:line="240" w:lineRule="auto"/>
        <w:ind w:firstLine="0"/>
        <w:rPr>
          <w:snapToGrid/>
          <w:sz w:val="22"/>
          <w:szCs w:val="22"/>
        </w:rPr>
      </w:pPr>
      <w:r>
        <w:rPr>
          <w:snapToGrid/>
          <w:sz w:val="22"/>
          <w:szCs w:val="22"/>
        </w:rPr>
        <w:tab/>
      </w:r>
      <w:r w:rsidRPr="002E2A99">
        <w:rPr>
          <w:snapToGrid/>
          <w:sz w:val="22"/>
          <w:szCs w:val="22"/>
        </w:rPr>
        <w:t>Заверяем, что п</w:t>
      </w:r>
      <w:r w:rsidRPr="002E2A99">
        <w:rPr>
          <w:sz w:val="22"/>
          <w:szCs w:val="22"/>
        </w:rPr>
        <w:t>оставка товара осуществляется силами и средствами Поставщика</w:t>
      </w:r>
      <w:r>
        <w:rPr>
          <w:sz w:val="22"/>
          <w:szCs w:val="22"/>
        </w:rPr>
        <w:t xml:space="preserve"> </w:t>
      </w:r>
      <w:r w:rsidRPr="0039671E">
        <w:rPr>
          <w:sz w:val="22"/>
          <w:szCs w:val="22"/>
        </w:rPr>
        <w:t>транспортом специализированн</w:t>
      </w:r>
      <w:r>
        <w:rPr>
          <w:sz w:val="22"/>
          <w:szCs w:val="22"/>
        </w:rPr>
        <w:t>ого</w:t>
      </w:r>
      <w:r w:rsidRPr="0039671E">
        <w:rPr>
          <w:sz w:val="22"/>
          <w:szCs w:val="22"/>
        </w:rPr>
        <w:t xml:space="preserve"> вид</w:t>
      </w:r>
      <w:r>
        <w:rPr>
          <w:sz w:val="22"/>
          <w:szCs w:val="22"/>
        </w:rPr>
        <w:t>а</w:t>
      </w:r>
      <w:r w:rsidRPr="0039671E">
        <w:rPr>
          <w:sz w:val="22"/>
          <w:szCs w:val="22"/>
        </w:rPr>
        <w:t>, предназначенн</w:t>
      </w:r>
      <w:r>
        <w:rPr>
          <w:sz w:val="22"/>
          <w:szCs w:val="22"/>
        </w:rPr>
        <w:t>ого</w:t>
      </w:r>
      <w:r w:rsidRPr="0039671E">
        <w:rPr>
          <w:sz w:val="22"/>
          <w:szCs w:val="22"/>
        </w:rPr>
        <w:t xml:space="preserve"> для перевозки бетонных смесей, с обязательным наличием лотка для пода</w:t>
      </w:r>
      <w:r>
        <w:rPr>
          <w:sz w:val="22"/>
          <w:szCs w:val="22"/>
        </w:rPr>
        <w:t>чи бетона, длиной не менее 1,5</w:t>
      </w:r>
      <w:r w:rsidR="0050497B">
        <w:rPr>
          <w:sz w:val="22"/>
          <w:szCs w:val="22"/>
        </w:rPr>
        <w:t xml:space="preserve"> </w:t>
      </w:r>
      <w:r>
        <w:rPr>
          <w:sz w:val="22"/>
          <w:szCs w:val="22"/>
        </w:rPr>
        <w:t xml:space="preserve">м, </w:t>
      </w:r>
      <w:r w:rsidRPr="002E2A99">
        <w:rPr>
          <w:sz w:val="22"/>
          <w:szCs w:val="22"/>
        </w:rPr>
        <w:t xml:space="preserve"> </w:t>
      </w:r>
      <w:r w:rsidRPr="0039671E">
        <w:rPr>
          <w:snapToGrid/>
          <w:sz w:val="22"/>
          <w:szCs w:val="22"/>
        </w:rPr>
        <w:t>по мере необ</w:t>
      </w:r>
      <w:r>
        <w:rPr>
          <w:snapToGrid/>
          <w:sz w:val="22"/>
          <w:szCs w:val="22"/>
        </w:rPr>
        <w:t>ходимости, н</w:t>
      </w:r>
      <w:r w:rsidRPr="00BD42E9">
        <w:rPr>
          <w:snapToGrid/>
          <w:sz w:val="22"/>
          <w:szCs w:val="22"/>
        </w:rPr>
        <w:t>е позднее, чем за 4 часа,</w:t>
      </w:r>
      <w:r>
        <w:rPr>
          <w:snapToGrid/>
          <w:sz w:val="22"/>
          <w:szCs w:val="22"/>
        </w:rPr>
        <w:t xml:space="preserve"> посредством </w:t>
      </w:r>
      <w:r w:rsidRPr="00BD42E9">
        <w:rPr>
          <w:snapToGrid/>
          <w:sz w:val="22"/>
          <w:szCs w:val="22"/>
        </w:rPr>
        <w:t>электронной связи Заказчик делает заявку диспетчеру Поставщика и/или подтверждает заранее сделанную заявку</w:t>
      </w:r>
      <w:r w:rsidRPr="0039671E">
        <w:rPr>
          <w:snapToGrid/>
          <w:sz w:val="22"/>
          <w:szCs w:val="22"/>
        </w:rPr>
        <w:t xml:space="preserve">, в которой </w:t>
      </w:r>
      <w:r>
        <w:rPr>
          <w:snapToGrid/>
          <w:sz w:val="22"/>
          <w:szCs w:val="22"/>
        </w:rPr>
        <w:t>указывается</w:t>
      </w:r>
      <w:r w:rsidRPr="0039671E">
        <w:rPr>
          <w:snapToGrid/>
          <w:sz w:val="22"/>
          <w:szCs w:val="22"/>
        </w:rPr>
        <w:t xml:space="preserve"> </w:t>
      </w:r>
      <w:r>
        <w:rPr>
          <w:snapToGrid/>
          <w:sz w:val="22"/>
          <w:szCs w:val="22"/>
        </w:rPr>
        <w:t xml:space="preserve">наименование, </w:t>
      </w:r>
      <w:r w:rsidRPr="0039671E">
        <w:rPr>
          <w:snapToGrid/>
          <w:sz w:val="22"/>
          <w:szCs w:val="22"/>
        </w:rPr>
        <w:t>объем,</w:t>
      </w:r>
      <w:r>
        <w:rPr>
          <w:snapToGrid/>
          <w:sz w:val="22"/>
          <w:szCs w:val="22"/>
        </w:rPr>
        <w:t xml:space="preserve"> марка,</w:t>
      </w:r>
      <w:r w:rsidRPr="0039671E">
        <w:rPr>
          <w:snapToGrid/>
          <w:sz w:val="22"/>
          <w:szCs w:val="22"/>
        </w:rPr>
        <w:t xml:space="preserve"> время, место поставки </w:t>
      </w:r>
      <w:r>
        <w:rPr>
          <w:snapToGrid/>
          <w:sz w:val="22"/>
          <w:szCs w:val="22"/>
        </w:rPr>
        <w:t>т</w:t>
      </w:r>
      <w:r w:rsidRPr="0039671E">
        <w:rPr>
          <w:snapToGrid/>
          <w:sz w:val="22"/>
          <w:szCs w:val="22"/>
        </w:rPr>
        <w:t xml:space="preserve">овара и </w:t>
      </w:r>
      <w:r>
        <w:rPr>
          <w:snapToGrid/>
          <w:sz w:val="22"/>
          <w:szCs w:val="22"/>
        </w:rPr>
        <w:t>принимающего этот товар</w:t>
      </w:r>
      <w:r w:rsidRPr="0039671E">
        <w:rPr>
          <w:snapToGrid/>
          <w:sz w:val="22"/>
          <w:szCs w:val="22"/>
        </w:rPr>
        <w:t xml:space="preserve"> со стороны Заказчика. </w:t>
      </w:r>
    </w:p>
    <w:p w:rsidR="008A56F8" w:rsidRPr="006303E5" w:rsidRDefault="00DB70AA" w:rsidP="006303E5">
      <w:pPr>
        <w:spacing w:line="240" w:lineRule="auto"/>
        <w:ind w:firstLine="708"/>
        <w:rPr>
          <w:snapToGrid/>
          <w:sz w:val="22"/>
          <w:szCs w:val="22"/>
        </w:rPr>
      </w:pPr>
      <w:r w:rsidRPr="002E2A99">
        <w:rPr>
          <w:snapToGrid/>
          <w:sz w:val="22"/>
          <w:szCs w:val="22"/>
        </w:rPr>
        <w:t>Без письменной заявки Заказчика поставка не осуществляется. Оплате подлежит только фактически поставленный и принятый товар.</w:t>
      </w:r>
      <w:r>
        <w:rPr>
          <w:snapToGrid/>
          <w:sz w:val="22"/>
          <w:szCs w:val="22"/>
        </w:rPr>
        <w:t xml:space="preserve"> </w:t>
      </w:r>
      <w:r w:rsidRPr="008F410A">
        <w:rPr>
          <w:sz w:val="22"/>
          <w:szCs w:val="22"/>
        </w:rPr>
        <w:t xml:space="preserve">Датой поставки является дата подведения итогов поставленного в течение недели </w:t>
      </w:r>
      <w:r>
        <w:rPr>
          <w:sz w:val="22"/>
          <w:szCs w:val="22"/>
        </w:rPr>
        <w:t>т</w:t>
      </w:r>
      <w:r w:rsidRPr="008F410A">
        <w:rPr>
          <w:sz w:val="22"/>
          <w:szCs w:val="22"/>
        </w:rPr>
        <w:t xml:space="preserve">овара </w:t>
      </w:r>
      <w:r w:rsidRPr="000A61B1">
        <w:rPr>
          <w:sz w:val="22"/>
          <w:szCs w:val="22"/>
        </w:rPr>
        <w:t>по товарной наклад</w:t>
      </w:r>
      <w:r>
        <w:rPr>
          <w:sz w:val="22"/>
          <w:szCs w:val="22"/>
        </w:rPr>
        <w:t xml:space="preserve">ной </w:t>
      </w:r>
      <w:r w:rsidRPr="00AA4209">
        <w:rPr>
          <w:sz w:val="22"/>
          <w:szCs w:val="22"/>
        </w:rPr>
        <w:t>(универсальный передаточный документ)</w:t>
      </w:r>
      <w:r>
        <w:rPr>
          <w:sz w:val="22"/>
          <w:szCs w:val="22"/>
        </w:rPr>
        <w:t>.</w:t>
      </w:r>
    </w:p>
    <w:p w:rsidR="006303E5" w:rsidRPr="002E2A99" w:rsidRDefault="006303E5" w:rsidP="006303E5">
      <w:pPr>
        <w:pStyle w:val="a0"/>
        <w:numPr>
          <w:ilvl w:val="0"/>
          <w:numId w:val="0"/>
        </w:numPr>
        <w:tabs>
          <w:tab w:val="left" w:pos="567"/>
        </w:tabs>
        <w:spacing w:before="0" w:line="240" w:lineRule="auto"/>
        <w:ind w:firstLine="709"/>
        <w:rPr>
          <w:sz w:val="22"/>
          <w:szCs w:val="22"/>
        </w:rPr>
      </w:pPr>
      <w:r w:rsidRPr="00A61E14">
        <w:rPr>
          <w:sz w:val="22"/>
          <w:szCs w:val="22"/>
        </w:rPr>
        <w:t>Гарантируем осуществляет безвозмездную замену некачественного товара, как при первичном внешнем осмотре, так и при обнаружении несоответствия требований к</w:t>
      </w:r>
      <w:r>
        <w:rPr>
          <w:sz w:val="22"/>
          <w:szCs w:val="22"/>
        </w:rPr>
        <w:t xml:space="preserve"> качеству товара. В течение 1 (одного</w:t>
      </w:r>
      <w:r w:rsidRPr="00A61E14">
        <w:rPr>
          <w:sz w:val="22"/>
          <w:szCs w:val="22"/>
        </w:rPr>
        <w:t>)</w:t>
      </w:r>
      <w:r>
        <w:rPr>
          <w:sz w:val="22"/>
          <w:szCs w:val="22"/>
        </w:rPr>
        <w:t xml:space="preserve"> </w:t>
      </w:r>
      <w:r w:rsidRPr="00A61E14">
        <w:rPr>
          <w:sz w:val="22"/>
          <w:szCs w:val="22"/>
        </w:rPr>
        <w:t>дн</w:t>
      </w:r>
      <w:r>
        <w:rPr>
          <w:sz w:val="22"/>
          <w:szCs w:val="22"/>
        </w:rPr>
        <w:t>я</w:t>
      </w:r>
      <w:r w:rsidRPr="00A61E14">
        <w:rPr>
          <w:sz w:val="22"/>
          <w:szCs w:val="22"/>
        </w:rPr>
        <w:t xml:space="preserve"> заменить товар ненадлежащего качества аналогичным качественным товаром.</w:t>
      </w:r>
      <w:r>
        <w:rPr>
          <w:sz w:val="22"/>
          <w:szCs w:val="22"/>
        </w:rPr>
        <w:t xml:space="preserve"> </w:t>
      </w:r>
    </w:p>
    <w:p w:rsidR="006303E5" w:rsidRPr="00A61E14" w:rsidRDefault="006303E5" w:rsidP="006303E5">
      <w:pPr>
        <w:pStyle w:val="ae"/>
        <w:spacing w:line="240" w:lineRule="auto"/>
        <w:ind w:firstLine="0"/>
        <w:rPr>
          <w:b/>
          <w:sz w:val="22"/>
          <w:szCs w:val="22"/>
        </w:rPr>
      </w:pPr>
      <w:r w:rsidRPr="00A61E14">
        <w:rPr>
          <w:sz w:val="22"/>
          <w:szCs w:val="22"/>
        </w:rPr>
        <w:t xml:space="preserve">            Заказчик обязуется производить оплату поставленного и принятого товара путем перечисления денежных средств на расчетный счет Поставщика, в срок не более 15 (</w:t>
      </w:r>
      <w:r>
        <w:rPr>
          <w:sz w:val="22"/>
          <w:szCs w:val="22"/>
        </w:rPr>
        <w:t>П</w:t>
      </w:r>
      <w:r w:rsidRPr="00A61E14">
        <w:rPr>
          <w:sz w:val="22"/>
          <w:szCs w:val="22"/>
        </w:rPr>
        <w:t>ятнадцати) рабочих дней с даты поставки каждой партии товара Заказчику и подписания товарных накладных (универсальных передаточных документов).</w:t>
      </w:r>
    </w:p>
    <w:p w:rsidR="006303E5" w:rsidRPr="00A61E14" w:rsidRDefault="006303E5" w:rsidP="006303E5">
      <w:pPr>
        <w:widowControl w:val="0"/>
        <w:tabs>
          <w:tab w:val="left" w:pos="900"/>
        </w:tabs>
        <w:autoSpaceDE w:val="0"/>
        <w:autoSpaceDN w:val="0"/>
        <w:adjustRightInd w:val="0"/>
        <w:spacing w:line="240" w:lineRule="auto"/>
        <w:ind w:right="51" w:firstLine="709"/>
        <w:rPr>
          <w:sz w:val="22"/>
          <w:szCs w:val="22"/>
        </w:rPr>
      </w:pPr>
      <w:r w:rsidRPr="00A61E14">
        <w:rPr>
          <w:sz w:val="22"/>
          <w:szCs w:val="22"/>
        </w:rPr>
        <w:t>Настоящей заявкой заверяем достоверность представленной информации о стране происхождения товара.</w:t>
      </w:r>
    </w:p>
    <w:p w:rsidR="006303E5" w:rsidRPr="00A61E14" w:rsidRDefault="006303E5" w:rsidP="006303E5">
      <w:pPr>
        <w:spacing w:line="240" w:lineRule="auto"/>
        <w:ind w:firstLine="709"/>
        <w:rPr>
          <w:sz w:val="22"/>
          <w:szCs w:val="22"/>
        </w:rPr>
      </w:pPr>
      <w:r w:rsidRPr="00A61E14">
        <w:rPr>
          <w:sz w:val="22"/>
          <w:szCs w:val="22"/>
        </w:rPr>
        <w:t>Заверяем, что уведомлены об ответственности за предоставление Участником закупки</w:t>
      </w:r>
      <w:r>
        <w:rPr>
          <w:sz w:val="22"/>
          <w:szCs w:val="22"/>
        </w:rPr>
        <w:t xml:space="preserve"> </w:t>
      </w:r>
      <w:r w:rsidRPr="00A61E14">
        <w:rPr>
          <w:sz w:val="22"/>
          <w:szCs w:val="22"/>
        </w:rPr>
        <w:t>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6303E5" w:rsidRPr="00A61E14" w:rsidRDefault="006303E5" w:rsidP="006303E5">
      <w:pPr>
        <w:spacing w:line="240" w:lineRule="auto"/>
        <w:ind w:firstLine="709"/>
        <w:rPr>
          <w:sz w:val="22"/>
          <w:szCs w:val="22"/>
        </w:rPr>
      </w:pPr>
      <w:r w:rsidRPr="00A61E14">
        <w:rPr>
          <w:sz w:val="22"/>
          <w:szCs w:val="22"/>
        </w:rPr>
        <w:lastRenderedPageBreak/>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настоящей заявке на участие в закупке.</w:t>
      </w:r>
    </w:p>
    <w:p w:rsidR="006303E5" w:rsidRDefault="006303E5" w:rsidP="006303E5">
      <w:pPr>
        <w:spacing w:line="240" w:lineRule="auto"/>
        <w:ind w:firstLine="709"/>
        <w:rPr>
          <w:snapToGrid/>
          <w:sz w:val="22"/>
          <w:szCs w:val="22"/>
        </w:rPr>
      </w:pPr>
      <w:r w:rsidRPr="00A61E14">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A61E14">
        <w:rPr>
          <w:b/>
          <w:snapToGrid/>
          <w:sz w:val="22"/>
          <w:szCs w:val="22"/>
        </w:rPr>
        <w:t>Приложение №6</w:t>
      </w:r>
      <w:r w:rsidRPr="00A61E14">
        <w:rPr>
          <w:snapToGrid/>
          <w:sz w:val="22"/>
          <w:szCs w:val="22"/>
        </w:rPr>
        <w:t>) и условиями нашей заявки.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закупки, проектом договора и условиями нашей заявки.</w:t>
      </w:r>
    </w:p>
    <w:p w:rsidR="008A56F8" w:rsidRDefault="008A56F8" w:rsidP="007F09F7">
      <w:pPr>
        <w:tabs>
          <w:tab w:val="left" w:pos="851"/>
          <w:tab w:val="left" w:pos="1701"/>
        </w:tabs>
        <w:spacing w:line="240" w:lineRule="auto"/>
        <w:ind w:firstLine="680"/>
        <w:rPr>
          <w:sz w:val="22"/>
          <w:szCs w:val="22"/>
        </w:rPr>
      </w:pPr>
    </w:p>
    <w:p w:rsidR="008A56F8" w:rsidRDefault="008A56F8" w:rsidP="007F09F7">
      <w:pPr>
        <w:tabs>
          <w:tab w:val="left" w:pos="851"/>
          <w:tab w:val="left" w:pos="1701"/>
        </w:tabs>
        <w:spacing w:line="240" w:lineRule="auto"/>
        <w:ind w:firstLine="680"/>
        <w:rPr>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9F2117">
      <w:pPr>
        <w:spacing w:line="240" w:lineRule="auto"/>
        <w:ind w:left="567"/>
        <w:jc w:val="right"/>
        <w:rPr>
          <w:b/>
          <w:sz w:val="22"/>
          <w:szCs w:val="22"/>
        </w:rPr>
      </w:pPr>
    </w:p>
    <w:p w:rsidR="007F09F7" w:rsidRDefault="007F09F7" w:rsidP="00A30D36">
      <w:pPr>
        <w:spacing w:line="240" w:lineRule="auto"/>
        <w:ind w:firstLine="0"/>
        <w:rPr>
          <w:b/>
          <w:sz w:val="22"/>
          <w:szCs w:val="22"/>
        </w:rPr>
      </w:pPr>
    </w:p>
    <w:p w:rsidR="00A30D36" w:rsidRDefault="00A30D36" w:rsidP="00A30D36">
      <w:pPr>
        <w:spacing w:line="240" w:lineRule="auto"/>
        <w:ind w:firstLine="0"/>
        <w:rPr>
          <w:b/>
          <w:sz w:val="22"/>
          <w:szCs w:val="22"/>
        </w:rPr>
      </w:pPr>
    </w:p>
    <w:p w:rsidR="00C42A49" w:rsidRDefault="00C42A49" w:rsidP="00A30D36">
      <w:pPr>
        <w:spacing w:line="240" w:lineRule="auto"/>
        <w:ind w:firstLine="0"/>
        <w:rPr>
          <w:b/>
          <w:sz w:val="22"/>
          <w:szCs w:val="22"/>
        </w:rPr>
      </w:pPr>
    </w:p>
    <w:p w:rsidR="00C42A49" w:rsidRDefault="00C42A49" w:rsidP="00A30D36">
      <w:pPr>
        <w:spacing w:line="240" w:lineRule="auto"/>
        <w:ind w:firstLine="0"/>
        <w:rPr>
          <w:b/>
          <w:sz w:val="22"/>
          <w:szCs w:val="22"/>
        </w:rPr>
      </w:pPr>
    </w:p>
    <w:p w:rsidR="00EC5DB6" w:rsidRDefault="00EC5DB6" w:rsidP="00A30D36">
      <w:pPr>
        <w:spacing w:line="240" w:lineRule="auto"/>
        <w:ind w:firstLine="0"/>
        <w:rPr>
          <w:b/>
          <w:sz w:val="22"/>
          <w:szCs w:val="22"/>
        </w:rPr>
      </w:pPr>
    </w:p>
    <w:p w:rsidR="00EC5DB6" w:rsidRDefault="00EC5DB6" w:rsidP="00A30D36">
      <w:pPr>
        <w:spacing w:line="240" w:lineRule="auto"/>
        <w:ind w:firstLine="0"/>
        <w:rPr>
          <w:b/>
          <w:sz w:val="22"/>
          <w:szCs w:val="22"/>
        </w:rPr>
      </w:pPr>
    </w:p>
    <w:p w:rsidR="00C42A49" w:rsidRDefault="00C42A49"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8A56F8" w:rsidRDefault="008A56F8" w:rsidP="00A30D36">
      <w:pPr>
        <w:spacing w:line="240" w:lineRule="auto"/>
        <w:ind w:firstLine="0"/>
        <w:rPr>
          <w:b/>
          <w:sz w:val="22"/>
          <w:szCs w:val="22"/>
        </w:rPr>
      </w:pPr>
    </w:p>
    <w:p w:rsidR="00C42A49" w:rsidRDefault="00C42A49" w:rsidP="00A30D36">
      <w:pPr>
        <w:spacing w:line="240" w:lineRule="auto"/>
        <w:ind w:firstLine="0"/>
        <w:rPr>
          <w:b/>
          <w:sz w:val="22"/>
          <w:szCs w:val="22"/>
        </w:rPr>
      </w:pPr>
    </w:p>
    <w:p w:rsidR="006303E5" w:rsidRDefault="006303E5" w:rsidP="00A30D36">
      <w:pPr>
        <w:spacing w:line="240" w:lineRule="auto"/>
        <w:ind w:firstLine="0"/>
        <w:rPr>
          <w:b/>
          <w:sz w:val="22"/>
          <w:szCs w:val="22"/>
        </w:rPr>
      </w:pPr>
    </w:p>
    <w:p w:rsidR="006303E5" w:rsidRDefault="006303E5" w:rsidP="00A30D36">
      <w:pPr>
        <w:spacing w:line="240" w:lineRule="auto"/>
        <w:ind w:firstLine="0"/>
        <w:rPr>
          <w:b/>
          <w:sz w:val="22"/>
          <w:szCs w:val="22"/>
        </w:rPr>
      </w:pPr>
    </w:p>
    <w:p w:rsidR="006303E5" w:rsidRDefault="006303E5" w:rsidP="00A30D36">
      <w:pPr>
        <w:spacing w:line="240" w:lineRule="auto"/>
        <w:ind w:firstLine="0"/>
        <w:rPr>
          <w:b/>
          <w:sz w:val="22"/>
          <w:szCs w:val="22"/>
        </w:rPr>
      </w:pPr>
    </w:p>
    <w:p w:rsidR="006303E5" w:rsidRDefault="006303E5" w:rsidP="00A30D36">
      <w:pPr>
        <w:spacing w:line="240" w:lineRule="auto"/>
        <w:ind w:firstLine="0"/>
        <w:rPr>
          <w:b/>
          <w:sz w:val="22"/>
          <w:szCs w:val="22"/>
        </w:rPr>
      </w:pPr>
    </w:p>
    <w:p w:rsidR="006303E5" w:rsidRDefault="006303E5" w:rsidP="00A30D36">
      <w:pPr>
        <w:spacing w:line="240" w:lineRule="auto"/>
        <w:ind w:firstLine="0"/>
        <w:rPr>
          <w:b/>
          <w:sz w:val="22"/>
          <w:szCs w:val="22"/>
        </w:rPr>
      </w:pPr>
    </w:p>
    <w:p w:rsidR="00C42A49" w:rsidRDefault="00C42A49" w:rsidP="00A30D36">
      <w:pPr>
        <w:spacing w:line="240" w:lineRule="auto"/>
        <w:ind w:firstLine="0"/>
        <w:rPr>
          <w:b/>
          <w:sz w:val="22"/>
          <w:szCs w:val="22"/>
        </w:rPr>
      </w:pPr>
    </w:p>
    <w:p w:rsidR="007F09F7" w:rsidRDefault="007F09F7" w:rsidP="009F2117">
      <w:pPr>
        <w:spacing w:line="240" w:lineRule="auto"/>
        <w:ind w:left="567"/>
        <w:jc w:val="right"/>
        <w:rPr>
          <w:b/>
          <w:sz w:val="22"/>
          <w:szCs w:val="22"/>
        </w:rPr>
      </w:pPr>
    </w:p>
    <w:p w:rsidR="009F2117" w:rsidRDefault="009F2117" w:rsidP="009F2117">
      <w:pPr>
        <w:spacing w:line="240" w:lineRule="auto"/>
        <w:ind w:left="567"/>
        <w:jc w:val="right"/>
        <w:rPr>
          <w:b/>
          <w:sz w:val="22"/>
          <w:szCs w:val="22"/>
        </w:rPr>
      </w:pPr>
      <w:r w:rsidRPr="002E2A99">
        <w:rPr>
          <w:b/>
          <w:sz w:val="22"/>
          <w:szCs w:val="22"/>
        </w:rPr>
        <w:lastRenderedPageBreak/>
        <w:t xml:space="preserve">Приложение № </w:t>
      </w:r>
      <w:r w:rsidR="007F09F7">
        <w:rPr>
          <w:b/>
          <w:sz w:val="22"/>
          <w:szCs w:val="22"/>
        </w:rPr>
        <w:t>2</w:t>
      </w:r>
    </w:p>
    <w:p w:rsidR="00220003" w:rsidRPr="00241AEF" w:rsidRDefault="00220003" w:rsidP="00220003">
      <w:pPr>
        <w:spacing w:line="240" w:lineRule="auto"/>
        <w:ind w:left="567"/>
        <w:jc w:val="right"/>
        <w:rPr>
          <w:sz w:val="22"/>
          <w:szCs w:val="22"/>
        </w:rPr>
      </w:pPr>
      <w:r w:rsidRPr="00241AEF">
        <w:rPr>
          <w:b/>
          <w:sz w:val="22"/>
          <w:szCs w:val="22"/>
        </w:rPr>
        <w:t>к заявке на участие в запросе котировок в электронной форме</w:t>
      </w:r>
    </w:p>
    <w:p w:rsidR="009F2117" w:rsidRPr="002E2A99" w:rsidRDefault="009F2117" w:rsidP="009F2117">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9F2117" w:rsidRPr="002E2A99" w:rsidRDefault="009F2117" w:rsidP="009F2117">
      <w:pPr>
        <w:spacing w:line="240" w:lineRule="auto"/>
        <w:jc w:val="right"/>
        <w:rPr>
          <w:rStyle w:val="FontStyle44"/>
        </w:rPr>
      </w:pPr>
    </w:p>
    <w:p w:rsidR="00656877" w:rsidRDefault="00656877" w:rsidP="009F2117">
      <w:pPr>
        <w:spacing w:line="240" w:lineRule="auto"/>
        <w:ind w:firstLine="0"/>
        <w:jc w:val="center"/>
        <w:rPr>
          <w:rStyle w:val="FontStyle45"/>
        </w:rPr>
      </w:pPr>
      <w:r>
        <w:rPr>
          <w:rStyle w:val="FontStyle45"/>
        </w:rPr>
        <w:t>ЦЕНОВОЕ ПРЕДЛОЖЕНИЕ</w:t>
      </w:r>
    </w:p>
    <w:p w:rsidR="007510A7" w:rsidRDefault="009F2117" w:rsidP="007510A7">
      <w:pPr>
        <w:shd w:val="clear" w:color="auto" w:fill="FFFFFF"/>
        <w:spacing w:line="240" w:lineRule="auto"/>
        <w:ind w:left="900" w:right="1254" w:firstLine="0"/>
        <w:jc w:val="center"/>
        <w:rPr>
          <w:rStyle w:val="FontStyle45"/>
        </w:rPr>
      </w:pPr>
      <w:r w:rsidRPr="00770376">
        <w:rPr>
          <w:rStyle w:val="FontStyle45"/>
        </w:rPr>
        <w:t xml:space="preserve">на право заключения договора поставки </w:t>
      </w:r>
      <w:r w:rsidR="006303E5">
        <w:rPr>
          <w:rStyle w:val="FontStyle45"/>
        </w:rPr>
        <w:t>бетона, раствора</w:t>
      </w:r>
    </w:p>
    <w:p w:rsidR="009F2117" w:rsidRPr="00770376" w:rsidRDefault="009F2117" w:rsidP="009F2117">
      <w:pPr>
        <w:shd w:val="clear" w:color="auto" w:fill="FFFFFF"/>
        <w:spacing w:line="240" w:lineRule="auto"/>
        <w:ind w:left="900" w:right="1254" w:firstLine="0"/>
        <w:jc w:val="center"/>
        <w:rPr>
          <w:b/>
          <w:bCs/>
          <w:iCs/>
          <w:sz w:val="22"/>
          <w:szCs w:val="22"/>
        </w:rPr>
      </w:pPr>
    </w:p>
    <w:p w:rsidR="009F2117" w:rsidRPr="00C8616D" w:rsidRDefault="009F2117" w:rsidP="009F2117">
      <w:pPr>
        <w:spacing w:line="240" w:lineRule="auto"/>
        <w:ind w:firstLine="0"/>
        <w:rPr>
          <w:b/>
          <w:bCs/>
          <w:color w:val="000000"/>
          <w:sz w:val="22"/>
          <w:szCs w:val="22"/>
        </w:rPr>
      </w:pPr>
    </w:p>
    <w:p w:rsidR="009F2117" w:rsidRPr="00B10254" w:rsidRDefault="009F2117" w:rsidP="009F2117">
      <w:pPr>
        <w:jc w:val="right"/>
        <w:rPr>
          <w:bCs/>
          <w:sz w:val="22"/>
          <w:szCs w:val="22"/>
        </w:rPr>
      </w:pPr>
      <w:r w:rsidRPr="00B10254">
        <w:rPr>
          <w:bCs/>
          <w:sz w:val="22"/>
          <w:szCs w:val="22"/>
        </w:rPr>
        <w:t>«____» _</w:t>
      </w:r>
      <w:r>
        <w:rPr>
          <w:bCs/>
          <w:sz w:val="22"/>
          <w:szCs w:val="22"/>
        </w:rPr>
        <w:t>____</w:t>
      </w:r>
      <w:r w:rsidRPr="00B10254">
        <w:rPr>
          <w:bCs/>
          <w:sz w:val="22"/>
          <w:szCs w:val="22"/>
        </w:rPr>
        <w:t>__________ 20</w:t>
      </w:r>
      <w:r w:rsidR="00713654">
        <w:rPr>
          <w:bCs/>
          <w:sz w:val="22"/>
          <w:szCs w:val="22"/>
        </w:rPr>
        <w:t>20</w:t>
      </w:r>
      <w:r w:rsidR="00656877">
        <w:rPr>
          <w:bCs/>
          <w:sz w:val="22"/>
          <w:szCs w:val="22"/>
        </w:rPr>
        <w:t xml:space="preserve"> </w:t>
      </w:r>
      <w:r w:rsidRPr="00B10254">
        <w:rPr>
          <w:bCs/>
          <w:sz w:val="22"/>
          <w:szCs w:val="22"/>
        </w:rPr>
        <w:t>г.</w:t>
      </w:r>
    </w:p>
    <w:p w:rsidR="009F2117" w:rsidRDefault="009F2117" w:rsidP="009F2117">
      <w:pPr>
        <w:pStyle w:val="ab"/>
        <w:tabs>
          <w:tab w:val="left" w:pos="567"/>
        </w:tabs>
        <w:rPr>
          <w:b/>
          <w:sz w:val="22"/>
          <w:szCs w:val="22"/>
        </w:rPr>
      </w:pPr>
      <w:r>
        <w:rPr>
          <w:b/>
          <w:sz w:val="22"/>
          <w:szCs w:val="22"/>
        </w:rPr>
        <w:t>1</w:t>
      </w:r>
      <w:r w:rsidRPr="005E4320">
        <w:rPr>
          <w:b/>
          <w:sz w:val="22"/>
          <w:szCs w:val="22"/>
        </w:rPr>
        <w:t>.</w:t>
      </w:r>
      <w:r>
        <w:rPr>
          <w:sz w:val="22"/>
          <w:szCs w:val="22"/>
        </w:rPr>
        <w:t xml:space="preserve"> </w:t>
      </w:r>
      <w:r>
        <w:rPr>
          <w:b/>
          <w:sz w:val="22"/>
          <w:szCs w:val="22"/>
        </w:rPr>
        <w:t>Ценовое предложение</w:t>
      </w:r>
    </w:p>
    <w:p w:rsidR="007510A7" w:rsidRDefault="007510A7" w:rsidP="009F2117">
      <w:pPr>
        <w:pStyle w:val="ab"/>
        <w:tabs>
          <w:tab w:val="left" w:pos="567"/>
        </w:tabs>
        <w:rPr>
          <w:b/>
          <w:sz w:val="22"/>
          <w:szCs w:val="22"/>
        </w:rPr>
      </w:pPr>
    </w:p>
    <w:tbl>
      <w:tblPr>
        <w:tblW w:w="10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557"/>
        <w:gridCol w:w="2835"/>
        <w:gridCol w:w="1134"/>
        <w:gridCol w:w="1701"/>
        <w:gridCol w:w="1134"/>
        <w:gridCol w:w="850"/>
        <w:gridCol w:w="993"/>
        <w:gridCol w:w="1407"/>
      </w:tblGrid>
      <w:tr w:rsidR="00F6112F" w:rsidRPr="007B7D2D" w:rsidTr="00F6112F">
        <w:trPr>
          <w:trHeight w:val="20"/>
          <w:jc w:val="center"/>
        </w:trPr>
        <w:tc>
          <w:tcPr>
            <w:tcW w:w="557" w:type="dxa"/>
            <w:vAlign w:val="center"/>
          </w:tcPr>
          <w:p w:rsidR="00F6112F" w:rsidRPr="007B7D2D" w:rsidRDefault="00F6112F" w:rsidP="00986420">
            <w:pPr>
              <w:spacing w:line="240" w:lineRule="auto"/>
              <w:ind w:firstLine="0"/>
              <w:jc w:val="center"/>
              <w:rPr>
                <w:b/>
                <w:snapToGrid/>
                <w:sz w:val="20"/>
              </w:rPr>
            </w:pPr>
            <w:r w:rsidRPr="007B7D2D">
              <w:rPr>
                <w:b/>
                <w:snapToGrid/>
                <w:sz w:val="20"/>
              </w:rPr>
              <w:t>№ п/п</w:t>
            </w:r>
          </w:p>
        </w:tc>
        <w:tc>
          <w:tcPr>
            <w:tcW w:w="2835" w:type="dxa"/>
            <w:vAlign w:val="center"/>
          </w:tcPr>
          <w:p w:rsidR="00F6112F" w:rsidRPr="007B7D2D" w:rsidRDefault="00F6112F" w:rsidP="00986420">
            <w:pPr>
              <w:spacing w:line="240" w:lineRule="auto"/>
              <w:ind w:firstLine="0"/>
              <w:jc w:val="center"/>
              <w:rPr>
                <w:b/>
                <w:snapToGrid/>
                <w:sz w:val="20"/>
              </w:rPr>
            </w:pPr>
            <w:r w:rsidRPr="007B7D2D">
              <w:rPr>
                <w:b/>
                <w:snapToGrid/>
                <w:sz w:val="20"/>
              </w:rPr>
              <w:t>Наименование</w:t>
            </w:r>
          </w:p>
          <w:p w:rsidR="00F6112F" w:rsidRPr="007B7D2D" w:rsidRDefault="00F6112F" w:rsidP="00986420">
            <w:pPr>
              <w:spacing w:line="240" w:lineRule="auto"/>
              <w:ind w:firstLine="0"/>
              <w:jc w:val="center"/>
              <w:rPr>
                <w:b/>
                <w:snapToGrid/>
                <w:sz w:val="20"/>
              </w:rPr>
            </w:pPr>
            <w:r>
              <w:rPr>
                <w:b/>
                <w:snapToGrid/>
                <w:sz w:val="20"/>
              </w:rPr>
              <w:t>товара</w:t>
            </w:r>
          </w:p>
        </w:tc>
        <w:tc>
          <w:tcPr>
            <w:tcW w:w="1134" w:type="dxa"/>
            <w:vAlign w:val="center"/>
          </w:tcPr>
          <w:p w:rsidR="00F6112F" w:rsidRPr="007B7D2D" w:rsidRDefault="00F6112F" w:rsidP="00986420">
            <w:pPr>
              <w:widowControl w:val="0"/>
              <w:adjustRightInd w:val="0"/>
              <w:spacing w:line="240" w:lineRule="auto"/>
              <w:ind w:firstLine="0"/>
              <w:jc w:val="center"/>
              <w:textAlignment w:val="baseline"/>
              <w:rPr>
                <w:b/>
                <w:snapToGrid/>
                <w:sz w:val="20"/>
              </w:rPr>
            </w:pPr>
            <w:r>
              <w:rPr>
                <w:b/>
                <w:snapToGrid/>
                <w:sz w:val="20"/>
              </w:rPr>
              <w:t>Стандарт</w:t>
            </w:r>
          </w:p>
        </w:tc>
        <w:tc>
          <w:tcPr>
            <w:tcW w:w="1701" w:type="dxa"/>
            <w:vAlign w:val="center"/>
          </w:tcPr>
          <w:p w:rsidR="00F6112F" w:rsidRPr="007B7D2D" w:rsidRDefault="00F6112F" w:rsidP="00986420">
            <w:pPr>
              <w:widowControl w:val="0"/>
              <w:adjustRightInd w:val="0"/>
              <w:spacing w:line="240" w:lineRule="auto"/>
              <w:ind w:firstLine="0"/>
              <w:jc w:val="center"/>
              <w:textAlignment w:val="baseline"/>
              <w:rPr>
                <w:b/>
                <w:snapToGrid/>
                <w:sz w:val="20"/>
              </w:rPr>
            </w:pPr>
            <w:r>
              <w:rPr>
                <w:b/>
                <w:snapToGrid/>
                <w:sz w:val="20"/>
              </w:rPr>
              <w:t>Наименование страны происхождения</w:t>
            </w:r>
          </w:p>
        </w:tc>
        <w:tc>
          <w:tcPr>
            <w:tcW w:w="1134" w:type="dxa"/>
            <w:vAlign w:val="center"/>
          </w:tcPr>
          <w:p w:rsidR="00F6112F" w:rsidRPr="007B7D2D" w:rsidRDefault="00F6112F" w:rsidP="00986420">
            <w:pPr>
              <w:widowControl w:val="0"/>
              <w:adjustRightInd w:val="0"/>
              <w:spacing w:line="240" w:lineRule="auto"/>
              <w:ind w:firstLine="0"/>
              <w:jc w:val="center"/>
              <w:textAlignment w:val="baseline"/>
              <w:rPr>
                <w:b/>
                <w:snapToGrid/>
                <w:sz w:val="20"/>
              </w:rPr>
            </w:pPr>
            <w:r w:rsidRPr="007B7D2D">
              <w:rPr>
                <w:b/>
                <w:snapToGrid/>
                <w:sz w:val="20"/>
              </w:rPr>
              <w:t>Ед</w:t>
            </w:r>
            <w:r>
              <w:rPr>
                <w:b/>
                <w:snapToGrid/>
                <w:sz w:val="20"/>
              </w:rPr>
              <w:t>иница</w:t>
            </w:r>
          </w:p>
          <w:p w:rsidR="00F6112F" w:rsidRPr="007B7D2D" w:rsidRDefault="00F6112F" w:rsidP="00986420">
            <w:pPr>
              <w:widowControl w:val="0"/>
              <w:adjustRightInd w:val="0"/>
              <w:spacing w:line="240" w:lineRule="auto"/>
              <w:ind w:firstLine="0"/>
              <w:jc w:val="center"/>
              <w:textAlignment w:val="baseline"/>
              <w:rPr>
                <w:b/>
                <w:snapToGrid/>
                <w:sz w:val="20"/>
              </w:rPr>
            </w:pPr>
            <w:r>
              <w:rPr>
                <w:b/>
                <w:snapToGrid/>
                <w:sz w:val="20"/>
              </w:rPr>
              <w:t>и</w:t>
            </w:r>
            <w:r w:rsidRPr="007B7D2D">
              <w:rPr>
                <w:b/>
                <w:snapToGrid/>
                <w:sz w:val="20"/>
              </w:rPr>
              <w:t>зм</w:t>
            </w:r>
            <w:r>
              <w:rPr>
                <w:b/>
                <w:snapToGrid/>
                <w:sz w:val="20"/>
              </w:rPr>
              <w:t>ерения</w:t>
            </w:r>
          </w:p>
        </w:tc>
        <w:tc>
          <w:tcPr>
            <w:tcW w:w="850" w:type="dxa"/>
            <w:vAlign w:val="center"/>
          </w:tcPr>
          <w:p w:rsidR="00F6112F" w:rsidRPr="007B7D2D" w:rsidRDefault="00F6112F" w:rsidP="00986420">
            <w:pPr>
              <w:widowControl w:val="0"/>
              <w:adjustRightInd w:val="0"/>
              <w:spacing w:line="240" w:lineRule="auto"/>
              <w:ind w:firstLine="0"/>
              <w:jc w:val="center"/>
              <w:textAlignment w:val="baseline"/>
              <w:rPr>
                <w:b/>
                <w:snapToGrid/>
                <w:sz w:val="20"/>
              </w:rPr>
            </w:pPr>
            <w:r w:rsidRPr="007B7D2D">
              <w:rPr>
                <w:b/>
                <w:snapToGrid/>
                <w:sz w:val="20"/>
              </w:rPr>
              <w:t>Кол</w:t>
            </w:r>
            <w:r>
              <w:rPr>
                <w:b/>
                <w:snapToGrid/>
                <w:sz w:val="20"/>
              </w:rPr>
              <w:t>ичест</w:t>
            </w:r>
            <w:r w:rsidRPr="007B7D2D">
              <w:rPr>
                <w:b/>
                <w:snapToGrid/>
                <w:sz w:val="20"/>
              </w:rPr>
              <w:t>во</w:t>
            </w:r>
          </w:p>
        </w:tc>
        <w:tc>
          <w:tcPr>
            <w:tcW w:w="993" w:type="dxa"/>
            <w:vAlign w:val="center"/>
          </w:tcPr>
          <w:p w:rsidR="00F6112F" w:rsidRPr="007B7D2D" w:rsidRDefault="00F6112F" w:rsidP="00986420">
            <w:pPr>
              <w:widowControl w:val="0"/>
              <w:adjustRightInd w:val="0"/>
              <w:spacing w:line="240" w:lineRule="auto"/>
              <w:ind w:firstLine="0"/>
              <w:jc w:val="center"/>
              <w:textAlignment w:val="baseline"/>
              <w:rPr>
                <w:b/>
                <w:snapToGrid/>
                <w:sz w:val="20"/>
              </w:rPr>
            </w:pPr>
            <w:r w:rsidRPr="007B7D2D">
              <w:rPr>
                <w:b/>
                <w:snapToGrid/>
                <w:sz w:val="20"/>
              </w:rPr>
              <w:t>Цена за ед</w:t>
            </w:r>
            <w:r>
              <w:rPr>
                <w:b/>
                <w:snapToGrid/>
                <w:sz w:val="20"/>
              </w:rPr>
              <w:t>иницу</w:t>
            </w:r>
            <w:r w:rsidRPr="007B7D2D">
              <w:rPr>
                <w:b/>
                <w:snapToGrid/>
                <w:sz w:val="20"/>
              </w:rPr>
              <w:t>,</w:t>
            </w:r>
          </w:p>
          <w:p w:rsidR="00F6112F" w:rsidRPr="007B7D2D" w:rsidRDefault="00F6112F" w:rsidP="00986420">
            <w:pPr>
              <w:widowControl w:val="0"/>
              <w:adjustRightInd w:val="0"/>
              <w:spacing w:line="240" w:lineRule="auto"/>
              <w:ind w:firstLine="0"/>
              <w:jc w:val="center"/>
              <w:textAlignment w:val="baseline"/>
              <w:rPr>
                <w:b/>
                <w:snapToGrid/>
                <w:sz w:val="20"/>
              </w:rPr>
            </w:pPr>
            <w:r w:rsidRPr="007B7D2D">
              <w:rPr>
                <w:b/>
                <w:snapToGrid/>
                <w:sz w:val="20"/>
              </w:rPr>
              <w:t>руб., с НДС</w:t>
            </w:r>
            <w:r w:rsidR="00025430">
              <w:rPr>
                <w:b/>
                <w:snapToGrid/>
                <w:sz w:val="20"/>
              </w:rPr>
              <w:t>/без НДС</w:t>
            </w:r>
          </w:p>
        </w:tc>
        <w:tc>
          <w:tcPr>
            <w:tcW w:w="1407" w:type="dxa"/>
            <w:vAlign w:val="center"/>
          </w:tcPr>
          <w:p w:rsidR="00F6112F" w:rsidRPr="007B7D2D" w:rsidRDefault="00F6112F" w:rsidP="00986420">
            <w:pPr>
              <w:widowControl w:val="0"/>
              <w:adjustRightInd w:val="0"/>
              <w:spacing w:line="240" w:lineRule="auto"/>
              <w:ind w:firstLine="0"/>
              <w:jc w:val="center"/>
              <w:textAlignment w:val="baseline"/>
              <w:rPr>
                <w:b/>
                <w:snapToGrid/>
                <w:sz w:val="20"/>
              </w:rPr>
            </w:pPr>
            <w:r w:rsidRPr="007B7D2D">
              <w:rPr>
                <w:b/>
                <w:snapToGrid/>
                <w:sz w:val="20"/>
              </w:rPr>
              <w:t>Общая стоимость, руб., с НДС</w:t>
            </w:r>
            <w:r w:rsidR="00025430">
              <w:rPr>
                <w:b/>
                <w:snapToGrid/>
                <w:sz w:val="20"/>
              </w:rPr>
              <w:t>/без НДС</w:t>
            </w:r>
          </w:p>
        </w:tc>
      </w:tr>
      <w:tr w:rsidR="006303E5" w:rsidRPr="007B7D2D" w:rsidTr="00F6112F">
        <w:trPr>
          <w:trHeight w:val="20"/>
          <w:jc w:val="center"/>
        </w:trPr>
        <w:tc>
          <w:tcPr>
            <w:tcW w:w="557" w:type="dxa"/>
            <w:vAlign w:val="center"/>
          </w:tcPr>
          <w:p w:rsidR="006303E5" w:rsidRPr="007B7D2D" w:rsidRDefault="006303E5" w:rsidP="006303E5">
            <w:pPr>
              <w:spacing w:line="240" w:lineRule="auto"/>
              <w:ind w:firstLine="0"/>
              <w:jc w:val="center"/>
              <w:rPr>
                <w:snapToGrid/>
                <w:sz w:val="20"/>
              </w:rPr>
            </w:pPr>
            <w:r w:rsidRPr="007B7D2D">
              <w:rPr>
                <w:snapToGrid/>
                <w:sz w:val="20"/>
              </w:rPr>
              <w:t>1</w:t>
            </w:r>
          </w:p>
        </w:tc>
        <w:tc>
          <w:tcPr>
            <w:tcW w:w="2835"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Бетон М-200 (В15)</w:t>
            </w:r>
          </w:p>
        </w:tc>
        <w:tc>
          <w:tcPr>
            <w:tcW w:w="1134" w:type="dxa"/>
            <w:vAlign w:val="center"/>
          </w:tcPr>
          <w:p w:rsidR="006303E5" w:rsidRPr="007B7D2D" w:rsidRDefault="006303E5" w:rsidP="006303E5">
            <w:pPr>
              <w:spacing w:line="240" w:lineRule="auto"/>
              <w:ind w:firstLine="0"/>
              <w:jc w:val="center"/>
              <w:rPr>
                <w:snapToGrid/>
                <w:sz w:val="20"/>
              </w:rPr>
            </w:pPr>
          </w:p>
        </w:tc>
        <w:tc>
          <w:tcPr>
            <w:tcW w:w="1701" w:type="dxa"/>
            <w:vAlign w:val="center"/>
          </w:tcPr>
          <w:p w:rsidR="006303E5" w:rsidRPr="007B7D2D" w:rsidRDefault="006303E5" w:rsidP="006303E5">
            <w:pPr>
              <w:spacing w:line="240" w:lineRule="auto"/>
              <w:ind w:firstLine="0"/>
              <w:jc w:val="center"/>
              <w:rPr>
                <w:snapToGrid/>
                <w:sz w:val="20"/>
              </w:rPr>
            </w:pPr>
          </w:p>
        </w:tc>
        <w:tc>
          <w:tcPr>
            <w:tcW w:w="1134"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м3</w:t>
            </w:r>
          </w:p>
        </w:tc>
        <w:tc>
          <w:tcPr>
            <w:tcW w:w="850"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250</w:t>
            </w:r>
          </w:p>
        </w:tc>
        <w:tc>
          <w:tcPr>
            <w:tcW w:w="993" w:type="dxa"/>
            <w:vAlign w:val="center"/>
          </w:tcPr>
          <w:p w:rsidR="006303E5" w:rsidRPr="007B7D2D" w:rsidRDefault="006303E5" w:rsidP="006303E5">
            <w:pPr>
              <w:spacing w:line="240" w:lineRule="auto"/>
              <w:ind w:firstLine="0"/>
              <w:jc w:val="center"/>
              <w:rPr>
                <w:snapToGrid/>
                <w:color w:val="000000"/>
                <w:sz w:val="20"/>
              </w:rPr>
            </w:pPr>
          </w:p>
        </w:tc>
        <w:tc>
          <w:tcPr>
            <w:tcW w:w="1407" w:type="dxa"/>
            <w:vAlign w:val="center"/>
          </w:tcPr>
          <w:p w:rsidR="006303E5" w:rsidRPr="007B7D2D" w:rsidRDefault="006303E5" w:rsidP="006303E5">
            <w:pPr>
              <w:spacing w:line="240" w:lineRule="auto"/>
              <w:ind w:firstLine="0"/>
              <w:jc w:val="center"/>
              <w:rPr>
                <w:snapToGrid/>
                <w:color w:val="000000"/>
                <w:sz w:val="20"/>
              </w:rPr>
            </w:pPr>
          </w:p>
        </w:tc>
      </w:tr>
      <w:tr w:rsidR="006303E5" w:rsidRPr="007B7D2D" w:rsidTr="00F6112F">
        <w:trPr>
          <w:trHeight w:val="20"/>
          <w:jc w:val="center"/>
        </w:trPr>
        <w:tc>
          <w:tcPr>
            <w:tcW w:w="557" w:type="dxa"/>
            <w:vAlign w:val="center"/>
          </w:tcPr>
          <w:p w:rsidR="006303E5" w:rsidRPr="007B7D2D" w:rsidRDefault="006303E5" w:rsidP="006303E5">
            <w:pPr>
              <w:spacing w:line="240" w:lineRule="auto"/>
              <w:ind w:firstLine="0"/>
              <w:jc w:val="center"/>
              <w:rPr>
                <w:snapToGrid/>
                <w:sz w:val="20"/>
              </w:rPr>
            </w:pPr>
            <w:r w:rsidRPr="007B7D2D">
              <w:rPr>
                <w:snapToGrid/>
                <w:sz w:val="20"/>
              </w:rPr>
              <w:t>2</w:t>
            </w:r>
          </w:p>
        </w:tc>
        <w:tc>
          <w:tcPr>
            <w:tcW w:w="2835"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Бетон М-250 (В20)</w:t>
            </w:r>
          </w:p>
        </w:tc>
        <w:tc>
          <w:tcPr>
            <w:tcW w:w="1134" w:type="dxa"/>
            <w:vAlign w:val="center"/>
          </w:tcPr>
          <w:p w:rsidR="006303E5" w:rsidRPr="007B7D2D" w:rsidRDefault="006303E5" w:rsidP="006303E5">
            <w:pPr>
              <w:spacing w:line="240" w:lineRule="auto"/>
              <w:ind w:firstLine="0"/>
              <w:jc w:val="center"/>
              <w:rPr>
                <w:snapToGrid/>
                <w:sz w:val="20"/>
              </w:rPr>
            </w:pPr>
          </w:p>
        </w:tc>
        <w:tc>
          <w:tcPr>
            <w:tcW w:w="1701" w:type="dxa"/>
            <w:vAlign w:val="center"/>
          </w:tcPr>
          <w:p w:rsidR="006303E5" w:rsidRPr="007B7D2D" w:rsidRDefault="006303E5" w:rsidP="006303E5">
            <w:pPr>
              <w:spacing w:line="240" w:lineRule="auto"/>
              <w:ind w:firstLine="0"/>
              <w:jc w:val="center"/>
              <w:rPr>
                <w:snapToGrid/>
                <w:sz w:val="20"/>
              </w:rPr>
            </w:pPr>
          </w:p>
        </w:tc>
        <w:tc>
          <w:tcPr>
            <w:tcW w:w="1134"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м3</w:t>
            </w:r>
          </w:p>
        </w:tc>
        <w:tc>
          <w:tcPr>
            <w:tcW w:w="850"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50</w:t>
            </w:r>
          </w:p>
        </w:tc>
        <w:tc>
          <w:tcPr>
            <w:tcW w:w="993" w:type="dxa"/>
            <w:vAlign w:val="center"/>
          </w:tcPr>
          <w:p w:rsidR="006303E5" w:rsidRPr="007B7D2D" w:rsidRDefault="006303E5" w:rsidP="006303E5">
            <w:pPr>
              <w:spacing w:line="240" w:lineRule="auto"/>
              <w:ind w:firstLine="0"/>
              <w:jc w:val="center"/>
              <w:rPr>
                <w:snapToGrid/>
                <w:color w:val="000000"/>
                <w:sz w:val="20"/>
              </w:rPr>
            </w:pPr>
          </w:p>
        </w:tc>
        <w:tc>
          <w:tcPr>
            <w:tcW w:w="1407" w:type="dxa"/>
            <w:vAlign w:val="center"/>
          </w:tcPr>
          <w:p w:rsidR="006303E5" w:rsidRPr="007B7D2D" w:rsidRDefault="006303E5" w:rsidP="006303E5">
            <w:pPr>
              <w:spacing w:line="240" w:lineRule="auto"/>
              <w:ind w:firstLine="0"/>
              <w:jc w:val="center"/>
              <w:rPr>
                <w:snapToGrid/>
                <w:color w:val="000000"/>
                <w:sz w:val="20"/>
              </w:rPr>
            </w:pPr>
          </w:p>
        </w:tc>
      </w:tr>
      <w:tr w:rsidR="006303E5" w:rsidRPr="007B7D2D" w:rsidTr="00F6112F">
        <w:trPr>
          <w:trHeight w:val="20"/>
          <w:jc w:val="center"/>
        </w:trPr>
        <w:tc>
          <w:tcPr>
            <w:tcW w:w="557" w:type="dxa"/>
            <w:vAlign w:val="center"/>
          </w:tcPr>
          <w:p w:rsidR="006303E5" w:rsidRPr="007B7D2D" w:rsidRDefault="006303E5" w:rsidP="006303E5">
            <w:pPr>
              <w:spacing w:line="240" w:lineRule="auto"/>
              <w:ind w:firstLine="0"/>
              <w:jc w:val="center"/>
              <w:rPr>
                <w:snapToGrid/>
                <w:sz w:val="20"/>
              </w:rPr>
            </w:pPr>
            <w:r w:rsidRPr="007B7D2D">
              <w:rPr>
                <w:snapToGrid/>
                <w:sz w:val="20"/>
              </w:rPr>
              <w:t>3</w:t>
            </w:r>
          </w:p>
        </w:tc>
        <w:tc>
          <w:tcPr>
            <w:tcW w:w="2835"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 xml:space="preserve">Бетон М300 </w:t>
            </w:r>
            <w:r w:rsidRPr="00432317">
              <w:rPr>
                <w:snapToGrid/>
                <w:sz w:val="20"/>
                <w:lang w:val="en-US"/>
              </w:rPr>
              <w:t>F</w:t>
            </w:r>
            <w:r w:rsidRPr="00432317">
              <w:rPr>
                <w:snapToGrid/>
                <w:sz w:val="20"/>
              </w:rPr>
              <w:t xml:space="preserve">100 </w:t>
            </w:r>
            <w:r w:rsidRPr="00432317">
              <w:rPr>
                <w:snapToGrid/>
                <w:sz w:val="20"/>
                <w:lang w:val="en-US"/>
              </w:rPr>
              <w:t>W</w:t>
            </w:r>
            <w:r w:rsidRPr="00432317">
              <w:rPr>
                <w:snapToGrid/>
                <w:sz w:val="20"/>
              </w:rPr>
              <w:t>4 /гравий/ с пластификатором</w:t>
            </w:r>
          </w:p>
        </w:tc>
        <w:tc>
          <w:tcPr>
            <w:tcW w:w="1134" w:type="dxa"/>
            <w:vAlign w:val="center"/>
          </w:tcPr>
          <w:p w:rsidR="006303E5" w:rsidRPr="007B7D2D" w:rsidRDefault="006303E5" w:rsidP="006303E5">
            <w:pPr>
              <w:spacing w:line="240" w:lineRule="auto"/>
              <w:ind w:firstLine="0"/>
              <w:jc w:val="center"/>
              <w:rPr>
                <w:snapToGrid/>
                <w:sz w:val="20"/>
              </w:rPr>
            </w:pPr>
          </w:p>
        </w:tc>
        <w:tc>
          <w:tcPr>
            <w:tcW w:w="1701" w:type="dxa"/>
            <w:vAlign w:val="center"/>
          </w:tcPr>
          <w:p w:rsidR="006303E5" w:rsidRPr="007B7D2D" w:rsidRDefault="006303E5" w:rsidP="006303E5">
            <w:pPr>
              <w:spacing w:line="240" w:lineRule="auto"/>
              <w:ind w:firstLine="0"/>
              <w:jc w:val="center"/>
              <w:rPr>
                <w:snapToGrid/>
                <w:sz w:val="20"/>
              </w:rPr>
            </w:pPr>
          </w:p>
        </w:tc>
        <w:tc>
          <w:tcPr>
            <w:tcW w:w="1134"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м3</w:t>
            </w:r>
          </w:p>
        </w:tc>
        <w:tc>
          <w:tcPr>
            <w:tcW w:w="850"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50</w:t>
            </w:r>
          </w:p>
        </w:tc>
        <w:tc>
          <w:tcPr>
            <w:tcW w:w="993" w:type="dxa"/>
            <w:vAlign w:val="center"/>
          </w:tcPr>
          <w:p w:rsidR="006303E5" w:rsidRPr="007B7D2D" w:rsidRDefault="006303E5" w:rsidP="006303E5">
            <w:pPr>
              <w:spacing w:line="240" w:lineRule="auto"/>
              <w:ind w:firstLine="0"/>
              <w:jc w:val="center"/>
              <w:rPr>
                <w:snapToGrid/>
                <w:color w:val="000000"/>
                <w:sz w:val="20"/>
              </w:rPr>
            </w:pPr>
          </w:p>
        </w:tc>
        <w:tc>
          <w:tcPr>
            <w:tcW w:w="1407" w:type="dxa"/>
            <w:vAlign w:val="center"/>
          </w:tcPr>
          <w:p w:rsidR="006303E5" w:rsidRPr="007B7D2D" w:rsidRDefault="006303E5" w:rsidP="006303E5">
            <w:pPr>
              <w:spacing w:line="240" w:lineRule="auto"/>
              <w:ind w:firstLine="0"/>
              <w:jc w:val="center"/>
              <w:rPr>
                <w:snapToGrid/>
                <w:color w:val="000000"/>
                <w:sz w:val="20"/>
              </w:rPr>
            </w:pPr>
          </w:p>
        </w:tc>
      </w:tr>
      <w:tr w:rsidR="006303E5" w:rsidRPr="007B7D2D" w:rsidTr="00F6112F">
        <w:trPr>
          <w:trHeight w:val="20"/>
          <w:jc w:val="center"/>
        </w:trPr>
        <w:tc>
          <w:tcPr>
            <w:tcW w:w="557" w:type="dxa"/>
            <w:vAlign w:val="center"/>
          </w:tcPr>
          <w:p w:rsidR="006303E5" w:rsidRPr="007B7D2D" w:rsidRDefault="006303E5" w:rsidP="006303E5">
            <w:pPr>
              <w:spacing w:line="240" w:lineRule="auto"/>
              <w:ind w:firstLine="0"/>
              <w:jc w:val="center"/>
              <w:rPr>
                <w:snapToGrid/>
                <w:sz w:val="20"/>
              </w:rPr>
            </w:pPr>
            <w:r w:rsidRPr="007B7D2D">
              <w:rPr>
                <w:snapToGrid/>
                <w:sz w:val="20"/>
              </w:rPr>
              <w:t>4</w:t>
            </w:r>
          </w:p>
        </w:tc>
        <w:tc>
          <w:tcPr>
            <w:tcW w:w="2835"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 xml:space="preserve">Бетон М350 </w:t>
            </w:r>
            <w:r w:rsidRPr="00432317">
              <w:rPr>
                <w:snapToGrid/>
                <w:sz w:val="20"/>
                <w:lang w:val="en-US"/>
              </w:rPr>
              <w:t>F</w:t>
            </w:r>
            <w:r w:rsidRPr="00432317">
              <w:rPr>
                <w:snapToGrid/>
                <w:sz w:val="20"/>
              </w:rPr>
              <w:t xml:space="preserve">100 </w:t>
            </w:r>
            <w:r w:rsidRPr="00432317">
              <w:rPr>
                <w:snapToGrid/>
                <w:sz w:val="20"/>
                <w:lang w:val="en-US"/>
              </w:rPr>
              <w:t>W</w:t>
            </w:r>
            <w:r w:rsidRPr="00432317">
              <w:rPr>
                <w:snapToGrid/>
                <w:sz w:val="20"/>
              </w:rPr>
              <w:t>6 /гравий/ с пластификатором</w:t>
            </w:r>
          </w:p>
        </w:tc>
        <w:tc>
          <w:tcPr>
            <w:tcW w:w="1134" w:type="dxa"/>
            <w:vAlign w:val="center"/>
          </w:tcPr>
          <w:p w:rsidR="006303E5" w:rsidRPr="007B7D2D" w:rsidRDefault="006303E5" w:rsidP="006303E5">
            <w:pPr>
              <w:spacing w:line="240" w:lineRule="auto"/>
              <w:ind w:firstLine="0"/>
              <w:jc w:val="center"/>
              <w:rPr>
                <w:snapToGrid/>
                <w:sz w:val="20"/>
              </w:rPr>
            </w:pPr>
          </w:p>
        </w:tc>
        <w:tc>
          <w:tcPr>
            <w:tcW w:w="1701" w:type="dxa"/>
            <w:vAlign w:val="center"/>
          </w:tcPr>
          <w:p w:rsidR="006303E5" w:rsidRPr="007B7D2D" w:rsidRDefault="006303E5" w:rsidP="006303E5">
            <w:pPr>
              <w:spacing w:line="240" w:lineRule="auto"/>
              <w:ind w:firstLine="0"/>
              <w:jc w:val="center"/>
              <w:rPr>
                <w:snapToGrid/>
                <w:sz w:val="20"/>
              </w:rPr>
            </w:pPr>
          </w:p>
        </w:tc>
        <w:tc>
          <w:tcPr>
            <w:tcW w:w="1134"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м3</w:t>
            </w:r>
          </w:p>
        </w:tc>
        <w:tc>
          <w:tcPr>
            <w:tcW w:w="850"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50</w:t>
            </w:r>
          </w:p>
        </w:tc>
        <w:tc>
          <w:tcPr>
            <w:tcW w:w="993" w:type="dxa"/>
            <w:vAlign w:val="center"/>
          </w:tcPr>
          <w:p w:rsidR="006303E5" w:rsidRPr="007B7D2D" w:rsidRDefault="006303E5" w:rsidP="006303E5">
            <w:pPr>
              <w:spacing w:line="240" w:lineRule="auto"/>
              <w:ind w:firstLine="0"/>
              <w:jc w:val="center"/>
              <w:rPr>
                <w:snapToGrid/>
                <w:color w:val="000000"/>
                <w:sz w:val="20"/>
              </w:rPr>
            </w:pPr>
          </w:p>
        </w:tc>
        <w:tc>
          <w:tcPr>
            <w:tcW w:w="1407" w:type="dxa"/>
            <w:vAlign w:val="center"/>
          </w:tcPr>
          <w:p w:rsidR="006303E5" w:rsidRPr="007B7D2D" w:rsidRDefault="006303E5" w:rsidP="006303E5">
            <w:pPr>
              <w:spacing w:line="240" w:lineRule="auto"/>
              <w:ind w:firstLine="0"/>
              <w:jc w:val="center"/>
              <w:rPr>
                <w:snapToGrid/>
                <w:color w:val="000000"/>
                <w:sz w:val="20"/>
              </w:rPr>
            </w:pPr>
          </w:p>
        </w:tc>
      </w:tr>
      <w:tr w:rsidR="006303E5" w:rsidRPr="007B7D2D" w:rsidTr="00F6112F">
        <w:trPr>
          <w:trHeight w:val="20"/>
          <w:jc w:val="center"/>
        </w:trPr>
        <w:tc>
          <w:tcPr>
            <w:tcW w:w="557" w:type="dxa"/>
            <w:vAlign w:val="center"/>
          </w:tcPr>
          <w:p w:rsidR="006303E5" w:rsidRPr="007B7D2D" w:rsidRDefault="006303E5" w:rsidP="006303E5">
            <w:pPr>
              <w:spacing w:line="240" w:lineRule="auto"/>
              <w:ind w:firstLine="0"/>
              <w:jc w:val="center"/>
              <w:rPr>
                <w:snapToGrid/>
                <w:sz w:val="20"/>
              </w:rPr>
            </w:pPr>
            <w:r w:rsidRPr="007B7D2D">
              <w:rPr>
                <w:snapToGrid/>
                <w:sz w:val="20"/>
              </w:rPr>
              <w:t>5</w:t>
            </w:r>
          </w:p>
        </w:tc>
        <w:tc>
          <w:tcPr>
            <w:tcW w:w="2835"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 xml:space="preserve">Раствор кладочный М100 </w:t>
            </w:r>
          </w:p>
        </w:tc>
        <w:tc>
          <w:tcPr>
            <w:tcW w:w="1134" w:type="dxa"/>
            <w:vAlign w:val="center"/>
          </w:tcPr>
          <w:p w:rsidR="006303E5" w:rsidRPr="007B7D2D" w:rsidRDefault="006303E5" w:rsidP="006303E5">
            <w:pPr>
              <w:spacing w:line="240" w:lineRule="auto"/>
              <w:ind w:firstLine="0"/>
              <w:jc w:val="center"/>
              <w:rPr>
                <w:snapToGrid/>
                <w:sz w:val="20"/>
              </w:rPr>
            </w:pPr>
          </w:p>
        </w:tc>
        <w:tc>
          <w:tcPr>
            <w:tcW w:w="1701" w:type="dxa"/>
            <w:vAlign w:val="center"/>
          </w:tcPr>
          <w:p w:rsidR="006303E5" w:rsidRPr="007B7D2D" w:rsidRDefault="006303E5" w:rsidP="006303E5">
            <w:pPr>
              <w:spacing w:line="240" w:lineRule="auto"/>
              <w:ind w:firstLine="0"/>
              <w:jc w:val="center"/>
              <w:rPr>
                <w:snapToGrid/>
                <w:sz w:val="20"/>
              </w:rPr>
            </w:pPr>
          </w:p>
        </w:tc>
        <w:tc>
          <w:tcPr>
            <w:tcW w:w="1134"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м3</w:t>
            </w:r>
          </w:p>
        </w:tc>
        <w:tc>
          <w:tcPr>
            <w:tcW w:w="850"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50</w:t>
            </w:r>
          </w:p>
        </w:tc>
        <w:tc>
          <w:tcPr>
            <w:tcW w:w="993" w:type="dxa"/>
            <w:vAlign w:val="center"/>
          </w:tcPr>
          <w:p w:rsidR="006303E5" w:rsidRPr="007B7D2D" w:rsidRDefault="006303E5" w:rsidP="006303E5">
            <w:pPr>
              <w:spacing w:line="240" w:lineRule="auto"/>
              <w:ind w:firstLine="0"/>
              <w:jc w:val="center"/>
              <w:rPr>
                <w:snapToGrid/>
                <w:color w:val="000000"/>
                <w:sz w:val="20"/>
              </w:rPr>
            </w:pPr>
          </w:p>
        </w:tc>
        <w:tc>
          <w:tcPr>
            <w:tcW w:w="1407" w:type="dxa"/>
            <w:vAlign w:val="center"/>
          </w:tcPr>
          <w:p w:rsidR="006303E5" w:rsidRPr="007B7D2D" w:rsidRDefault="006303E5" w:rsidP="006303E5">
            <w:pPr>
              <w:spacing w:line="240" w:lineRule="auto"/>
              <w:ind w:firstLine="0"/>
              <w:jc w:val="center"/>
              <w:rPr>
                <w:snapToGrid/>
                <w:color w:val="000000"/>
                <w:sz w:val="20"/>
              </w:rPr>
            </w:pPr>
          </w:p>
        </w:tc>
      </w:tr>
      <w:tr w:rsidR="006303E5" w:rsidRPr="007B7D2D" w:rsidTr="00F6112F">
        <w:trPr>
          <w:trHeight w:val="20"/>
          <w:jc w:val="center"/>
        </w:trPr>
        <w:tc>
          <w:tcPr>
            <w:tcW w:w="557" w:type="dxa"/>
            <w:vAlign w:val="center"/>
          </w:tcPr>
          <w:p w:rsidR="006303E5" w:rsidRPr="007B7D2D" w:rsidRDefault="006303E5" w:rsidP="006303E5">
            <w:pPr>
              <w:spacing w:line="240" w:lineRule="auto"/>
              <w:ind w:firstLine="0"/>
              <w:jc w:val="center"/>
              <w:rPr>
                <w:snapToGrid/>
                <w:sz w:val="20"/>
              </w:rPr>
            </w:pPr>
            <w:r w:rsidRPr="007B7D2D">
              <w:rPr>
                <w:snapToGrid/>
                <w:sz w:val="20"/>
              </w:rPr>
              <w:t>6</w:t>
            </w:r>
          </w:p>
        </w:tc>
        <w:tc>
          <w:tcPr>
            <w:tcW w:w="2835"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 xml:space="preserve">Раствор кладочный М150 </w:t>
            </w:r>
          </w:p>
        </w:tc>
        <w:tc>
          <w:tcPr>
            <w:tcW w:w="1134" w:type="dxa"/>
            <w:vAlign w:val="center"/>
          </w:tcPr>
          <w:p w:rsidR="006303E5" w:rsidRPr="007B7D2D" w:rsidRDefault="006303E5" w:rsidP="006303E5">
            <w:pPr>
              <w:spacing w:line="240" w:lineRule="auto"/>
              <w:ind w:firstLine="0"/>
              <w:jc w:val="center"/>
              <w:rPr>
                <w:snapToGrid/>
                <w:sz w:val="20"/>
              </w:rPr>
            </w:pPr>
          </w:p>
        </w:tc>
        <w:tc>
          <w:tcPr>
            <w:tcW w:w="1701" w:type="dxa"/>
            <w:vAlign w:val="center"/>
          </w:tcPr>
          <w:p w:rsidR="006303E5" w:rsidRPr="007B7D2D" w:rsidRDefault="006303E5" w:rsidP="006303E5">
            <w:pPr>
              <w:spacing w:line="240" w:lineRule="auto"/>
              <w:ind w:firstLine="0"/>
              <w:jc w:val="center"/>
              <w:rPr>
                <w:snapToGrid/>
                <w:sz w:val="20"/>
              </w:rPr>
            </w:pPr>
          </w:p>
        </w:tc>
        <w:tc>
          <w:tcPr>
            <w:tcW w:w="1134"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м3</w:t>
            </w:r>
          </w:p>
        </w:tc>
        <w:tc>
          <w:tcPr>
            <w:tcW w:w="850" w:type="dxa"/>
            <w:vAlign w:val="center"/>
          </w:tcPr>
          <w:p w:rsidR="006303E5" w:rsidRPr="00432317" w:rsidRDefault="006303E5" w:rsidP="006303E5">
            <w:pPr>
              <w:adjustRightInd w:val="0"/>
              <w:spacing w:line="240" w:lineRule="auto"/>
              <w:ind w:firstLine="0"/>
              <w:jc w:val="center"/>
              <w:textAlignment w:val="baseline"/>
              <w:rPr>
                <w:snapToGrid/>
                <w:sz w:val="20"/>
              </w:rPr>
            </w:pPr>
            <w:r w:rsidRPr="00432317">
              <w:rPr>
                <w:snapToGrid/>
                <w:sz w:val="20"/>
              </w:rPr>
              <w:t>50</w:t>
            </w:r>
          </w:p>
        </w:tc>
        <w:tc>
          <w:tcPr>
            <w:tcW w:w="993" w:type="dxa"/>
            <w:vAlign w:val="center"/>
          </w:tcPr>
          <w:p w:rsidR="006303E5" w:rsidRPr="007B7D2D" w:rsidRDefault="006303E5" w:rsidP="006303E5">
            <w:pPr>
              <w:spacing w:line="240" w:lineRule="auto"/>
              <w:ind w:firstLine="0"/>
              <w:jc w:val="center"/>
              <w:rPr>
                <w:snapToGrid/>
                <w:color w:val="000000"/>
                <w:sz w:val="20"/>
              </w:rPr>
            </w:pPr>
          </w:p>
        </w:tc>
        <w:tc>
          <w:tcPr>
            <w:tcW w:w="1407" w:type="dxa"/>
            <w:vAlign w:val="center"/>
          </w:tcPr>
          <w:p w:rsidR="006303E5" w:rsidRPr="007B7D2D" w:rsidRDefault="006303E5" w:rsidP="006303E5">
            <w:pPr>
              <w:spacing w:line="240" w:lineRule="auto"/>
              <w:ind w:firstLine="0"/>
              <w:jc w:val="center"/>
              <w:rPr>
                <w:snapToGrid/>
                <w:color w:val="000000"/>
                <w:sz w:val="20"/>
              </w:rPr>
            </w:pPr>
          </w:p>
        </w:tc>
      </w:tr>
      <w:tr w:rsidR="003326A8" w:rsidRPr="007B7D2D" w:rsidTr="00986420">
        <w:trPr>
          <w:trHeight w:val="20"/>
          <w:jc w:val="center"/>
        </w:trPr>
        <w:tc>
          <w:tcPr>
            <w:tcW w:w="10611" w:type="dxa"/>
            <w:gridSpan w:val="8"/>
            <w:vAlign w:val="center"/>
          </w:tcPr>
          <w:p w:rsidR="003326A8" w:rsidRPr="003326A8" w:rsidRDefault="003326A8" w:rsidP="003326A8">
            <w:pPr>
              <w:spacing w:line="240" w:lineRule="auto"/>
              <w:ind w:firstLine="0"/>
              <w:jc w:val="left"/>
              <w:rPr>
                <w:b/>
                <w:sz w:val="22"/>
                <w:szCs w:val="24"/>
              </w:rPr>
            </w:pPr>
            <w:r w:rsidRPr="003326A8">
              <w:rPr>
                <w:b/>
                <w:sz w:val="20"/>
                <w:szCs w:val="22"/>
              </w:rPr>
              <w:t>Всего наименований на сумму</w:t>
            </w:r>
            <w:r w:rsidRPr="003326A8">
              <w:rPr>
                <w:b/>
                <w:sz w:val="22"/>
                <w:szCs w:val="24"/>
              </w:rPr>
              <w:t>, с учетом НДС/без учета НДС, руб.____________________________</w:t>
            </w:r>
          </w:p>
          <w:p w:rsidR="003326A8" w:rsidRPr="007B7D2D" w:rsidRDefault="003326A8" w:rsidP="00986420">
            <w:pPr>
              <w:spacing w:line="240" w:lineRule="auto"/>
              <w:ind w:firstLine="0"/>
              <w:jc w:val="center"/>
              <w:rPr>
                <w:snapToGrid/>
                <w:color w:val="000000"/>
                <w:sz w:val="20"/>
              </w:rPr>
            </w:pPr>
          </w:p>
        </w:tc>
      </w:tr>
    </w:tbl>
    <w:p w:rsidR="009A1A82" w:rsidRDefault="009A1A82" w:rsidP="009F2117">
      <w:pPr>
        <w:spacing w:line="240" w:lineRule="auto"/>
        <w:ind w:firstLine="708"/>
        <w:rPr>
          <w:b/>
          <w:sz w:val="22"/>
          <w:szCs w:val="22"/>
        </w:rPr>
      </w:pPr>
    </w:p>
    <w:p w:rsidR="00696897" w:rsidRPr="00832B03" w:rsidRDefault="008806F0" w:rsidP="00832B03">
      <w:pPr>
        <w:spacing w:line="240" w:lineRule="auto"/>
        <w:ind w:firstLine="708"/>
        <w:rPr>
          <w:sz w:val="22"/>
          <w:szCs w:val="22"/>
        </w:rPr>
      </w:pPr>
      <w:r w:rsidRPr="002E2A99">
        <w:rPr>
          <w:sz w:val="22"/>
          <w:szCs w:val="22"/>
        </w:rPr>
        <w:t>Цена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9F2117" w:rsidRDefault="009F2117" w:rsidP="00D011B5">
      <w:pPr>
        <w:ind w:firstLine="0"/>
        <w:rPr>
          <w:b/>
          <w:sz w:val="22"/>
          <w:szCs w:val="22"/>
        </w:rPr>
      </w:pPr>
    </w:p>
    <w:p w:rsidR="00DA1D97" w:rsidRDefault="00DA1D97" w:rsidP="00DA1D97">
      <w:pPr>
        <w:ind w:firstLine="0"/>
        <w:rPr>
          <w:b/>
          <w:sz w:val="22"/>
          <w:szCs w:val="22"/>
        </w:rPr>
      </w:pPr>
    </w:p>
    <w:p w:rsidR="00656877" w:rsidRDefault="00656877"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8754D8" w:rsidRDefault="008754D8"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9A1A82" w:rsidRDefault="009A1A82" w:rsidP="00D011B5">
      <w:pPr>
        <w:ind w:firstLine="0"/>
        <w:rPr>
          <w:b/>
          <w:sz w:val="22"/>
          <w:szCs w:val="22"/>
        </w:rPr>
      </w:pPr>
    </w:p>
    <w:p w:rsidR="009A1A82" w:rsidRDefault="009A1A82" w:rsidP="00D011B5">
      <w:pPr>
        <w:ind w:firstLine="0"/>
        <w:rPr>
          <w:b/>
          <w:sz w:val="22"/>
          <w:szCs w:val="22"/>
        </w:rPr>
      </w:pPr>
    </w:p>
    <w:p w:rsidR="007B2C7D" w:rsidRDefault="007B2C7D" w:rsidP="00D011B5">
      <w:pPr>
        <w:ind w:firstLine="0"/>
        <w:rPr>
          <w:b/>
          <w:sz w:val="22"/>
          <w:szCs w:val="22"/>
        </w:rPr>
      </w:pPr>
    </w:p>
    <w:p w:rsidR="007B2C7D" w:rsidRDefault="007B2C7D" w:rsidP="00D011B5">
      <w:pPr>
        <w:ind w:firstLine="0"/>
        <w:rPr>
          <w:b/>
          <w:sz w:val="22"/>
          <w:szCs w:val="22"/>
        </w:rPr>
      </w:pPr>
    </w:p>
    <w:p w:rsidR="007B2C7D" w:rsidRDefault="007B2C7D" w:rsidP="00D011B5">
      <w:pPr>
        <w:ind w:firstLine="0"/>
        <w:rPr>
          <w:b/>
          <w:sz w:val="22"/>
          <w:szCs w:val="22"/>
        </w:rPr>
      </w:pPr>
    </w:p>
    <w:p w:rsidR="00437532" w:rsidRDefault="00437532" w:rsidP="00D011B5">
      <w:pPr>
        <w:ind w:firstLine="0"/>
        <w:rPr>
          <w:b/>
          <w:sz w:val="22"/>
          <w:szCs w:val="22"/>
        </w:rPr>
      </w:pPr>
    </w:p>
    <w:p w:rsidR="009A1A82" w:rsidRDefault="009A1A82" w:rsidP="00D011B5">
      <w:pPr>
        <w:ind w:firstLine="0"/>
        <w:rPr>
          <w:b/>
          <w:sz w:val="22"/>
          <w:szCs w:val="22"/>
        </w:rPr>
      </w:pPr>
    </w:p>
    <w:p w:rsidR="009A1A82" w:rsidRDefault="009A1A82" w:rsidP="00D011B5">
      <w:pPr>
        <w:ind w:firstLine="0"/>
        <w:rPr>
          <w:b/>
          <w:sz w:val="22"/>
          <w:szCs w:val="22"/>
        </w:rPr>
      </w:pPr>
    </w:p>
    <w:p w:rsidR="009A1A82" w:rsidRDefault="009A1A82" w:rsidP="00D011B5">
      <w:pPr>
        <w:ind w:firstLine="0"/>
        <w:rPr>
          <w:b/>
          <w:sz w:val="22"/>
          <w:szCs w:val="22"/>
        </w:rPr>
      </w:pPr>
    </w:p>
    <w:p w:rsidR="009A1A82" w:rsidRDefault="009A1A82" w:rsidP="00D011B5">
      <w:pPr>
        <w:ind w:firstLine="0"/>
        <w:rPr>
          <w:b/>
          <w:sz w:val="22"/>
          <w:szCs w:val="22"/>
        </w:rPr>
      </w:pPr>
    </w:p>
    <w:p w:rsidR="009A1A82" w:rsidRDefault="009A1A82" w:rsidP="00D011B5">
      <w:pPr>
        <w:ind w:firstLine="0"/>
        <w:rPr>
          <w:b/>
          <w:sz w:val="22"/>
          <w:szCs w:val="22"/>
        </w:rPr>
      </w:pPr>
    </w:p>
    <w:bookmarkEnd w:id="3"/>
    <w:p w:rsidR="00DF5201" w:rsidRPr="002E2A99" w:rsidRDefault="001D7126" w:rsidP="00B14AC1">
      <w:pPr>
        <w:spacing w:line="240" w:lineRule="auto"/>
        <w:ind w:left="2160" w:firstLine="426"/>
        <w:jc w:val="right"/>
        <w:rPr>
          <w:b/>
          <w:sz w:val="22"/>
          <w:szCs w:val="22"/>
        </w:rPr>
      </w:pPr>
      <w:r>
        <w:rPr>
          <w:b/>
          <w:sz w:val="22"/>
          <w:szCs w:val="22"/>
        </w:rPr>
        <w:t>П</w:t>
      </w:r>
      <w:r w:rsidR="0081346F" w:rsidRPr="002E2A99">
        <w:rPr>
          <w:b/>
          <w:sz w:val="22"/>
          <w:szCs w:val="22"/>
        </w:rPr>
        <w:t xml:space="preserve">риложение № </w:t>
      </w:r>
      <w:r w:rsidR="009A1A82">
        <w:rPr>
          <w:b/>
          <w:sz w:val="22"/>
          <w:szCs w:val="22"/>
        </w:rPr>
        <w:t>3</w:t>
      </w:r>
    </w:p>
    <w:p w:rsidR="00DF5201" w:rsidRPr="002E2A99" w:rsidRDefault="00DF5201" w:rsidP="00B14AC1">
      <w:pPr>
        <w:spacing w:line="240" w:lineRule="auto"/>
        <w:ind w:left="2160" w:firstLine="426"/>
        <w:jc w:val="right"/>
        <w:rPr>
          <w:sz w:val="22"/>
          <w:szCs w:val="22"/>
        </w:rPr>
      </w:pPr>
      <w:r w:rsidRPr="002E2A99">
        <w:rPr>
          <w:sz w:val="22"/>
          <w:szCs w:val="22"/>
        </w:rPr>
        <w:t>В закупочную комиссию ООО «Горсети»</w:t>
      </w:r>
    </w:p>
    <w:p w:rsidR="00DF5201" w:rsidRPr="002E2A99" w:rsidRDefault="00DF5201" w:rsidP="00DF5201">
      <w:pPr>
        <w:ind w:firstLine="426"/>
        <w:jc w:val="right"/>
        <w:rPr>
          <w:sz w:val="22"/>
          <w:szCs w:val="22"/>
        </w:rPr>
      </w:pPr>
    </w:p>
    <w:p w:rsidR="00DF5201" w:rsidRPr="002E2A99" w:rsidRDefault="00DF5201" w:rsidP="00DF5201">
      <w:pPr>
        <w:ind w:firstLine="426"/>
        <w:jc w:val="center"/>
        <w:rPr>
          <w:b/>
          <w:sz w:val="22"/>
          <w:szCs w:val="22"/>
        </w:rPr>
      </w:pPr>
      <w:r w:rsidRPr="002E2A99">
        <w:rPr>
          <w:b/>
          <w:sz w:val="22"/>
          <w:szCs w:val="22"/>
        </w:rPr>
        <w:t xml:space="preserve">АНКЕТА УЧАСТНИКА </w:t>
      </w:r>
      <w:r w:rsidR="00CF0D2A" w:rsidRPr="002E2A99">
        <w:rPr>
          <w:b/>
          <w:sz w:val="22"/>
          <w:szCs w:val="22"/>
        </w:rPr>
        <w:t xml:space="preserve">ЗАПРОСА </w:t>
      </w:r>
      <w:r w:rsidR="00C4081A">
        <w:rPr>
          <w:b/>
          <w:sz w:val="22"/>
          <w:szCs w:val="22"/>
        </w:rPr>
        <w:t>КОТИРОВОК</w:t>
      </w:r>
      <w:r w:rsidR="005D0DC7">
        <w:rPr>
          <w:b/>
          <w:sz w:val="22"/>
          <w:szCs w:val="22"/>
        </w:rPr>
        <w:t xml:space="preserve"> В ЭЛЕКТРОННОЙ ФОРМЕ</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016"/>
      </w:tblGrid>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016"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center"/>
              <w:rPr>
                <w:b/>
                <w:bCs/>
                <w:snapToGrid/>
                <w:color w:val="000000"/>
                <w:sz w:val="22"/>
                <w:szCs w:val="22"/>
              </w:rPr>
            </w:pPr>
            <w:r>
              <w:rPr>
                <w:b/>
                <w:bCs/>
                <w:snapToGrid/>
                <w:color w:val="000000"/>
                <w:sz w:val="22"/>
                <w:szCs w:val="22"/>
              </w:rPr>
              <w:t>Сведения об Участнике (заполняется у</w:t>
            </w:r>
            <w:r w:rsidR="002356B9" w:rsidRPr="002E2A99">
              <w:rPr>
                <w:b/>
                <w:bCs/>
                <w:snapToGrid/>
                <w:color w:val="000000"/>
                <w:sz w:val="22"/>
                <w:szCs w:val="22"/>
              </w:rPr>
              <w:t>частником)</w:t>
            </w: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Полное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Фирменное наименова</w:t>
            </w:r>
            <w:r w:rsidR="000C1222">
              <w:rPr>
                <w:snapToGrid/>
                <w:color w:val="000000"/>
                <w:sz w:val="22"/>
                <w:szCs w:val="22"/>
              </w:rPr>
              <w:t>ние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302D92" w:rsidRPr="002E2A99" w:rsidRDefault="00302D92" w:rsidP="00302D9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Является ли организация субъектом малого предпринимательства</w:t>
            </w:r>
          </w:p>
        </w:tc>
        <w:tc>
          <w:tcPr>
            <w:tcW w:w="3016" w:type="dxa"/>
            <w:tcBorders>
              <w:top w:val="single" w:sz="6" w:space="0" w:color="auto"/>
              <w:left w:val="single" w:sz="6" w:space="0" w:color="auto"/>
              <w:bottom w:val="single" w:sz="4"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016" w:type="dxa"/>
            <w:tcBorders>
              <w:top w:val="single" w:sz="4" w:space="0" w:color="auto"/>
              <w:left w:val="single" w:sz="6" w:space="0" w:color="auto"/>
              <w:bottom w:val="single" w:sz="6"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55736" w:rsidP="00914840">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w:t>
            </w:r>
            <w:r w:rsidR="00D011B5" w:rsidRPr="00914840">
              <w:rPr>
                <w:snapToGrid/>
                <w:color w:val="000000"/>
                <w:sz w:val="22"/>
                <w:szCs w:val="22"/>
              </w:rPr>
              <w:t xml:space="preserve"> Отчество </w:t>
            </w:r>
            <w:r w:rsidRPr="00914840">
              <w:rPr>
                <w:snapToGrid/>
                <w:color w:val="000000"/>
                <w:sz w:val="22"/>
                <w:szCs w:val="22"/>
              </w:rPr>
              <w:t>должностного лица</w:t>
            </w:r>
            <w:r w:rsidR="00D011B5" w:rsidRPr="00914840">
              <w:rPr>
                <w:snapToGrid/>
                <w:color w:val="000000"/>
                <w:sz w:val="22"/>
                <w:szCs w:val="22"/>
              </w:rPr>
              <w:t xml:space="preserve">, имеющего право подписи </w:t>
            </w:r>
            <w:r w:rsidR="00914840" w:rsidRPr="00914840">
              <w:rPr>
                <w:snapToGrid/>
                <w:color w:val="000000"/>
                <w:sz w:val="22"/>
                <w:szCs w:val="22"/>
              </w:rPr>
              <w:t>закупочной документации и  договора по результам закупки</w:t>
            </w:r>
            <w:r w:rsidR="005D0DC7" w:rsidRPr="00914840">
              <w:rPr>
                <w:snapToGrid/>
                <w:color w:val="000000"/>
                <w:sz w:val="22"/>
                <w:szCs w:val="22"/>
              </w:rPr>
              <w:t>, с указание</w:t>
            </w:r>
            <w:r w:rsidRPr="00914840">
              <w:rPr>
                <w:snapToGrid/>
                <w:color w:val="000000"/>
                <w:sz w:val="22"/>
                <w:szCs w:val="22"/>
              </w:rPr>
              <w:t>м</w:t>
            </w:r>
            <w:r w:rsidR="005D0DC7" w:rsidRPr="00914840">
              <w:rPr>
                <w:snapToGrid/>
                <w:color w:val="000000"/>
                <w:sz w:val="22"/>
                <w:szCs w:val="22"/>
              </w:rPr>
              <w:t xml:space="preserve"> должности и контактного телефона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7</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8</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C4081A">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Ответственный исполнитель по данному запросу </w:t>
            </w:r>
            <w:r w:rsidR="00C4081A">
              <w:rPr>
                <w:snapToGrid/>
                <w:color w:val="000000"/>
                <w:sz w:val="22"/>
                <w:szCs w:val="22"/>
              </w:rPr>
              <w:t>котировок</w:t>
            </w:r>
            <w:r w:rsidR="005D0DC7">
              <w:rPr>
                <w:snapToGrid/>
                <w:color w:val="000000"/>
                <w:sz w:val="22"/>
                <w:szCs w:val="22"/>
              </w:rPr>
              <w:t xml:space="preserve"> в электронной форме</w:t>
            </w:r>
            <w:r w:rsidRPr="002E2A99">
              <w:rPr>
                <w:snapToGrid/>
                <w:color w:val="000000"/>
                <w:sz w:val="22"/>
                <w:szCs w:val="22"/>
              </w:rPr>
              <w:t>, Ф.И.О, должность, контактный телефон</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bl>
    <w:p w:rsidR="002356B9" w:rsidRPr="002E2A99" w:rsidRDefault="002356B9" w:rsidP="002356B9">
      <w:pPr>
        <w:ind w:firstLine="0"/>
        <w:rPr>
          <w:sz w:val="22"/>
          <w:szCs w:val="22"/>
        </w:rPr>
      </w:pPr>
    </w:p>
    <w:p w:rsidR="00704C2D" w:rsidRPr="002E2A99" w:rsidRDefault="00704C2D" w:rsidP="00DF5201">
      <w:pPr>
        <w:ind w:firstLine="426"/>
        <w:rPr>
          <w:sz w:val="22"/>
          <w:szCs w:val="22"/>
        </w:rPr>
      </w:pPr>
    </w:p>
    <w:p w:rsidR="00220003" w:rsidRDefault="00220003"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7B2C7D" w:rsidRDefault="007B2C7D" w:rsidP="00302D92">
      <w:pPr>
        <w:spacing w:line="240" w:lineRule="auto"/>
        <w:ind w:firstLine="0"/>
        <w:jc w:val="right"/>
        <w:rPr>
          <w:b/>
          <w:snapToGrid/>
          <w:sz w:val="22"/>
          <w:szCs w:val="22"/>
        </w:rPr>
      </w:pPr>
    </w:p>
    <w:p w:rsidR="00220003" w:rsidRDefault="00220003" w:rsidP="00302D92">
      <w:pPr>
        <w:spacing w:line="240" w:lineRule="auto"/>
        <w:ind w:firstLine="0"/>
        <w:jc w:val="right"/>
        <w:rPr>
          <w:b/>
          <w:snapToGrid/>
          <w:sz w:val="22"/>
          <w:szCs w:val="22"/>
        </w:rPr>
      </w:pPr>
    </w:p>
    <w:p w:rsidR="00C644A9" w:rsidRPr="002E2A99" w:rsidRDefault="00C644A9" w:rsidP="00302D92">
      <w:pPr>
        <w:spacing w:line="240" w:lineRule="auto"/>
        <w:ind w:firstLine="0"/>
        <w:jc w:val="right"/>
        <w:rPr>
          <w:b/>
          <w:snapToGrid/>
          <w:sz w:val="22"/>
          <w:szCs w:val="22"/>
        </w:rPr>
      </w:pPr>
      <w:r w:rsidRPr="002E2A99">
        <w:rPr>
          <w:b/>
          <w:snapToGrid/>
          <w:sz w:val="22"/>
          <w:szCs w:val="22"/>
        </w:rPr>
        <w:t xml:space="preserve">Приложение № </w:t>
      </w:r>
      <w:r w:rsidR="009A1A82">
        <w:rPr>
          <w:b/>
          <w:snapToGrid/>
          <w:sz w:val="22"/>
          <w:szCs w:val="22"/>
        </w:rPr>
        <w:t>4</w:t>
      </w:r>
    </w:p>
    <w:p w:rsidR="00C644A9" w:rsidRPr="002E2A99" w:rsidRDefault="00C644A9" w:rsidP="00302D92">
      <w:pPr>
        <w:spacing w:line="240" w:lineRule="auto"/>
        <w:ind w:left="2160" w:firstLine="426"/>
        <w:jc w:val="right"/>
        <w:rPr>
          <w:sz w:val="22"/>
          <w:szCs w:val="22"/>
        </w:rPr>
      </w:pPr>
      <w:r w:rsidRPr="002E2A99">
        <w:rPr>
          <w:sz w:val="22"/>
          <w:szCs w:val="22"/>
        </w:rPr>
        <w:t>В закупочную комиссию ООО «Горсети»</w:t>
      </w:r>
    </w:p>
    <w:p w:rsidR="00C644A9" w:rsidRPr="002E2A99" w:rsidRDefault="00C644A9" w:rsidP="00C644A9">
      <w:pPr>
        <w:spacing w:line="240" w:lineRule="auto"/>
        <w:ind w:firstLine="0"/>
        <w:jc w:val="right"/>
        <w:rPr>
          <w:b/>
          <w:snapToGrid/>
          <w:sz w:val="22"/>
          <w:szCs w:val="22"/>
        </w:rPr>
      </w:pPr>
    </w:p>
    <w:p w:rsidR="00C644A9" w:rsidRPr="002E2A99" w:rsidRDefault="00C644A9" w:rsidP="00C644A9">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C644A9" w:rsidRPr="002E2A99" w:rsidRDefault="00C644A9" w:rsidP="00C644A9">
      <w:pPr>
        <w:spacing w:line="240" w:lineRule="auto"/>
        <w:ind w:firstLine="0"/>
        <w:jc w:val="center"/>
        <w:rPr>
          <w:b/>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______________________________________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C644A9" w:rsidRPr="002E2A99" w:rsidRDefault="00C644A9" w:rsidP="00C644A9">
      <w:pPr>
        <w:spacing w:line="240" w:lineRule="auto"/>
        <w:ind w:firstLine="0"/>
        <w:jc w:val="left"/>
        <w:rPr>
          <w:snapToGrid/>
          <w:sz w:val="22"/>
          <w:szCs w:val="22"/>
        </w:rPr>
      </w:pPr>
    </w:p>
    <w:p w:rsidR="00C644A9" w:rsidRPr="002E2A99" w:rsidRDefault="00C644A9" w:rsidP="00C644A9">
      <w:pPr>
        <w:spacing w:line="240" w:lineRule="auto"/>
        <w:ind w:firstLine="0"/>
        <w:jc w:val="left"/>
        <w:rPr>
          <w:snapToGrid/>
          <w:sz w:val="22"/>
          <w:szCs w:val="22"/>
        </w:rPr>
      </w:pPr>
      <w:r w:rsidRPr="002E2A99">
        <w:rPr>
          <w:snapToGrid/>
          <w:sz w:val="22"/>
          <w:szCs w:val="22"/>
        </w:rPr>
        <w:t>Я, 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(фамилия имя отчество)</w:t>
      </w:r>
    </w:p>
    <w:p w:rsidR="00C644A9" w:rsidRPr="002E2A99" w:rsidRDefault="00C644A9" w:rsidP="00C644A9">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C644A9" w:rsidRPr="002E2A99" w:rsidRDefault="00C644A9" w:rsidP="00C644A9">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C644A9" w:rsidRPr="002E2A99" w:rsidRDefault="00C644A9" w:rsidP="00C644A9">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согласно абз.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C644A9" w:rsidRPr="002E2A99" w:rsidRDefault="00C644A9" w:rsidP="00C644A9">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C644A9" w:rsidRPr="002E2A99" w:rsidRDefault="00C644A9" w:rsidP="00C644A9">
      <w:pPr>
        <w:spacing w:line="240" w:lineRule="auto"/>
        <w:ind w:firstLine="0"/>
        <w:jc w:val="center"/>
        <w:rPr>
          <w:snapToGrid/>
          <w:sz w:val="22"/>
          <w:szCs w:val="22"/>
        </w:rPr>
      </w:pPr>
    </w:p>
    <w:p w:rsidR="001915BD" w:rsidRDefault="001915BD" w:rsidP="00C644A9">
      <w:pPr>
        <w:spacing w:line="240" w:lineRule="auto"/>
        <w:ind w:firstLine="0"/>
        <w:rPr>
          <w:snapToGrid/>
          <w:sz w:val="22"/>
          <w:szCs w:val="22"/>
        </w:rPr>
      </w:pPr>
    </w:p>
    <w:p w:rsidR="007B2C7D" w:rsidRDefault="007B2C7D" w:rsidP="00C644A9">
      <w:pPr>
        <w:spacing w:line="240" w:lineRule="auto"/>
        <w:ind w:firstLine="0"/>
        <w:rPr>
          <w:snapToGrid/>
          <w:sz w:val="22"/>
          <w:szCs w:val="22"/>
        </w:rPr>
      </w:pPr>
    </w:p>
    <w:p w:rsidR="007B2C7D" w:rsidRDefault="007B2C7D" w:rsidP="00C644A9">
      <w:pPr>
        <w:spacing w:line="240" w:lineRule="auto"/>
        <w:ind w:firstLine="0"/>
        <w:rPr>
          <w:snapToGrid/>
          <w:sz w:val="22"/>
          <w:szCs w:val="22"/>
        </w:rPr>
      </w:pPr>
    </w:p>
    <w:p w:rsidR="007B2C7D" w:rsidRPr="002E2A99" w:rsidRDefault="007B2C7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Pr="002E2A99" w:rsidRDefault="00D84DF0"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3254B7" w:rsidRPr="002E2A99" w:rsidRDefault="003254B7"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762CA9" w:rsidRDefault="00762CA9" w:rsidP="0059507D">
      <w:pPr>
        <w:spacing w:line="240" w:lineRule="auto"/>
        <w:ind w:firstLine="0"/>
        <w:jc w:val="right"/>
        <w:rPr>
          <w:b/>
          <w:snapToGrid/>
          <w:sz w:val="22"/>
          <w:szCs w:val="22"/>
        </w:rPr>
      </w:pPr>
    </w:p>
    <w:p w:rsidR="0059507D" w:rsidRPr="002E2A99" w:rsidRDefault="0059507D" w:rsidP="0059507D">
      <w:pPr>
        <w:spacing w:line="240" w:lineRule="auto"/>
        <w:ind w:firstLine="0"/>
        <w:jc w:val="right"/>
        <w:rPr>
          <w:b/>
          <w:snapToGrid/>
          <w:sz w:val="22"/>
          <w:szCs w:val="22"/>
        </w:rPr>
      </w:pPr>
      <w:r w:rsidRPr="002E2A99">
        <w:rPr>
          <w:b/>
          <w:snapToGrid/>
          <w:sz w:val="22"/>
          <w:szCs w:val="22"/>
        </w:rPr>
        <w:t xml:space="preserve">Приложение № </w:t>
      </w:r>
      <w:r w:rsidR="009A1A82">
        <w:rPr>
          <w:b/>
          <w:snapToGrid/>
          <w:sz w:val="22"/>
          <w:szCs w:val="22"/>
        </w:rPr>
        <w:t>5</w:t>
      </w:r>
    </w:p>
    <w:p w:rsidR="0059507D" w:rsidRPr="002E2A99" w:rsidRDefault="0059507D" w:rsidP="0059507D">
      <w:pPr>
        <w:spacing w:line="240" w:lineRule="auto"/>
        <w:ind w:left="2160" w:firstLine="426"/>
        <w:jc w:val="right"/>
        <w:rPr>
          <w:sz w:val="22"/>
          <w:szCs w:val="22"/>
        </w:rPr>
      </w:pPr>
      <w:r w:rsidRPr="002E2A99">
        <w:rPr>
          <w:sz w:val="22"/>
          <w:szCs w:val="22"/>
        </w:rPr>
        <w:t>В закупочную комиссию ООО «Горсети»</w:t>
      </w:r>
    </w:p>
    <w:p w:rsidR="00E777BB" w:rsidRPr="002E2A99" w:rsidRDefault="00050831" w:rsidP="00E777BB">
      <w:pPr>
        <w:widowControl w:val="0"/>
        <w:autoSpaceDE w:val="0"/>
        <w:autoSpaceDN w:val="0"/>
        <w:adjustRightInd w:val="0"/>
        <w:spacing w:before="108" w:after="108" w:line="240" w:lineRule="auto"/>
        <w:ind w:firstLine="0"/>
        <w:jc w:val="center"/>
        <w:outlineLvl w:val="0"/>
        <w:rPr>
          <w:b/>
          <w:bCs/>
          <w:snapToGrid/>
          <w:sz w:val="22"/>
          <w:szCs w:val="22"/>
        </w:rPr>
      </w:pPr>
      <w:r w:rsidRPr="002E2A99">
        <w:rPr>
          <w:b/>
          <w:bCs/>
          <w:snapToGrid/>
          <w:sz w:val="22"/>
          <w:szCs w:val="22"/>
        </w:rPr>
        <w:t>Декларация</w:t>
      </w:r>
      <w:r w:rsidRPr="002E2A99">
        <w:rPr>
          <w:b/>
          <w:bCs/>
          <w:snapToGrid/>
          <w:sz w:val="22"/>
          <w:szCs w:val="22"/>
        </w:rPr>
        <w:br/>
      </w:r>
      <w:r w:rsidR="000C1222">
        <w:rPr>
          <w:b/>
          <w:bCs/>
          <w:snapToGrid/>
          <w:sz w:val="22"/>
          <w:szCs w:val="22"/>
        </w:rPr>
        <w:t xml:space="preserve"> о соответствии У</w:t>
      </w:r>
      <w:r w:rsidR="0061303C" w:rsidRPr="002E2A99">
        <w:rPr>
          <w:b/>
          <w:bCs/>
          <w:snapToGrid/>
          <w:sz w:val="22"/>
          <w:szCs w:val="22"/>
        </w:rPr>
        <w:t>частника закупки критериям отнесения к субъектам малого и среднего предпринимательства</w:t>
      </w:r>
      <w:bookmarkStart w:id="4" w:name="sub_10101"/>
    </w:p>
    <w:p w:rsidR="0061303C" w:rsidRPr="002E2A99" w:rsidRDefault="0061303C" w:rsidP="00E777BB">
      <w:pPr>
        <w:widowControl w:val="0"/>
        <w:autoSpaceDE w:val="0"/>
        <w:autoSpaceDN w:val="0"/>
        <w:adjustRightInd w:val="0"/>
        <w:spacing w:before="108" w:after="108" w:line="240" w:lineRule="auto"/>
        <w:ind w:firstLine="0"/>
        <w:outlineLvl w:val="0"/>
        <w:rPr>
          <w:b/>
          <w:bCs/>
          <w:snapToGrid/>
          <w:color w:val="26282F"/>
          <w:sz w:val="22"/>
          <w:szCs w:val="22"/>
        </w:rPr>
      </w:pPr>
      <w:r w:rsidRPr="002E2A99">
        <w:rPr>
          <w:snapToGrid/>
          <w:sz w:val="22"/>
          <w:szCs w:val="22"/>
        </w:rPr>
        <w:t>Подтверждаем, что___________________________________________________</w:t>
      </w:r>
      <w:r w:rsidR="00E777BB" w:rsidRPr="002E2A99">
        <w:rPr>
          <w:snapToGrid/>
          <w:sz w:val="22"/>
          <w:szCs w:val="22"/>
        </w:rPr>
        <w:t>___________</w:t>
      </w:r>
    </w:p>
    <w:bookmarkEnd w:id="4"/>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                                       </w:t>
      </w:r>
      <w:r w:rsidR="00E777BB" w:rsidRPr="002E2A99">
        <w:rPr>
          <w:snapToGrid/>
          <w:sz w:val="22"/>
          <w:szCs w:val="22"/>
        </w:rPr>
        <w:t xml:space="preserve">         </w:t>
      </w:r>
      <w:r w:rsidR="000C1222">
        <w:rPr>
          <w:snapToGrid/>
          <w:sz w:val="22"/>
          <w:szCs w:val="22"/>
        </w:rPr>
        <w:t xml:space="preserve"> (указывается наименование У</w:t>
      </w:r>
      <w:r w:rsidRPr="002E2A99">
        <w:rPr>
          <w:snapToGrid/>
          <w:sz w:val="22"/>
          <w:szCs w:val="22"/>
        </w:rPr>
        <w:t>частника закупки)</w:t>
      </w:r>
    </w:p>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в соответствии со </w:t>
      </w:r>
      <w:r w:rsidR="00190AD8" w:rsidRPr="002E2A99">
        <w:rPr>
          <w:snapToGrid/>
          <w:sz w:val="22"/>
          <w:szCs w:val="22"/>
        </w:rPr>
        <w:t xml:space="preserve">статьей </w:t>
      </w:r>
      <w:r w:rsidRPr="002E2A99">
        <w:rPr>
          <w:snapToGrid/>
          <w:sz w:val="22"/>
          <w:szCs w:val="22"/>
        </w:rPr>
        <w:t xml:space="preserve">4 Федерального закона </w:t>
      </w:r>
      <w:r w:rsidR="00050831" w:rsidRPr="002E2A99">
        <w:rPr>
          <w:snapToGrid/>
          <w:sz w:val="22"/>
          <w:szCs w:val="22"/>
        </w:rPr>
        <w:t>№ 209-ФЗ</w:t>
      </w:r>
      <w:r w:rsidR="00CB0728" w:rsidRPr="002E2A99">
        <w:rPr>
          <w:snapToGrid/>
          <w:sz w:val="22"/>
          <w:szCs w:val="22"/>
        </w:rPr>
        <w:t xml:space="preserve"> </w:t>
      </w:r>
      <w:r w:rsidRPr="002E2A99">
        <w:rPr>
          <w:snapToGrid/>
          <w:sz w:val="22"/>
          <w:szCs w:val="22"/>
        </w:rPr>
        <w:t xml:space="preserve">"О </w:t>
      </w:r>
      <w:r w:rsidR="00E777BB" w:rsidRPr="002E2A99">
        <w:rPr>
          <w:snapToGrid/>
          <w:sz w:val="22"/>
          <w:szCs w:val="22"/>
        </w:rPr>
        <w:t xml:space="preserve">развитии малого и </w:t>
      </w:r>
      <w:r w:rsidRPr="002E2A99">
        <w:rPr>
          <w:snapToGrid/>
          <w:sz w:val="22"/>
          <w:szCs w:val="22"/>
        </w:rPr>
        <w:t>среднего предпринимательства в   Российской   Федерации"   удовлетворяет</w:t>
      </w:r>
      <w:r w:rsidR="00E777BB" w:rsidRPr="002E2A99">
        <w:rPr>
          <w:snapToGrid/>
          <w:sz w:val="22"/>
          <w:szCs w:val="22"/>
        </w:rPr>
        <w:t xml:space="preserve"> </w:t>
      </w:r>
      <w:r w:rsidRPr="002E2A99">
        <w:rPr>
          <w:snapToGrid/>
          <w:sz w:val="22"/>
          <w:szCs w:val="22"/>
        </w:rPr>
        <w:t>кр</w:t>
      </w:r>
      <w:r w:rsidR="00E777BB" w:rsidRPr="002E2A99">
        <w:rPr>
          <w:snapToGrid/>
          <w:sz w:val="22"/>
          <w:szCs w:val="22"/>
        </w:rPr>
        <w:t xml:space="preserve">итериям отнесения организации к </w:t>
      </w:r>
      <w:r w:rsidRPr="002E2A99">
        <w:rPr>
          <w:snapToGrid/>
          <w:sz w:val="22"/>
          <w:szCs w:val="22"/>
        </w:rPr>
        <w:t>субъектам______________________________</w:t>
      </w:r>
      <w:r w:rsidR="00E777BB" w:rsidRPr="002E2A99">
        <w:rPr>
          <w:snapToGrid/>
          <w:sz w:val="22"/>
          <w:szCs w:val="22"/>
        </w:rPr>
        <w:t>_____________________________________________</w:t>
      </w:r>
    </w:p>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 xml:space="preserve">           </w:t>
      </w:r>
      <w:r w:rsidR="0061303C" w:rsidRPr="002E2A99">
        <w:rPr>
          <w:snapToGrid/>
          <w:sz w:val="22"/>
          <w:szCs w:val="22"/>
        </w:rPr>
        <w:t>(указывается субъект малого или среднего предпринимательства</w:t>
      </w:r>
      <w:r w:rsidRPr="002E2A99">
        <w:rPr>
          <w:snapToGrid/>
          <w:sz w:val="22"/>
          <w:szCs w:val="22"/>
        </w:rPr>
        <w:t xml:space="preserve"> </w:t>
      </w:r>
      <w:r w:rsidR="0061303C" w:rsidRPr="002E2A99">
        <w:rPr>
          <w:snapToGrid/>
          <w:sz w:val="22"/>
          <w:szCs w:val="22"/>
        </w:rPr>
        <w:t xml:space="preserve">в зависимости от </w:t>
      </w:r>
      <w:r w:rsidRPr="002E2A99">
        <w:rPr>
          <w:snapToGrid/>
          <w:sz w:val="22"/>
          <w:szCs w:val="22"/>
        </w:rPr>
        <w:t xml:space="preserve">                          </w:t>
      </w:r>
      <w:r w:rsidR="0061303C" w:rsidRPr="002E2A99">
        <w:rPr>
          <w:snapToGrid/>
          <w:sz w:val="22"/>
          <w:szCs w:val="22"/>
        </w:rPr>
        <w:t>критериев</w:t>
      </w:r>
      <w:r w:rsidRPr="002E2A99">
        <w:rPr>
          <w:snapToGrid/>
          <w:sz w:val="22"/>
          <w:szCs w:val="22"/>
        </w:rPr>
        <w:t xml:space="preserve"> </w:t>
      </w:r>
      <w:r w:rsidR="0061303C" w:rsidRPr="002E2A99">
        <w:rPr>
          <w:snapToGrid/>
          <w:sz w:val="22"/>
          <w:szCs w:val="22"/>
        </w:rPr>
        <w:t>отнесения)</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предпринимательства, и сообщаем следующую информацию:</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5" w:name="sub_10102"/>
      <w:r w:rsidRPr="002E2A99">
        <w:rPr>
          <w:snapToGrid/>
          <w:sz w:val="22"/>
          <w:szCs w:val="22"/>
        </w:rPr>
        <w:t>1. Адрес местонахождения (юридический адрес</w:t>
      </w:r>
      <w:r w:rsidR="00E777BB" w:rsidRPr="002E2A99">
        <w:rPr>
          <w:snapToGrid/>
          <w:sz w:val="22"/>
          <w:szCs w:val="22"/>
        </w:rPr>
        <w:t>): _</w:t>
      </w:r>
      <w:r w:rsidRPr="002E2A99">
        <w:rPr>
          <w:snapToGrid/>
          <w:sz w:val="22"/>
          <w:szCs w:val="22"/>
        </w:rPr>
        <w:t>______________________</w:t>
      </w:r>
    </w:p>
    <w:bookmarkEnd w:id="5"/>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________________________________________________________________________.</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6" w:name="sub_10103"/>
      <w:r w:rsidRPr="002E2A99">
        <w:rPr>
          <w:snapToGrid/>
          <w:sz w:val="22"/>
          <w:szCs w:val="22"/>
        </w:rPr>
        <w:t>2. ИНН/</w:t>
      </w:r>
      <w:r w:rsidR="00E777BB" w:rsidRPr="002E2A99">
        <w:rPr>
          <w:snapToGrid/>
          <w:sz w:val="22"/>
          <w:szCs w:val="22"/>
        </w:rPr>
        <w:t>КПП: _</w:t>
      </w:r>
      <w:r w:rsidRPr="002E2A99">
        <w:rPr>
          <w:snapToGrid/>
          <w:sz w:val="22"/>
          <w:szCs w:val="22"/>
        </w:rPr>
        <w:t>_______________________________________________________.</w:t>
      </w:r>
    </w:p>
    <w:bookmarkEnd w:id="6"/>
    <w:p w:rsidR="00E777BB"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              </w:t>
      </w:r>
      <w:r w:rsidR="00E777BB" w:rsidRPr="002E2A99">
        <w:rPr>
          <w:snapToGrid/>
          <w:sz w:val="22"/>
          <w:szCs w:val="22"/>
        </w:rPr>
        <w:t xml:space="preserve">           </w:t>
      </w:r>
      <w:r w:rsidRPr="002E2A99">
        <w:rPr>
          <w:snapToGrid/>
          <w:sz w:val="22"/>
          <w:szCs w:val="22"/>
        </w:rPr>
        <w:t>(</w:t>
      </w:r>
      <w:r w:rsidR="00E777BB" w:rsidRPr="002E2A99">
        <w:rPr>
          <w:snapToGrid/>
          <w:sz w:val="22"/>
          <w:szCs w:val="22"/>
        </w:rPr>
        <w:t>№</w:t>
      </w:r>
      <w:r w:rsidRPr="002E2A99">
        <w:rPr>
          <w:snapToGrid/>
          <w:sz w:val="22"/>
          <w:szCs w:val="22"/>
        </w:rPr>
        <w:t>, сведения о дате выдачи документа и выдавшем его органе)</w:t>
      </w:r>
      <w:bookmarkStart w:id="7" w:name="sub_10104"/>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3. </w:t>
      </w:r>
      <w:r w:rsidR="00E777BB" w:rsidRPr="002E2A99">
        <w:rPr>
          <w:snapToGrid/>
          <w:sz w:val="22"/>
          <w:szCs w:val="22"/>
        </w:rPr>
        <w:t>ОГРН: _</w:t>
      </w:r>
      <w:r w:rsidRPr="002E2A99">
        <w:rPr>
          <w:snapToGrid/>
          <w:sz w:val="22"/>
          <w:szCs w:val="22"/>
        </w:rPr>
        <w:t>__________________________________________________________.</w:t>
      </w:r>
    </w:p>
    <w:p w:rsidR="0061303C" w:rsidRPr="002E2A99" w:rsidRDefault="00E777BB" w:rsidP="00E777BB">
      <w:pPr>
        <w:widowControl w:val="0"/>
        <w:autoSpaceDE w:val="0"/>
        <w:autoSpaceDN w:val="0"/>
        <w:adjustRightInd w:val="0"/>
        <w:spacing w:line="240" w:lineRule="auto"/>
        <w:ind w:firstLine="0"/>
        <w:rPr>
          <w:snapToGrid/>
          <w:sz w:val="22"/>
          <w:szCs w:val="22"/>
        </w:rPr>
      </w:pPr>
      <w:bookmarkStart w:id="8" w:name="sub_10106"/>
      <w:bookmarkEnd w:id="7"/>
      <w:r w:rsidRPr="002E2A99">
        <w:rPr>
          <w:snapToGrid/>
          <w:sz w:val="22"/>
          <w:szCs w:val="22"/>
        </w:rPr>
        <w:t>4</w:t>
      </w:r>
      <w:r w:rsidR="0061303C" w:rsidRPr="002E2A99">
        <w:rPr>
          <w:snapToGrid/>
          <w:sz w:val="22"/>
          <w:szCs w:val="22"/>
        </w:rPr>
        <w:t xml:space="preserve">. Сведения о соответствии критериям отнесения к субъектам </w:t>
      </w:r>
      <w:bookmarkEnd w:id="8"/>
      <w:r w:rsidRPr="002E2A99">
        <w:rPr>
          <w:snapToGrid/>
          <w:sz w:val="22"/>
          <w:szCs w:val="22"/>
        </w:rPr>
        <w:t xml:space="preserve">малого и </w:t>
      </w:r>
      <w:r w:rsidR="0061303C" w:rsidRPr="002E2A99">
        <w:rPr>
          <w:snapToGrid/>
          <w:sz w:val="22"/>
          <w:szCs w:val="22"/>
        </w:rPr>
        <w:t>среднего предпринимательства, а также сведения о производимых товарах,</w:t>
      </w:r>
      <w:r w:rsidRPr="002E2A99">
        <w:rPr>
          <w:snapToGrid/>
          <w:sz w:val="22"/>
          <w:szCs w:val="22"/>
        </w:rPr>
        <w:t xml:space="preserve"> </w:t>
      </w:r>
      <w:r w:rsidR="0061303C" w:rsidRPr="002E2A99">
        <w:rPr>
          <w:snapToGrid/>
          <w:sz w:val="22"/>
          <w:szCs w:val="22"/>
        </w:rPr>
        <w:t>работах, услугах и видах деятельности</w:t>
      </w:r>
      <w:hyperlink w:anchor="sub_10124" w:history="1">
        <w:r w:rsidR="0061303C" w:rsidRPr="002E2A99">
          <w:rPr>
            <w:snapToGrid/>
            <w:sz w:val="22"/>
            <w:szCs w:val="22"/>
          </w:rPr>
          <w:t>*</w:t>
        </w:r>
      </w:hyperlink>
      <w:r w:rsidR="0061303C" w:rsidRPr="002E2A99">
        <w:rPr>
          <w:snapToGrid/>
          <w:sz w:val="22"/>
          <w:szCs w:val="22"/>
        </w:rPr>
        <w:t>:</w:t>
      </w:r>
    </w:p>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3920"/>
        <w:gridCol w:w="1680"/>
        <w:gridCol w:w="1680"/>
        <w:gridCol w:w="2100"/>
      </w:tblGrid>
      <w:tr w:rsidR="0061303C" w:rsidRPr="002E2A99" w:rsidTr="00E777BB">
        <w:tc>
          <w:tcPr>
            <w:tcW w:w="840" w:type="dxa"/>
            <w:tcBorders>
              <w:top w:val="single" w:sz="4" w:space="0" w:color="auto"/>
              <w:bottom w:val="single" w:sz="4" w:space="0" w:color="auto"/>
              <w:right w:val="single" w:sz="4" w:space="0" w:color="auto"/>
            </w:tcBorders>
            <w:vAlign w:val="center"/>
          </w:tcPr>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w:t>
            </w:r>
          </w:p>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п/п</w:t>
            </w:r>
          </w:p>
        </w:tc>
        <w:tc>
          <w:tcPr>
            <w:tcW w:w="392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Наименование сведений</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Малые предприятия</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Средние предприятия</w:t>
            </w:r>
          </w:p>
        </w:tc>
        <w:tc>
          <w:tcPr>
            <w:tcW w:w="2100" w:type="dxa"/>
            <w:tcBorders>
              <w:top w:val="single" w:sz="4" w:space="0" w:color="auto"/>
              <w:left w:val="single" w:sz="4" w:space="0" w:color="auto"/>
              <w:bottom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Показатель</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w:t>
            </w:r>
            <w:hyperlink w:anchor="sub_10125" w:history="1">
              <w:r w:rsidRPr="002E2A99">
                <w:rPr>
                  <w:snapToGrid/>
                  <w:sz w:val="22"/>
                  <w:szCs w:val="22"/>
                </w:rPr>
                <w:t>**</w:t>
              </w:r>
            </w:hyperlink>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3</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4</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5</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9" w:name="sub_10108"/>
            <w:r w:rsidRPr="002E2A99">
              <w:rPr>
                <w:snapToGrid/>
                <w:sz w:val="22"/>
                <w:szCs w:val="22"/>
              </w:rPr>
              <w:t>1.</w:t>
            </w:r>
            <w:bookmarkEnd w:id="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25</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0" w:name="sub_10109"/>
            <w:r w:rsidRPr="002E2A99">
              <w:rPr>
                <w:snapToGrid/>
                <w:sz w:val="22"/>
                <w:szCs w:val="22"/>
              </w:rPr>
              <w:t>2.</w:t>
            </w:r>
            <w:bookmarkEnd w:id="1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hyperlink w:anchor="sub_10126" w:history="1">
              <w:r w:rsidRPr="002E2A99">
                <w:rPr>
                  <w:snapToGrid/>
                  <w:sz w:val="22"/>
                  <w:szCs w:val="22"/>
                </w:rPr>
                <w:t>***</w:t>
              </w:r>
            </w:hyperlink>
            <w:r w:rsidRPr="002E2A99">
              <w:rPr>
                <w:snapToGrid/>
                <w:sz w:val="22"/>
                <w:szCs w:val="22"/>
              </w:rPr>
              <w:t>,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49</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1" w:name="sub_10110"/>
            <w:r w:rsidRPr="002E2A99">
              <w:rPr>
                <w:snapToGrid/>
                <w:sz w:val="22"/>
                <w:szCs w:val="22"/>
              </w:rPr>
              <w:t>3.</w:t>
            </w:r>
            <w:bookmarkEnd w:id="1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w:t>
            </w:r>
            <w:hyperlink r:id="rId15" w:history="1">
              <w:r w:rsidRPr="002E2A99">
                <w:rPr>
                  <w:snapToGrid/>
                  <w:sz w:val="22"/>
                  <w:szCs w:val="22"/>
                </w:rPr>
                <w:t>порядке</w:t>
              </w:r>
            </w:hyperlink>
            <w:r w:rsidRPr="002E2A99">
              <w:rPr>
                <w:snapToGrid/>
                <w:sz w:val="22"/>
                <w:szCs w:val="22"/>
              </w:rPr>
              <w:t>, установленном Правительством Российской Федерации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2" w:name="sub_10111"/>
            <w:r w:rsidRPr="002E2A99">
              <w:rPr>
                <w:snapToGrid/>
                <w:sz w:val="22"/>
                <w:szCs w:val="22"/>
              </w:rPr>
              <w:t>4.</w:t>
            </w:r>
            <w:bookmarkEnd w:id="1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w:t>
            </w:r>
            <w:r w:rsidRPr="002E2A99">
              <w:rPr>
                <w:snapToGrid/>
                <w:sz w:val="22"/>
                <w:szCs w:val="22"/>
              </w:rPr>
              <w:lastRenderedPageBreak/>
              <w:t>(программ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w:t>
            </w:r>
            <w:r w:rsidR="00B70574">
              <w:rPr>
                <w:snapToGrid/>
                <w:sz w:val="22"/>
                <w:szCs w:val="22"/>
              </w:rPr>
              <w:t>торые принадлежат учредителям (У</w:t>
            </w:r>
            <w:r w:rsidRPr="002E2A99">
              <w:rPr>
                <w:snapToGrid/>
                <w:sz w:val="22"/>
                <w:szCs w:val="22"/>
              </w:rPr>
              <w:t>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3" w:name="sub_10112"/>
            <w:r w:rsidRPr="002E2A99">
              <w:rPr>
                <w:snapToGrid/>
                <w:sz w:val="22"/>
                <w:szCs w:val="22"/>
              </w:rPr>
              <w:lastRenderedPageBreak/>
              <w:t>5.</w:t>
            </w:r>
            <w:bookmarkEnd w:id="1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B7057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Наличие у хозяйственного общества, хозяйственного партнерства статуса </w:t>
            </w:r>
            <w:r w:rsidR="00B70574">
              <w:rPr>
                <w:snapToGrid/>
                <w:sz w:val="22"/>
                <w:szCs w:val="22"/>
              </w:rPr>
              <w:t>У</w:t>
            </w:r>
            <w:r w:rsidRPr="002E2A99">
              <w:rPr>
                <w:snapToGrid/>
                <w:sz w:val="22"/>
                <w:szCs w:val="22"/>
              </w:rPr>
              <w:t xml:space="preserve">частника проекта в соответствии с </w:t>
            </w:r>
            <w:hyperlink r:id="rId16" w:history="1">
              <w:r w:rsidRPr="002E2A99">
                <w:rPr>
                  <w:snapToGrid/>
                  <w:sz w:val="22"/>
                  <w:szCs w:val="22"/>
                </w:rPr>
                <w:t>Федеральным законом</w:t>
              </w:r>
            </w:hyperlink>
            <w:r w:rsidRPr="002E2A99">
              <w:rPr>
                <w:snapToGrid/>
                <w:sz w:val="22"/>
                <w:szCs w:val="22"/>
              </w:rPr>
              <w:t xml:space="preserve"> "Об инновационном центре "Сколково"</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4" w:name="sub_10113"/>
            <w:r w:rsidRPr="002E2A99">
              <w:rPr>
                <w:snapToGrid/>
                <w:sz w:val="22"/>
                <w:szCs w:val="22"/>
              </w:rPr>
              <w:t>6.</w:t>
            </w:r>
            <w:bookmarkEnd w:id="1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B70574" w:rsidP="0061303C">
            <w:pPr>
              <w:widowControl w:val="0"/>
              <w:autoSpaceDE w:val="0"/>
              <w:autoSpaceDN w:val="0"/>
              <w:adjustRightInd w:val="0"/>
              <w:spacing w:line="240" w:lineRule="auto"/>
              <w:ind w:firstLine="0"/>
              <w:jc w:val="left"/>
              <w:rPr>
                <w:snapToGrid/>
                <w:sz w:val="22"/>
                <w:szCs w:val="22"/>
              </w:rPr>
            </w:pPr>
            <w:r>
              <w:rPr>
                <w:snapToGrid/>
                <w:sz w:val="22"/>
                <w:szCs w:val="22"/>
              </w:rPr>
              <w:t>Учредителями (У</w:t>
            </w:r>
            <w:r w:rsidR="0061303C" w:rsidRPr="002E2A99">
              <w:rPr>
                <w:snapToGrid/>
                <w:sz w:val="22"/>
                <w:szCs w:val="22"/>
              </w:rPr>
              <w:t xml:space="preserve">частниками) хозяйственных обществ, хозяйственных партнерств являются юридические лица, включенные в </w:t>
            </w:r>
            <w:hyperlink r:id="rId17" w:history="1">
              <w:r w:rsidR="0061303C" w:rsidRPr="002E2A99">
                <w:rPr>
                  <w:snapToGrid/>
                  <w:sz w:val="22"/>
                  <w:szCs w:val="22"/>
                </w:rPr>
                <w:t>порядке</w:t>
              </w:r>
            </w:hyperlink>
            <w:r w:rsidR="0061303C" w:rsidRPr="002E2A99">
              <w:rPr>
                <w:snapToGrid/>
                <w:sz w:val="22"/>
                <w:szCs w:val="22"/>
              </w:rPr>
              <w:t xml:space="preserve">, установленном Правительством Российской Федерации, в утвержденный Правительством Российской Федерации </w:t>
            </w:r>
            <w:hyperlink r:id="rId18" w:history="1">
              <w:r w:rsidR="0061303C" w:rsidRPr="002E2A99">
                <w:rPr>
                  <w:snapToGrid/>
                  <w:sz w:val="22"/>
                  <w:szCs w:val="22"/>
                </w:rPr>
                <w:t>перечень</w:t>
              </w:r>
            </w:hyperlink>
            <w:r w:rsidR="0061303C" w:rsidRPr="002E2A99">
              <w:rPr>
                <w:snapToGrid/>
                <w:sz w:val="22"/>
                <w:szCs w:val="22"/>
              </w:rPr>
              <w:t xml:space="preserve"> юридических лиц, предоставляющих государственную поддержку</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инновационной деятельности в формах, установленных </w:t>
            </w:r>
            <w:hyperlink r:id="rId19" w:history="1">
              <w:r w:rsidRPr="002E2A99">
                <w:rPr>
                  <w:snapToGrid/>
                  <w:sz w:val="22"/>
                  <w:szCs w:val="22"/>
                </w:rPr>
                <w:t>Федеральным законом</w:t>
              </w:r>
            </w:hyperlink>
            <w:r w:rsidRPr="002E2A99">
              <w:rPr>
                <w:snapToGrid/>
                <w:sz w:val="22"/>
                <w:szCs w:val="22"/>
              </w:rPr>
              <w:t xml:space="preserve"> "О науке и государственной научно-технической политике"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5" w:name="sub_10114"/>
            <w:r w:rsidRPr="002E2A99">
              <w:rPr>
                <w:snapToGrid/>
                <w:sz w:val="22"/>
                <w:szCs w:val="22"/>
              </w:rPr>
              <w:t>7.</w:t>
            </w:r>
            <w:bookmarkEnd w:id="15"/>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Среднесписочная численность работников за предшествующий календарный год, человек</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100 включительно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15 - микро- 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от 101 до 250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включительно</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количество человек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6" w:name="sub_10115"/>
            <w:r w:rsidRPr="002E2A99">
              <w:rPr>
                <w:snapToGrid/>
                <w:sz w:val="22"/>
                <w:szCs w:val="22"/>
              </w:rPr>
              <w:t>8.</w:t>
            </w:r>
            <w:bookmarkEnd w:id="16"/>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Доход за предшествующий календарный год, который определяется в порядке, установленном </w:t>
            </w:r>
            <w:hyperlink r:id="rId20" w:history="1">
              <w:r w:rsidRPr="002E2A99">
                <w:rPr>
                  <w:snapToGrid/>
                  <w:sz w:val="22"/>
                  <w:szCs w:val="22"/>
                </w:rPr>
                <w:t>законодательством</w:t>
              </w:r>
            </w:hyperlink>
            <w:r w:rsidRPr="002E2A99">
              <w:rPr>
                <w:snapToGrid/>
                <w:sz w:val="22"/>
                <w:szCs w:val="22"/>
              </w:rPr>
              <w:t xml:space="preserve">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800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120 в год - микро-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2000</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в млн. рублей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7" w:name="sub_10116"/>
            <w:r w:rsidRPr="002E2A99">
              <w:rPr>
                <w:snapToGrid/>
                <w:sz w:val="22"/>
                <w:szCs w:val="22"/>
              </w:rPr>
              <w:t>9.</w:t>
            </w:r>
            <w:bookmarkEnd w:id="17"/>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8" w:name="sub_10117"/>
            <w:r w:rsidRPr="002E2A99">
              <w:rPr>
                <w:snapToGrid/>
                <w:sz w:val="22"/>
                <w:szCs w:val="22"/>
              </w:rPr>
              <w:t>10.</w:t>
            </w:r>
            <w:bookmarkEnd w:id="18"/>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видах деятельности </w:t>
            </w:r>
            <w:r w:rsidRPr="002E2A99">
              <w:rPr>
                <w:snapToGrid/>
                <w:sz w:val="22"/>
                <w:szCs w:val="22"/>
              </w:rPr>
              <w:lastRenderedPageBreak/>
              <w:t xml:space="preserve">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1" w:history="1">
              <w:r w:rsidRPr="002E2A99">
                <w:rPr>
                  <w:snapToGrid/>
                  <w:sz w:val="22"/>
                  <w:szCs w:val="22"/>
                </w:rPr>
                <w:t>ОКВЭД2</w:t>
              </w:r>
            </w:hyperlink>
            <w:r w:rsidRPr="002E2A99">
              <w:rPr>
                <w:snapToGrid/>
                <w:sz w:val="22"/>
                <w:szCs w:val="22"/>
              </w:rPr>
              <w:t xml:space="preserve"> и </w:t>
            </w:r>
            <w:hyperlink r:id="rId22"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lastRenderedPageBreak/>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9" w:name="sub_10118"/>
            <w:r w:rsidRPr="002E2A99">
              <w:rPr>
                <w:snapToGrid/>
                <w:sz w:val="22"/>
                <w:szCs w:val="22"/>
              </w:rPr>
              <w:lastRenderedPageBreak/>
              <w:t>11.</w:t>
            </w:r>
            <w:bookmarkEnd w:id="1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производимых субъектами малого и среднего предпринимательства товарах, работах, услугах с указанием кодов </w:t>
            </w:r>
            <w:hyperlink r:id="rId23" w:history="1">
              <w:r w:rsidRPr="002E2A99">
                <w:rPr>
                  <w:snapToGrid/>
                  <w:sz w:val="22"/>
                  <w:szCs w:val="22"/>
                </w:rPr>
                <w:t>ОКВЭД2</w:t>
              </w:r>
            </w:hyperlink>
            <w:r w:rsidRPr="002E2A99">
              <w:rPr>
                <w:snapToGrid/>
                <w:sz w:val="22"/>
                <w:szCs w:val="22"/>
              </w:rPr>
              <w:t xml:space="preserve"> и </w:t>
            </w:r>
            <w:hyperlink r:id="rId24"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0" w:name="sub_10119"/>
            <w:r w:rsidRPr="002E2A99">
              <w:rPr>
                <w:snapToGrid/>
                <w:sz w:val="22"/>
                <w:szCs w:val="22"/>
              </w:rPr>
              <w:t>12.</w:t>
            </w:r>
            <w:bookmarkEnd w:id="2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1" w:name="sub_10120"/>
            <w:r w:rsidRPr="002E2A99">
              <w:rPr>
                <w:snapToGrid/>
                <w:sz w:val="22"/>
                <w:szCs w:val="22"/>
              </w:rPr>
              <w:t>13.</w:t>
            </w:r>
            <w:bookmarkEnd w:id="2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 случае участия - наименование заказчика, реализующего программу партнерства)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2" w:name="sub_10121"/>
            <w:r w:rsidRPr="002E2A99">
              <w:rPr>
                <w:snapToGrid/>
                <w:sz w:val="22"/>
                <w:szCs w:val="22"/>
              </w:rPr>
              <w:t>14.</w:t>
            </w:r>
            <w:bookmarkEnd w:id="2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hyperlink r:id="rId25" w:history="1">
              <w:r w:rsidRPr="002E2A99">
                <w:rPr>
                  <w:snapToGrid/>
                  <w:sz w:val="22"/>
                  <w:szCs w:val="22"/>
                </w:rPr>
                <w:t>Федеральным законом</w:t>
              </w:r>
            </w:hyperlink>
            <w:r w:rsidRPr="002E2A99">
              <w:rPr>
                <w:snapToGrid/>
                <w:sz w:val="22"/>
                <w:szCs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hyperlink r:id="rId26" w:history="1">
              <w:r w:rsidRPr="002E2A99">
                <w:rPr>
                  <w:snapToGrid/>
                  <w:sz w:val="22"/>
                  <w:szCs w:val="22"/>
                </w:rPr>
                <w:t>Федеральным законом</w:t>
              </w:r>
            </w:hyperlink>
            <w:r w:rsidRPr="002E2A99">
              <w:rPr>
                <w:snapToGrid/>
                <w:sz w:val="22"/>
                <w:szCs w:val="22"/>
              </w:rPr>
              <w:t xml:space="preserve"> "О закупках товаров, работ, услуг отдельными видами юридических лиц"</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(при наличии - количество исполненных контрактов или договоров и общая сумма)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3" w:name="sub_101015"/>
            <w:r w:rsidRPr="002E2A99">
              <w:rPr>
                <w:snapToGrid/>
                <w:sz w:val="22"/>
                <w:szCs w:val="22"/>
              </w:rPr>
              <w:t>15.</w:t>
            </w:r>
            <w:bookmarkEnd w:id="2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4" w:name="sub_101016"/>
            <w:r w:rsidRPr="002E2A99">
              <w:rPr>
                <w:snapToGrid/>
                <w:sz w:val="22"/>
                <w:szCs w:val="22"/>
              </w:rPr>
              <w:t>16.</w:t>
            </w:r>
            <w:bookmarkEnd w:id="2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Информация о наличии сведений о субъекте малого и среднего предпринимательства в реестрах </w:t>
            </w:r>
            <w:r w:rsidRPr="002E2A99">
              <w:rPr>
                <w:snapToGrid/>
                <w:sz w:val="22"/>
                <w:szCs w:val="22"/>
              </w:rPr>
              <w:lastRenderedPageBreak/>
              <w:t xml:space="preserve">недобросовестных поставщиков, предусмотренных федеральными законами </w:t>
            </w:r>
            <w:hyperlink r:id="rId27" w:history="1">
              <w:r w:rsidRPr="002E2A99">
                <w:rPr>
                  <w:snapToGrid/>
                  <w:sz w:val="22"/>
                  <w:szCs w:val="22"/>
                </w:rPr>
                <w:t>"О закупках товаров, работ, услуг отдельными видами юридических лиц"</w:t>
              </w:r>
            </w:hyperlink>
            <w:r w:rsidRPr="002E2A99">
              <w:rPr>
                <w:snapToGrid/>
                <w:sz w:val="22"/>
                <w:szCs w:val="22"/>
              </w:rPr>
              <w:t xml:space="preserve"> и </w:t>
            </w:r>
            <w:hyperlink r:id="rId28" w:history="1">
              <w:r w:rsidRPr="002E2A99">
                <w:rPr>
                  <w:snapToGrid/>
                  <w:sz w:val="22"/>
                  <w:szCs w:val="22"/>
                </w:rPr>
                <w:t>"О контрактной системе в сфере закупок товаров, работ, услуг для обеспечения государственных и муниципальных нужд"</w:t>
              </w:r>
            </w:hyperlink>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bl>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Look w:val="0000" w:firstRow="0" w:lastRow="0" w:firstColumn="0" w:lastColumn="0" w:noHBand="0" w:noVBand="0"/>
      </w:tblPr>
      <w:tblGrid>
        <w:gridCol w:w="4979"/>
      </w:tblGrid>
      <w:tr w:rsidR="002A3D97" w:rsidRPr="002E2A99" w:rsidTr="00821E86">
        <w:trPr>
          <w:trHeight w:val="225"/>
        </w:trPr>
        <w:tc>
          <w:tcPr>
            <w:tcW w:w="4979" w:type="dxa"/>
            <w:tcBorders>
              <w:top w:val="nil"/>
              <w:left w:val="nil"/>
              <w:bottom w:val="nil"/>
              <w:right w:val="nil"/>
            </w:tcBorders>
            <w:vAlign w:val="bottom"/>
          </w:tcPr>
          <w:p w:rsidR="002A3D97" w:rsidRPr="002E2A99" w:rsidRDefault="002A3D97" w:rsidP="008754D8">
            <w:pPr>
              <w:pStyle w:val="afa"/>
              <w:rPr>
                <w:rFonts w:ascii="Times New Roman" w:hAnsi="Times New Roman"/>
                <w:sz w:val="22"/>
                <w:szCs w:val="22"/>
              </w:rPr>
            </w:pPr>
            <w:r w:rsidRPr="002E2A99">
              <w:rPr>
                <w:rFonts w:ascii="Times New Roman" w:hAnsi="Times New Roman"/>
                <w:sz w:val="22"/>
                <w:szCs w:val="22"/>
              </w:rPr>
              <w:t xml:space="preserve">   «_____» ______________ </w:t>
            </w:r>
            <w:r w:rsidRPr="008754D8">
              <w:rPr>
                <w:rFonts w:ascii="Times New Roman" w:hAnsi="Times New Roman"/>
                <w:sz w:val="22"/>
                <w:szCs w:val="22"/>
              </w:rPr>
              <w:t>20</w:t>
            </w:r>
            <w:r w:rsidR="008754D8" w:rsidRPr="008754D8">
              <w:rPr>
                <w:rFonts w:ascii="Times New Roman" w:hAnsi="Times New Roman"/>
                <w:sz w:val="22"/>
                <w:szCs w:val="22"/>
              </w:rPr>
              <w:t>2</w:t>
            </w:r>
            <w:r w:rsidR="00402A0C" w:rsidRPr="008754D8">
              <w:rPr>
                <w:rFonts w:ascii="Times New Roman" w:hAnsi="Times New Roman"/>
                <w:sz w:val="22"/>
                <w:szCs w:val="22"/>
              </w:rPr>
              <w:t>___</w:t>
            </w:r>
            <w:r w:rsidRPr="002E2A99">
              <w:rPr>
                <w:rFonts w:ascii="Times New Roman" w:hAnsi="Times New Roman"/>
                <w:sz w:val="22"/>
                <w:szCs w:val="22"/>
              </w:rPr>
              <w:t xml:space="preserve"> года****</w:t>
            </w:r>
          </w:p>
        </w:tc>
      </w:tr>
    </w:tbl>
    <w:p w:rsidR="002A3D97" w:rsidRPr="002E2A99" w:rsidRDefault="002A3D97" w:rsidP="002A3D97">
      <w:pPr>
        <w:widowControl w:val="0"/>
        <w:autoSpaceDE w:val="0"/>
        <w:autoSpaceDN w:val="0"/>
        <w:adjustRightInd w:val="0"/>
        <w:spacing w:line="240" w:lineRule="auto"/>
        <w:ind w:firstLine="720"/>
        <w:rPr>
          <w:snapToGrid/>
          <w:sz w:val="22"/>
          <w:szCs w:val="22"/>
        </w:rPr>
      </w:pPr>
    </w:p>
    <w:p w:rsidR="002A3D97" w:rsidRPr="002E2A99" w:rsidRDefault="002A3D97" w:rsidP="002A3D97">
      <w:pPr>
        <w:widowControl w:val="0"/>
        <w:autoSpaceDE w:val="0"/>
        <w:autoSpaceDN w:val="0"/>
        <w:adjustRightInd w:val="0"/>
        <w:spacing w:line="240" w:lineRule="auto"/>
        <w:ind w:firstLine="0"/>
        <w:jc w:val="left"/>
        <w:rPr>
          <w:snapToGrid/>
          <w:sz w:val="22"/>
          <w:szCs w:val="22"/>
        </w:rPr>
      </w:pP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sub_10114" w:history="1">
        <w:r w:rsidRPr="002E2A99">
          <w:rPr>
            <w:snapToGrid/>
            <w:sz w:val="22"/>
            <w:szCs w:val="22"/>
          </w:rPr>
          <w:t>пунктах 7</w:t>
        </w:r>
      </w:hyperlink>
      <w:r w:rsidRPr="002E2A99">
        <w:rPr>
          <w:snapToGrid/>
          <w:sz w:val="22"/>
          <w:szCs w:val="22"/>
        </w:rPr>
        <w:t xml:space="preserve"> и </w:t>
      </w:r>
      <w:hyperlink w:anchor="sub_10115" w:history="1">
        <w:r w:rsidRPr="002E2A99">
          <w:rPr>
            <w:snapToGrid/>
            <w:sz w:val="22"/>
            <w:szCs w:val="22"/>
          </w:rPr>
          <w:t>8</w:t>
        </w:r>
      </w:hyperlink>
      <w:r w:rsidRPr="002E2A99">
        <w:rPr>
          <w:snapToGrid/>
          <w:sz w:val="22"/>
          <w:szCs w:val="22"/>
        </w:rPr>
        <w:t xml:space="preserve"> настоящего документа, в течение 3 календарных лет, следующих один за другим.</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w:t>
      </w:r>
      <w:hyperlink w:anchor="sub_10108" w:history="1">
        <w:r w:rsidRPr="002E2A99">
          <w:rPr>
            <w:snapToGrid/>
            <w:sz w:val="22"/>
            <w:szCs w:val="22"/>
          </w:rPr>
          <w:t>Пункты 1-11</w:t>
        </w:r>
      </w:hyperlink>
      <w:r w:rsidRPr="002E2A99">
        <w:rPr>
          <w:snapToGrid/>
          <w:sz w:val="22"/>
          <w:szCs w:val="22"/>
        </w:rPr>
        <w:t xml:space="preserve"> настоящего документа являются обязательными для заполнения.</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29" w:history="1">
        <w:r w:rsidRPr="002E2A99">
          <w:rPr>
            <w:snapToGrid/>
            <w:sz w:val="22"/>
            <w:szCs w:val="22"/>
          </w:rPr>
          <w:t>подпунктах "в" - "д" пункта 1 части 1.1 статьи 4</w:t>
        </w:r>
      </w:hyperlink>
      <w:r w:rsidRPr="002E2A99">
        <w:rPr>
          <w:snapToGrid/>
          <w:sz w:val="22"/>
          <w:szCs w:val="22"/>
        </w:rPr>
        <w:t xml:space="preserve"> Федерального закона "О развитии малого и среднего предпринимательства в Российской Федерации".</w:t>
      </w:r>
    </w:p>
    <w:p w:rsidR="002A3D97" w:rsidRPr="002E2A99" w:rsidRDefault="002A3D97" w:rsidP="002A3D97">
      <w:pPr>
        <w:spacing w:line="240" w:lineRule="atLeast"/>
        <w:rPr>
          <w:sz w:val="22"/>
          <w:szCs w:val="22"/>
        </w:rPr>
      </w:pPr>
      <w:r w:rsidRPr="002E2A99">
        <w:rPr>
          <w:sz w:val="22"/>
          <w:szCs w:val="22"/>
        </w:rPr>
        <w:t>**** Участник закупки указывает свою принадлежность к СМП на дату заполнения декларации.</w:t>
      </w:r>
    </w:p>
    <w:p w:rsidR="002A3D97" w:rsidRPr="002E2A99" w:rsidRDefault="002A3D97" w:rsidP="002A3D97">
      <w:pPr>
        <w:rPr>
          <w:sz w:val="22"/>
          <w:szCs w:val="22"/>
        </w:rPr>
      </w:pPr>
    </w:p>
    <w:p w:rsidR="002A3D97" w:rsidRPr="002E2A99" w:rsidRDefault="002A3D97" w:rsidP="002A3D97">
      <w:pPr>
        <w:pStyle w:val="af9"/>
        <w:rPr>
          <w:rFonts w:ascii="Times New Roman" w:hAnsi="Times New Roman"/>
          <w:b/>
          <w:i w:val="0"/>
          <w:iCs w:val="0"/>
          <w:color w:val="auto"/>
          <w:sz w:val="22"/>
          <w:szCs w:val="22"/>
        </w:rPr>
      </w:pPr>
    </w:p>
    <w:p w:rsidR="00050831" w:rsidRPr="002E2A99" w:rsidRDefault="00050831" w:rsidP="0061303C">
      <w:pPr>
        <w:widowControl w:val="0"/>
        <w:autoSpaceDE w:val="0"/>
        <w:autoSpaceDN w:val="0"/>
        <w:adjustRightInd w:val="0"/>
        <w:spacing w:line="240" w:lineRule="auto"/>
        <w:ind w:firstLine="720"/>
        <w:rPr>
          <w:snapToGrid/>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B26DC4" w:rsidRDefault="00B26DC4"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392C5D" w:rsidRDefault="00392C5D" w:rsidP="001915BD">
      <w:pPr>
        <w:rPr>
          <w:sz w:val="22"/>
          <w:szCs w:val="22"/>
        </w:rPr>
      </w:pPr>
    </w:p>
    <w:p w:rsidR="00392C5D" w:rsidRDefault="00392C5D" w:rsidP="001915BD">
      <w:pPr>
        <w:rPr>
          <w:sz w:val="22"/>
          <w:szCs w:val="22"/>
        </w:rPr>
      </w:pPr>
    </w:p>
    <w:sectPr w:rsidR="00392C5D" w:rsidSect="00E66513">
      <w:footerReference w:type="even" r:id="rId30"/>
      <w:pgSz w:w="11906" w:h="16838" w:code="9"/>
      <w:pgMar w:top="851" w:right="707" w:bottom="709"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827" w:rsidRDefault="00FA5827">
      <w:r>
        <w:separator/>
      </w:r>
    </w:p>
  </w:endnote>
  <w:endnote w:type="continuationSeparator" w:id="0">
    <w:p w:rsidR="00FA5827" w:rsidRDefault="00FA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61E" w:rsidRDefault="0055661E"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5661E" w:rsidRDefault="0055661E"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827" w:rsidRDefault="00FA5827">
      <w:r>
        <w:separator/>
      </w:r>
    </w:p>
  </w:footnote>
  <w:footnote w:type="continuationSeparator" w:id="0">
    <w:p w:rsidR="00FA5827" w:rsidRDefault="00FA58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8">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0">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1">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8">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60C52E1"/>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8">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0">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9452D63"/>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7"/>
  </w:num>
  <w:num w:numId="3">
    <w:abstractNumId w:val="4"/>
  </w:num>
  <w:num w:numId="4">
    <w:abstractNumId w:val="7"/>
  </w:num>
  <w:num w:numId="5">
    <w:abstractNumId w:val="13"/>
  </w:num>
  <w:num w:numId="6">
    <w:abstractNumId w:val="0"/>
  </w:num>
  <w:num w:numId="7">
    <w:abstractNumId w:val="23"/>
  </w:num>
  <w:num w:numId="8">
    <w:abstractNumId w:val="9"/>
  </w:num>
  <w:num w:numId="9">
    <w:abstractNumId w:val="23"/>
  </w:num>
  <w:num w:numId="10">
    <w:abstractNumId w:val="17"/>
  </w:num>
  <w:num w:numId="11">
    <w:abstractNumId w:val="10"/>
  </w:num>
  <w:num w:numId="12">
    <w:abstractNumId w:val="8"/>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6"/>
  </w:num>
  <w:num w:numId="16">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5"/>
  </w:num>
  <w:num w:numId="19">
    <w:abstractNumId w:val="30"/>
  </w:num>
  <w:num w:numId="20">
    <w:abstractNumId w:val="19"/>
  </w:num>
  <w:num w:numId="21">
    <w:abstractNumId w:val="20"/>
  </w:num>
  <w:num w:numId="22">
    <w:abstractNumId w:val="11"/>
  </w:num>
  <w:num w:numId="23">
    <w:abstractNumId w:val="14"/>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8"/>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29"/>
  </w:num>
  <w:num w:numId="29">
    <w:abstractNumId w:val="15"/>
  </w:num>
  <w:num w:numId="30">
    <w:abstractNumId w:val="6"/>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5"/>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0B2C"/>
    <w:rsid w:val="000019C6"/>
    <w:rsid w:val="00001E94"/>
    <w:rsid w:val="000022DE"/>
    <w:rsid w:val="00002B13"/>
    <w:rsid w:val="00003312"/>
    <w:rsid w:val="00003477"/>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664B"/>
    <w:rsid w:val="00016B26"/>
    <w:rsid w:val="00016E01"/>
    <w:rsid w:val="0001734A"/>
    <w:rsid w:val="0001742A"/>
    <w:rsid w:val="000176E5"/>
    <w:rsid w:val="00017B83"/>
    <w:rsid w:val="00017F2F"/>
    <w:rsid w:val="000202C3"/>
    <w:rsid w:val="000203BC"/>
    <w:rsid w:val="00020834"/>
    <w:rsid w:val="000215BA"/>
    <w:rsid w:val="00021BA1"/>
    <w:rsid w:val="00021EC3"/>
    <w:rsid w:val="00022305"/>
    <w:rsid w:val="0002298A"/>
    <w:rsid w:val="0002341B"/>
    <w:rsid w:val="0002350A"/>
    <w:rsid w:val="00023D27"/>
    <w:rsid w:val="000240B5"/>
    <w:rsid w:val="0002412D"/>
    <w:rsid w:val="000248F2"/>
    <w:rsid w:val="00024A87"/>
    <w:rsid w:val="00024CAB"/>
    <w:rsid w:val="00025201"/>
    <w:rsid w:val="00025430"/>
    <w:rsid w:val="0002544D"/>
    <w:rsid w:val="000263F1"/>
    <w:rsid w:val="000264E2"/>
    <w:rsid w:val="000268CE"/>
    <w:rsid w:val="00026A68"/>
    <w:rsid w:val="00027232"/>
    <w:rsid w:val="00027351"/>
    <w:rsid w:val="00030658"/>
    <w:rsid w:val="00030C16"/>
    <w:rsid w:val="00030F95"/>
    <w:rsid w:val="00031C04"/>
    <w:rsid w:val="00031F34"/>
    <w:rsid w:val="0003212C"/>
    <w:rsid w:val="00032A81"/>
    <w:rsid w:val="00032E6C"/>
    <w:rsid w:val="00033801"/>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BBC"/>
    <w:rsid w:val="000501E2"/>
    <w:rsid w:val="00050831"/>
    <w:rsid w:val="00050E0F"/>
    <w:rsid w:val="00052095"/>
    <w:rsid w:val="000528D9"/>
    <w:rsid w:val="00052B0A"/>
    <w:rsid w:val="00052C60"/>
    <w:rsid w:val="00052E9F"/>
    <w:rsid w:val="00052F25"/>
    <w:rsid w:val="000532DA"/>
    <w:rsid w:val="00053682"/>
    <w:rsid w:val="00054D42"/>
    <w:rsid w:val="00054D92"/>
    <w:rsid w:val="00055B94"/>
    <w:rsid w:val="00055C2A"/>
    <w:rsid w:val="00056544"/>
    <w:rsid w:val="000569AE"/>
    <w:rsid w:val="00056A45"/>
    <w:rsid w:val="00057118"/>
    <w:rsid w:val="0005790D"/>
    <w:rsid w:val="00060300"/>
    <w:rsid w:val="00060D79"/>
    <w:rsid w:val="00060E76"/>
    <w:rsid w:val="00061819"/>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B02"/>
    <w:rsid w:val="00067D50"/>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A9B"/>
    <w:rsid w:val="00080F54"/>
    <w:rsid w:val="000817FC"/>
    <w:rsid w:val="00081F51"/>
    <w:rsid w:val="00082EB2"/>
    <w:rsid w:val="0008326C"/>
    <w:rsid w:val="000837E7"/>
    <w:rsid w:val="00084256"/>
    <w:rsid w:val="0008501A"/>
    <w:rsid w:val="000852CB"/>
    <w:rsid w:val="0008598D"/>
    <w:rsid w:val="00085F56"/>
    <w:rsid w:val="00086522"/>
    <w:rsid w:val="000865DE"/>
    <w:rsid w:val="0008683B"/>
    <w:rsid w:val="00086924"/>
    <w:rsid w:val="000870C0"/>
    <w:rsid w:val="0008749E"/>
    <w:rsid w:val="000877D2"/>
    <w:rsid w:val="000917C1"/>
    <w:rsid w:val="00091B71"/>
    <w:rsid w:val="00091F4B"/>
    <w:rsid w:val="00092573"/>
    <w:rsid w:val="000926D7"/>
    <w:rsid w:val="0009489D"/>
    <w:rsid w:val="00094944"/>
    <w:rsid w:val="000961DB"/>
    <w:rsid w:val="00096CF0"/>
    <w:rsid w:val="000970AA"/>
    <w:rsid w:val="00097638"/>
    <w:rsid w:val="000A0698"/>
    <w:rsid w:val="000A17EE"/>
    <w:rsid w:val="000A20DF"/>
    <w:rsid w:val="000A2AB9"/>
    <w:rsid w:val="000A2C44"/>
    <w:rsid w:val="000A337C"/>
    <w:rsid w:val="000A4AB6"/>
    <w:rsid w:val="000A4B5F"/>
    <w:rsid w:val="000A5000"/>
    <w:rsid w:val="000A5648"/>
    <w:rsid w:val="000A58BE"/>
    <w:rsid w:val="000A6123"/>
    <w:rsid w:val="000A6FFD"/>
    <w:rsid w:val="000A70D8"/>
    <w:rsid w:val="000A7631"/>
    <w:rsid w:val="000A7853"/>
    <w:rsid w:val="000A7CDE"/>
    <w:rsid w:val="000B1254"/>
    <w:rsid w:val="000B131F"/>
    <w:rsid w:val="000B18F7"/>
    <w:rsid w:val="000B2DCA"/>
    <w:rsid w:val="000B3569"/>
    <w:rsid w:val="000B35C5"/>
    <w:rsid w:val="000B38FA"/>
    <w:rsid w:val="000B3A2A"/>
    <w:rsid w:val="000B407D"/>
    <w:rsid w:val="000B4BA3"/>
    <w:rsid w:val="000B562E"/>
    <w:rsid w:val="000B613A"/>
    <w:rsid w:val="000B6985"/>
    <w:rsid w:val="000B6A2E"/>
    <w:rsid w:val="000B6BC6"/>
    <w:rsid w:val="000B7800"/>
    <w:rsid w:val="000C0A37"/>
    <w:rsid w:val="000C0A58"/>
    <w:rsid w:val="000C0AB6"/>
    <w:rsid w:val="000C1222"/>
    <w:rsid w:val="000C1657"/>
    <w:rsid w:val="000C1A28"/>
    <w:rsid w:val="000C1E40"/>
    <w:rsid w:val="000C25C6"/>
    <w:rsid w:val="000C2947"/>
    <w:rsid w:val="000C3391"/>
    <w:rsid w:val="000C3C16"/>
    <w:rsid w:val="000C42AA"/>
    <w:rsid w:val="000C5469"/>
    <w:rsid w:val="000C5E49"/>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E0095"/>
    <w:rsid w:val="000E0F37"/>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51"/>
    <w:rsid w:val="000E67F9"/>
    <w:rsid w:val="000E6D6C"/>
    <w:rsid w:val="000E6E9A"/>
    <w:rsid w:val="000E70D1"/>
    <w:rsid w:val="000E77D7"/>
    <w:rsid w:val="000F0036"/>
    <w:rsid w:val="000F0151"/>
    <w:rsid w:val="000F1B2B"/>
    <w:rsid w:val="000F2276"/>
    <w:rsid w:val="000F238D"/>
    <w:rsid w:val="000F2946"/>
    <w:rsid w:val="000F2D50"/>
    <w:rsid w:val="000F3012"/>
    <w:rsid w:val="000F3470"/>
    <w:rsid w:val="000F3E2A"/>
    <w:rsid w:val="000F436C"/>
    <w:rsid w:val="000F4F1C"/>
    <w:rsid w:val="000F60D8"/>
    <w:rsid w:val="000F6B1D"/>
    <w:rsid w:val="000F6BC7"/>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7606"/>
    <w:rsid w:val="0010788F"/>
    <w:rsid w:val="00107A2B"/>
    <w:rsid w:val="00107B98"/>
    <w:rsid w:val="00107C38"/>
    <w:rsid w:val="00107C59"/>
    <w:rsid w:val="00110CD3"/>
    <w:rsid w:val="00110DAE"/>
    <w:rsid w:val="001113FB"/>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F2F"/>
    <w:rsid w:val="001219D5"/>
    <w:rsid w:val="00121BA1"/>
    <w:rsid w:val="00122CEC"/>
    <w:rsid w:val="00125118"/>
    <w:rsid w:val="00125F68"/>
    <w:rsid w:val="00127C23"/>
    <w:rsid w:val="001307AF"/>
    <w:rsid w:val="0013086A"/>
    <w:rsid w:val="00130C1C"/>
    <w:rsid w:val="00131243"/>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CA"/>
    <w:rsid w:val="001418CE"/>
    <w:rsid w:val="00141941"/>
    <w:rsid w:val="0014208D"/>
    <w:rsid w:val="00142320"/>
    <w:rsid w:val="00143294"/>
    <w:rsid w:val="001432E2"/>
    <w:rsid w:val="0014428E"/>
    <w:rsid w:val="00144D8D"/>
    <w:rsid w:val="00145988"/>
    <w:rsid w:val="00145BBB"/>
    <w:rsid w:val="001467C2"/>
    <w:rsid w:val="00146877"/>
    <w:rsid w:val="001477B2"/>
    <w:rsid w:val="001477C4"/>
    <w:rsid w:val="00147BA0"/>
    <w:rsid w:val="001506C9"/>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7287"/>
    <w:rsid w:val="0016082F"/>
    <w:rsid w:val="00160BF9"/>
    <w:rsid w:val="00160E65"/>
    <w:rsid w:val="001611DB"/>
    <w:rsid w:val="001613A6"/>
    <w:rsid w:val="0016214D"/>
    <w:rsid w:val="0016261D"/>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C7D"/>
    <w:rsid w:val="00167E88"/>
    <w:rsid w:val="00170C0D"/>
    <w:rsid w:val="00171C66"/>
    <w:rsid w:val="00173444"/>
    <w:rsid w:val="001734CF"/>
    <w:rsid w:val="00173796"/>
    <w:rsid w:val="00173CED"/>
    <w:rsid w:val="00174EDD"/>
    <w:rsid w:val="0017593D"/>
    <w:rsid w:val="00175CEA"/>
    <w:rsid w:val="00175F38"/>
    <w:rsid w:val="00176BA6"/>
    <w:rsid w:val="00177517"/>
    <w:rsid w:val="001775C7"/>
    <w:rsid w:val="0018053B"/>
    <w:rsid w:val="0018062B"/>
    <w:rsid w:val="00180AC5"/>
    <w:rsid w:val="00181185"/>
    <w:rsid w:val="001815C5"/>
    <w:rsid w:val="00181CDC"/>
    <w:rsid w:val="00181FC0"/>
    <w:rsid w:val="00182115"/>
    <w:rsid w:val="00182170"/>
    <w:rsid w:val="00182F3A"/>
    <w:rsid w:val="00182F44"/>
    <w:rsid w:val="00184DD4"/>
    <w:rsid w:val="00185C43"/>
    <w:rsid w:val="00186D9A"/>
    <w:rsid w:val="00187526"/>
    <w:rsid w:val="00187C55"/>
    <w:rsid w:val="00190AD8"/>
    <w:rsid w:val="00190E54"/>
    <w:rsid w:val="00190F61"/>
    <w:rsid w:val="001915BD"/>
    <w:rsid w:val="0019163A"/>
    <w:rsid w:val="0019163C"/>
    <w:rsid w:val="0019208F"/>
    <w:rsid w:val="00192703"/>
    <w:rsid w:val="00192E61"/>
    <w:rsid w:val="001932D8"/>
    <w:rsid w:val="0019333F"/>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C3"/>
    <w:rsid w:val="001A38FB"/>
    <w:rsid w:val="001A4A94"/>
    <w:rsid w:val="001A5414"/>
    <w:rsid w:val="001A548B"/>
    <w:rsid w:val="001B0716"/>
    <w:rsid w:val="001B0C39"/>
    <w:rsid w:val="001B0F0B"/>
    <w:rsid w:val="001B1599"/>
    <w:rsid w:val="001B1A57"/>
    <w:rsid w:val="001B27B3"/>
    <w:rsid w:val="001B2FEC"/>
    <w:rsid w:val="001B3719"/>
    <w:rsid w:val="001B3B2E"/>
    <w:rsid w:val="001B40BB"/>
    <w:rsid w:val="001B59EC"/>
    <w:rsid w:val="001B62DF"/>
    <w:rsid w:val="001B7C99"/>
    <w:rsid w:val="001C05EF"/>
    <w:rsid w:val="001C073D"/>
    <w:rsid w:val="001C0860"/>
    <w:rsid w:val="001C0972"/>
    <w:rsid w:val="001C1497"/>
    <w:rsid w:val="001C16F5"/>
    <w:rsid w:val="001C217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A3A"/>
    <w:rsid w:val="001C7C63"/>
    <w:rsid w:val="001D12DD"/>
    <w:rsid w:val="001D140F"/>
    <w:rsid w:val="001D1D9C"/>
    <w:rsid w:val="001D1E6C"/>
    <w:rsid w:val="001D2420"/>
    <w:rsid w:val="001D25D7"/>
    <w:rsid w:val="001D262E"/>
    <w:rsid w:val="001D2653"/>
    <w:rsid w:val="001D27C2"/>
    <w:rsid w:val="001D3CB5"/>
    <w:rsid w:val="001D3EB1"/>
    <w:rsid w:val="001D51D5"/>
    <w:rsid w:val="001D5997"/>
    <w:rsid w:val="001D5C56"/>
    <w:rsid w:val="001D5F05"/>
    <w:rsid w:val="001D7126"/>
    <w:rsid w:val="001D79E3"/>
    <w:rsid w:val="001E0089"/>
    <w:rsid w:val="001E0649"/>
    <w:rsid w:val="001E165B"/>
    <w:rsid w:val="001E1F01"/>
    <w:rsid w:val="001E2302"/>
    <w:rsid w:val="001E2568"/>
    <w:rsid w:val="001E2980"/>
    <w:rsid w:val="001E31BF"/>
    <w:rsid w:val="001E37C4"/>
    <w:rsid w:val="001E4B46"/>
    <w:rsid w:val="001F0567"/>
    <w:rsid w:val="001F05B8"/>
    <w:rsid w:val="001F0927"/>
    <w:rsid w:val="001F0AD2"/>
    <w:rsid w:val="001F0B88"/>
    <w:rsid w:val="001F12E9"/>
    <w:rsid w:val="001F1928"/>
    <w:rsid w:val="001F1EDC"/>
    <w:rsid w:val="001F239B"/>
    <w:rsid w:val="001F299A"/>
    <w:rsid w:val="001F4EC8"/>
    <w:rsid w:val="001F5797"/>
    <w:rsid w:val="001F57F2"/>
    <w:rsid w:val="001F6621"/>
    <w:rsid w:val="001F6C8D"/>
    <w:rsid w:val="001F76DC"/>
    <w:rsid w:val="002001D1"/>
    <w:rsid w:val="00200699"/>
    <w:rsid w:val="002006EE"/>
    <w:rsid w:val="00200E68"/>
    <w:rsid w:val="002015F1"/>
    <w:rsid w:val="00201C55"/>
    <w:rsid w:val="00202700"/>
    <w:rsid w:val="002029B4"/>
    <w:rsid w:val="002031F7"/>
    <w:rsid w:val="00203315"/>
    <w:rsid w:val="0020415D"/>
    <w:rsid w:val="00204764"/>
    <w:rsid w:val="002047FC"/>
    <w:rsid w:val="0020493F"/>
    <w:rsid w:val="002050F9"/>
    <w:rsid w:val="002054CC"/>
    <w:rsid w:val="00205549"/>
    <w:rsid w:val="0020628F"/>
    <w:rsid w:val="002062E7"/>
    <w:rsid w:val="00206651"/>
    <w:rsid w:val="002073F1"/>
    <w:rsid w:val="00211034"/>
    <w:rsid w:val="00211E68"/>
    <w:rsid w:val="00212E8A"/>
    <w:rsid w:val="00213223"/>
    <w:rsid w:val="002137E6"/>
    <w:rsid w:val="00213D6F"/>
    <w:rsid w:val="00214047"/>
    <w:rsid w:val="002141C3"/>
    <w:rsid w:val="002152B5"/>
    <w:rsid w:val="002170FB"/>
    <w:rsid w:val="00220003"/>
    <w:rsid w:val="00221906"/>
    <w:rsid w:val="00221F10"/>
    <w:rsid w:val="002232E5"/>
    <w:rsid w:val="00223633"/>
    <w:rsid w:val="002236D1"/>
    <w:rsid w:val="0022468F"/>
    <w:rsid w:val="00224EE8"/>
    <w:rsid w:val="00225482"/>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1DA"/>
    <w:rsid w:val="00236D12"/>
    <w:rsid w:val="00237DE7"/>
    <w:rsid w:val="00240704"/>
    <w:rsid w:val="0024112D"/>
    <w:rsid w:val="00241488"/>
    <w:rsid w:val="0024184B"/>
    <w:rsid w:val="00241D6E"/>
    <w:rsid w:val="002421B7"/>
    <w:rsid w:val="0024232C"/>
    <w:rsid w:val="0024268F"/>
    <w:rsid w:val="00242AB3"/>
    <w:rsid w:val="00242F3F"/>
    <w:rsid w:val="0024329B"/>
    <w:rsid w:val="00243339"/>
    <w:rsid w:val="002436B2"/>
    <w:rsid w:val="00243ACC"/>
    <w:rsid w:val="00243C2C"/>
    <w:rsid w:val="00244698"/>
    <w:rsid w:val="00245DF7"/>
    <w:rsid w:val="00246065"/>
    <w:rsid w:val="00246573"/>
    <w:rsid w:val="0024695C"/>
    <w:rsid w:val="00246C87"/>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12EC"/>
    <w:rsid w:val="00261835"/>
    <w:rsid w:val="00261B26"/>
    <w:rsid w:val="00262324"/>
    <w:rsid w:val="002636D8"/>
    <w:rsid w:val="00263724"/>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60B9"/>
    <w:rsid w:val="002768C6"/>
    <w:rsid w:val="00276E14"/>
    <w:rsid w:val="002778B4"/>
    <w:rsid w:val="00277919"/>
    <w:rsid w:val="00280994"/>
    <w:rsid w:val="00280F2B"/>
    <w:rsid w:val="00280F88"/>
    <w:rsid w:val="00281390"/>
    <w:rsid w:val="00282280"/>
    <w:rsid w:val="0028293A"/>
    <w:rsid w:val="00283398"/>
    <w:rsid w:val="0028357F"/>
    <w:rsid w:val="00283CDC"/>
    <w:rsid w:val="0028442E"/>
    <w:rsid w:val="00285122"/>
    <w:rsid w:val="00285504"/>
    <w:rsid w:val="00286123"/>
    <w:rsid w:val="00286509"/>
    <w:rsid w:val="00286762"/>
    <w:rsid w:val="00286F6F"/>
    <w:rsid w:val="00287045"/>
    <w:rsid w:val="00287547"/>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6C5"/>
    <w:rsid w:val="0029596E"/>
    <w:rsid w:val="00297046"/>
    <w:rsid w:val="002970C7"/>
    <w:rsid w:val="00297314"/>
    <w:rsid w:val="0029780A"/>
    <w:rsid w:val="00297FDD"/>
    <w:rsid w:val="002A1343"/>
    <w:rsid w:val="002A2594"/>
    <w:rsid w:val="002A28C3"/>
    <w:rsid w:val="002A3D97"/>
    <w:rsid w:val="002A443A"/>
    <w:rsid w:val="002A4903"/>
    <w:rsid w:val="002A496E"/>
    <w:rsid w:val="002A5158"/>
    <w:rsid w:val="002A5162"/>
    <w:rsid w:val="002A5F5F"/>
    <w:rsid w:val="002A682E"/>
    <w:rsid w:val="002A6CD9"/>
    <w:rsid w:val="002A6DF9"/>
    <w:rsid w:val="002A77EE"/>
    <w:rsid w:val="002B06CA"/>
    <w:rsid w:val="002B092B"/>
    <w:rsid w:val="002B1204"/>
    <w:rsid w:val="002B13F2"/>
    <w:rsid w:val="002B1F0D"/>
    <w:rsid w:val="002B2290"/>
    <w:rsid w:val="002B2C28"/>
    <w:rsid w:val="002B38FA"/>
    <w:rsid w:val="002B3A6E"/>
    <w:rsid w:val="002B77B1"/>
    <w:rsid w:val="002C0C9C"/>
    <w:rsid w:val="002C1112"/>
    <w:rsid w:val="002C22CE"/>
    <w:rsid w:val="002C2940"/>
    <w:rsid w:val="002C2CBE"/>
    <w:rsid w:val="002C2D73"/>
    <w:rsid w:val="002C3770"/>
    <w:rsid w:val="002C3BAD"/>
    <w:rsid w:val="002C41FE"/>
    <w:rsid w:val="002C726D"/>
    <w:rsid w:val="002D1033"/>
    <w:rsid w:val="002D10A9"/>
    <w:rsid w:val="002D19B3"/>
    <w:rsid w:val="002D1A02"/>
    <w:rsid w:val="002D236F"/>
    <w:rsid w:val="002D2BE3"/>
    <w:rsid w:val="002D3029"/>
    <w:rsid w:val="002D384A"/>
    <w:rsid w:val="002D3940"/>
    <w:rsid w:val="002D48FD"/>
    <w:rsid w:val="002D5084"/>
    <w:rsid w:val="002D52EC"/>
    <w:rsid w:val="002D5479"/>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C3"/>
    <w:rsid w:val="002E5250"/>
    <w:rsid w:val="002E525C"/>
    <w:rsid w:val="002E65C6"/>
    <w:rsid w:val="002E661A"/>
    <w:rsid w:val="002E6C82"/>
    <w:rsid w:val="002E6FDE"/>
    <w:rsid w:val="002E70FA"/>
    <w:rsid w:val="002E7139"/>
    <w:rsid w:val="002E744E"/>
    <w:rsid w:val="002E7667"/>
    <w:rsid w:val="002F15A0"/>
    <w:rsid w:val="002F15A6"/>
    <w:rsid w:val="002F1DDC"/>
    <w:rsid w:val="002F243C"/>
    <w:rsid w:val="002F2877"/>
    <w:rsid w:val="002F2915"/>
    <w:rsid w:val="002F2A5A"/>
    <w:rsid w:val="002F33EB"/>
    <w:rsid w:val="002F352D"/>
    <w:rsid w:val="002F372E"/>
    <w:rsid w:val="002F3799"/>
    <w:rsid w:val="002F3F66"/>
    <w:rsid w:val="002F4047"/>
    <w:rsid w:val="002F4DCC"/>
    <w:rsid w:val="002F4F01"/>
    <w:rsid w:val="002F6E21"/>
    <w:rsid w:val="002F6F6C"/>
    <w:rsid w:val="002F729B"/>
    <w:rsid w:val="003003B9"/>
    <w:rsid w:val="003009F4"/>
    <w:rsid w:val="00300D94"/>
    <w:rsid w:val="003014F2"/>
    <w:rsid w:val="00301E96"/>
    <w:rsid w:val="00302098"/>
    <w:rsid w:val="00302569"/>
    <w:rsid w:val="00302658"/>
    <w:rsid w:val="00302D92"/>
    <w:rsid w:val="00303919"/>
    <w:rsid w:val="003039C9"/>
    <w:rsid w:val="00304A67"/>
    <w:rsid w:val="00304F94"/>
    <w:rsid w:val="0030521C"/>
    <w:rsid w:val="003052FD"/>
    <w:rsid w:val="0030558B"/>
    <w:rsid w:val="00306834"/>
    <w:rsid w:val="00306FD8"/>
    <w:rsid w:val="00307DDA"/>
    <w:rsid w:val="00310D04"/>
    <w:rsid w:val="003110A2"/>
    <w:rsid w:val="00311239"/>
    <w:rsid w:val="003113C5"/>
    <w:rsid w:val="00311A21"/>
    <w:rsid w:val="00311A9A"/>
    <w:rsid w:val="00312E95"/>
    <w:rsid w:val="00314577"/>
    <w:rsid w:val="00315698"/>
    <w:rsid w:val="0031585A"/>
    <w:rsid w:val="00316867"/>
    <w:rsid w:val="003171AE"/>
    <w:rsid w:val="003172D5"/>
    <w:rsid w:val="0031761F"/>
    <w:rsid w:val="0032007F"/>
    <w:rsid w:val="00320994"/>
    <w:rsid w:val="00321BB0"/>
    <w:rsid w:val="00322293"/>
    <w:rsid w:val="003222F5"/>
    <w:rsid w:val="003226FB"/>
    <w:rsid w:val="00323539"/>
    <w:rsid w:val="00323C5E"/>
    <w:rsid w:val="00323F6E"/>
    <w:rsid w:val="00324544"/>
    <w:rsid w:val="00324A45"/>
    <w:rsid w:val="00324AD4"/>
    <w:rsid w:val="003254B7"/>
    <w:rsid w:val="0032564A"/>
    <w:rsid w:val="003259BC"/>
    <w:rsid w:val="0032611E"/>
    <w:rsid w:val="00326708"/>
    <w:rsid w:val="00330260"/>
    <w:rsid w:val="0033088C"/>
    <w:rsid w:val="00330BA3"/>
    <w:rsid w:val="00330EC6"/>
    <w:rsid w:val="0033118C"/>
    <w:rsid w:val="0033142A"/>
    <w:rsid w:val="00332651"/>
    <w:rsid w:val="0033265B"/>
    <w:rsid w:val="003326A8"/>
    <w:rsid w:val="003328D2"/>
    <w:rsid w:val="00332C36"/>
    <w:rsid w:val="0033303D"/>
    <w:rsid w:val="003337D9"/>
    <w:rsid w:val="00333D4B"/>
    <w:rsid w:val="00333DCE"/>
    <w:rsid w:val="0033410E"/>
    <w:rsid w:val="0033524F"/>
    <w:rsid w:val="003357F6"/>
    <w:rsid w:val="00336615"/>
    <w:rsid w:val="00336DE2"/>
    <w:rsid w:val="00336FB0"/>
    <w:rsid w:val="00337954"/>
    <w:rsid w:val="003403C3"/>
    <w:rsid w:val="00341B0E"/>
    <w:rsid w:val="00341EB0"/>
    <w:rsid w:val="00343509"/>
    <w:rsid w:val="00344497"/>
    <w:rsid w:val="0034476A"/>
    <w:rsid w:val="00345AB1"/>
    <w:rsid w:val="00347456"/>
    <w:rsid w:val="003479FE"/>
    <w:rsid w:val="003502FE"/>
    <w:rsid w:val="0035035F"/>
    <w:rsid w:val="00350BD4"/>
    <w:rsid w:val="00350D3E"/>
    <w:rsid w:val="0035105C"/>
    <w:rsid w:val="00351EE1"/>
    <w:rsid w:val="00352C82"/>
    <w:rsid w:val="00353658"/>
    <w:rsid w:val="00353BF5"/>
    <w:rsid w:val="003549E0"/>
    <w:rsid w:val="003551B3"/>
    <w:rsid w:val="003557C7"/>
    <w:rsid w:val="00355C38"/>
    <w:rsid w:val="00355C53"/>
    <w:rsid w:val="00355C84"/>
    <w:rsid w:val="003563F0"/>
    <w:rsid w:val="003572B1"/>
    <w:rsid w:val="0036065B"/>
    <w:rsid w:val="00360EF5"/>
    <w:rsid w:val="00361020"/>
    <w:rsid w:val="00361CAB"/>
    <w:rsid w:val="003622F4"/>
    <w:rsid w:val="0036392B"/>
    <w:rsid w:val="00363ED9"/>
    <w:rsid w:val="003641FE"/>
    <w:rsid w:val="003664F8"/>
    <w:rsid w:val="00367B78"/>
    <w:rsid w:val="00367F95"/>
    <w:rsid w:val="00370CB1"/>
    <w:rsid w:val="00370ED3"/>
    <w:rsid w:val="00370FF3"/>
    <w:rsid w:val="003725C9"/>
    <w:rsid w:val="0037267E"/>
    <w:rsid w:val="00372804"/>
    <w:rsid w:val="003738E8"/>
    <w:rsid w:val="003742BC"/>
    <w:rsid w:val="00374CAF"/>
    <w:rsid w:val="00375795"/>
    <w:rsid w:val="00375C01"/>
    <w:rsid w:val="00376192"/>
    <w:rsid w:val="003776A1"/>
    <w:rsid w:val="00377D52"/>
    <w:rsid w:val="00380DD6"/>
    <w:rsid w:val="00380EBD"/>
    <w:rsid w:val="00381BA0"/>
    <w:rsid w:val="00383AAF"/>
    <w:rsid w:val="00383C79"/>
    <w:rsid w:val="00383EC3"/>
    <w:rsid w:val="003843B7"/>
    <w:rsid w:val="003850F5"/>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40E"/>
    <w:rsid w:val="003A54FC"/>
    <w:rsid w:val="003A57EE"/>
    <w:rsid w:val="003A5B3C"/>
    <w:rsid w:val="003A6028"/>
    <w:rsid w:val="003A7B0A"/>
    <w:rsid w:val="003A7CF3"/>
    <w:rsid w:val="003A7E8A"/>
    <w:rsid w:val="003B1284"/>
    <w:rsid w:val="003B1DD2"/>
    <w:rsid w:val="003B269E"/>
    <w:rsid w:val="003B2D4A"/>
    <w:rsid w:val="003B305E"/>
    <w:rsid w:val="003B3207"/>
    <w:rsid w:val="003B6988"/>
    <w:rsid w:val="003B7E80"/>
    <w:rsid w:val="003C031D"/>
    <w:rsid w:val="003C0A1C"/>
    <w:rsid w:val="003C1615"/>
    <w:rsid w:val="003C19FF"/>
    <w:rsid w:val="003C4371"/>
    <w:rsid w:val="003C47FF"/>
    <w:rsid w:val="003C5C88"/>
    <w:rsid w:val="003C65B9"/>
    <w:rsid w:val="003C68AE"/>
    <w:rsid w:val="003C7157"/>
    <w:rsid w:val="003D042E"/>
    <w:rsid w:val="003D06A5"/>
    <w:rsid w:val="003D0E53"/>
    <w:rsid w:val="003D15B5"/>
    <w:rsid w:val="003D2CC0"/>
    <w:rsid w:val="003D2E02"/>
    <w:rsid w:val="003D2E36"/>
    <w:rsid w:val="003D2FCF"/>
    <w:rsid w:val="003D308D"/>
    <w:rsid w:val="003D34F0"/>
    <w:rsid w:val="003D3A6C"/>
    <w:rsid w:val="003D49D7"/>
    <w:rsid w:val="003D4A58"/>
    <w:rsid w:val="003D4FFC"/>
    <w:rsid w:val="003D520F"/>
    <w:rsid w:val="003D6613"/>
    <w:rsid w:val="003D6C8B"/>
    <w:rsid w:val="003D722D"/>
    <w:rsid w:val="003D786C"/>
    <w:rsid w:val="003E0F8E"/>
    <w:rsid w:val="003E18CE"/>
    <w:rsid w:val="003E1D75"/>
    <w:rsid w:val="003E1DD3"/>
    <w:rsid w:val="003E20F0"/>
    <w:rsid w:val="003E29EC"/>
    <w:rsid w:val="003E2B74"/>
    <w:rsid w:val="003E532D"/>
    <w:rsid w:val="003E5C46"/>
    <w:rsid w:val="003E60F3"/>
    <w:rsid w:val="003E6B3E"/>
    <w:rsid w:val="003E6C91"/>
    <w:rsid w:val="003E73E5"/>
    <w:rsid w:val="003E73F5"/>
    <w:rsid w:val="003F2893"/>
    <w:rsid w:val="003F340D"/>
    <w:rsid w:val="003F34C2"/>
    <w:rsid w:val="003F3867"/>
    <w:rsid w:val="003F487C"/>
    <w:rsid w:val="003F5ACE"/>
    <w:rsid w:val="003F68D6"/>
    <w:rsid w:val="003F7031"/>
    <w:rsid w:val="003F7784"/>
    <w:rsid w:val="004016FD"/>
    <w:rsid w:val="00401EE3"/>
    <w:rsid w:val="00402838"/>
    <w:rsid w:val="00402A0C"/>
    <w:rsid w:val="00403F90"/>
    <w:rsid w:val="004042AB"/>
    <w:rsid w:val="00404D65"/>
    <w:rsid w:val="004051BC"/>
    <w:rsid w:val="00405BF3"/>
    <w:rsid w:val="00405F50"/>
    <w:rsid w:val="00405FD2"/>
    <w:rsid w:val="00406167"/>
    <w:rsid w:val="004061FE"/>
    <w:rsid w:val="004070F3"/>
    <w:rsid w:val="00410000"/>
    <w:rsid w:val="00410525"/>
    <w:rsid w:val="00410A2F"/>
    <w:rsid w:val="004119D2"/>
    <w:rsid w:val="00412A78"/>
    <w:rsid w:val="00412AAE"/>
    <w:rsid w:val="00412BCC"/>
    <w:rsid w:val="00414E24"/>
    <w:rsid w:val="0041590B"/>
    <w:rsid w:val="00415CEB"/>
    <w:rsid w:val="00415FFD"/>
    <w:rsid w:val="0041655B"/>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317"/>
    <w:rsid w:val="00432A98"/>
    <w:rsid w:val="00432D01"/>
    <w:rsid w:val="0043342C"/>
    <w:rsid w:val="00433573"/>
    <w:rsid w:val="00433643"/>
    <w:rsid w:val="004338AA"/>
    <w:rsid w:val="0043411D"/>
    <w:rsid w:val="00434518"/>
    <w:rsid w:val="00434D4F"/>
    <w:rsid w:val="00434F1C"/>
    <w:rsid w:val="0043512A"/>
    <w:rsid w:val="004353E0"/>
    <w:rsid w:val="004363D8"/>
    <w:rsid w:val="00436636"/>
    <w:rsid w:val="00436809"/>
    <w:rsid w:val="004373D9"/>
    <w:rsid w:val="00437532"/>
    <w:rsid w:val="00437DD6"/>
    <w:rsid w:val="00437ED8"/>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78C"/>
    <w:rsid w:val="00446A84"/>
    <w:rsid w:val="00447042"/>
    <w:rsid w:val="0044708D"/>
    <w:rsid w:val="004472B4"/>
    <w:rsid w:val="004473C7"/>
    <w:rsid w:val="00447929"/>
    <w:rsid w:val="00450D0E"/>
    <w:rsid w:val="004530A5"/>
    <w:rsid w:val="00453AD9"/>
    <w:rsid w:val="00453AE1"/>
    <w:rsid w:val="00453EBF"/>
    <w:rsid w:val="00453EF6"/>
    <w:rsid w:val="00453F82"/>
    <w:rsid w:val="00455F26"/>
    <w:rsid w:val="00456225"/>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CD2"/>
    <w:rsid w:val="00476DDF"/>
    <w:rsid w:val="00477AEE"/>
    <w:rsid w:val="00477D81"/>
    <w:rsid w:val="0048112C"/>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94F"/>
    <w:rsid w:val="00493EC5"/>
    <w:rsid w:val="004946E4"/>
    <w:rsid w:val="004958C7"/>
    <w:rsid w:val="00496239"/>
    <w:rsid w:val="004964E4"/>
    <w:rsid w:val="004967E7"/>
    <w:rsid w:val="00496CF7"/>
    <w:rsid w:val="0049738F"/>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B02A2"/>
    <w:rsid w:val="004B07D4"/>
    <w:rsid w:val="004B0E98"/>
    <w:rsid w:val="004B10E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78A"/>
    <w:rsid w:val="004C1A95"/>
    <w:rsid w:val="004C2A41"/>
    <w:rsid w:val="004C35F1"/>
    <w:rsid w:val="004C3A74"/>
    <w:rsid w:val="004C5A26"/>
    <w:rsid w:val="004C61D4"/>
    <w:rsid w:val="004C6573"/>
    <w:rsid w:val="004C75B0"/>
    <w:rsid w:val="004D0004"/>
    <w:rsid w:val="004D0A36"/>
    <w:rsid w:val="004D14DA"/>
    <w:rsid w:val="004D1A86"/>
    <w:rsid w:val="004D2D3A"/>
    <w:rsid w:val="004D3575"/>
    <w:rsid w:val="004D37D1"/>
    <w:rsid w:val="004D42D7"/>
    <w:rsid w:val="004D4436"/>
    <w:rsid w:val="004D4756"/>
    <w:rsid w:val="004D58F1"/>
    <w:rsid w:val="004D66BD"/>
    <w:rsid w:val="004D6DCC"/>
    <w:rsid w:val="004D7903"/>
    <w:rsid w:val="004D7EBE"/>
    <w:rsid w:val="004E0953"/>
    <w:rsid w:val="004E0A39"/>
    <w:rsid w:val="004E0ACC"/>
    <w:rsid w:val="004E1313"/>
    <w:rsid w:val="004E1596"/>
    <w:rsid w:val="004E1920"/>
    <w:rsid w:val="004E2AC2"/>
    <w:rsid w:val="004E3399"/>
    <w:rsid w:val="004E4A40"/>
    <w:rsid w:val="004E4B94"/>
    <w:rsid w:val="004E6D9A"/>
    <w:rsid w:val="004E71B2"/>
    <w:rsid w:val="004E723D"/>
    <w:rsid w:val="004E72B6"/>
    <w:rsid w:val="004F0863"/>
    <w:rsid w:val="004F1538"/>
    <w:rsid w:val="004F201D"/>
    <w:rsid w:val="004F238D"/>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497B"/>
    <w:rsid w:val="005057FE"/>
    <w:rsid w:val="00505A2E"/>
    <w:rsid w:val="005060B4"/>
    <w:rsid w:val="005062D1"/>
    <w:rsid w:val="00506411"/>
    <w:rsid w:val="0050658A"/>
    <w:rsid w:val="005067FA"/>
    <w:rsid w:val="00506E98"/>
    <w:rsid w:val="00507CCA"/>
    <w:rsid w:val="00507DB7"/>
    <w:rsid w:val="00510BF0"/>
    <w:rsid w:val="00510DE9"/>
    <w:rsid w:val="00512CD4"/>
    <w:rsid w:val="005138C1"/>
    <w:rsid w:val="00513962"/>
    <w:rsid w:val="005139C1"/>
    <w:rsid w:val="00513FF3"/>
    <w:rsid w:val="00514245"/>
    <w:rsid w:val="00514423"/>
    <w:rsid w:val="00514A75"/>
    <w:rsid w:val="00514E42"/>
    <w:rsid w:val="00515002"/>
    <w:rsid w:val="005153D1"/>
    <w:rsid w:val="005169D0"/>
    <w:rsid w:val="00520233"/>
    <w:rsid w:val="00520528"/>
    <w:rsid w:val="0052062A"/>
    <w:rsid w:val="00521123"/>
    <w:rsid w:val="005215D1"/>
    <w:rsid w:val="0052185A"/>
    <w:rsid w:val="005227BC"/>
    <w:rsid w:val="0052295F"/>
    <w:rsid w:val="0052425C"/>
    <w:rsid w:val="005245A9"/>
    <w:rsid w:val="0052526B"/>
    <w:rsid w:val="005256A4"/>
    <w:rsid w:val="005269E1"/>
    <w:rsid w:val="00526EF9"/>
    <w:rsid w:val="00526FAD"/>
    <w:rsid w:val="005277F7"/>
    <w:rsid w:val="00530B5E"/>
    <w:rsid w:val="00531C8E"/>
    <w:rsid w:val="00532B30"/>
    <w:rsid w:val="00533210"/>
    <w:rsid w:val="00533274"/>
    <w:rsid w:val="0053332D"/>
    <w:rsid w:val="00533881"/>
    <w:rsid w:val="0053494B"/>
    <w:rsid w:val="0053559D"/>
    <w:rsid w:val="005359FD"/>
    <w:rsid w:val="00537F2B"/>
    <w:rsid w:val="005400D9"/>
    <w:rsid w:val="00540135"/>
    <w:rsid w:val="00540151"/>
    <w:rsid w:val="00540543"/>
    <w:rsid w:val="00540811"/>
    <w:rsid w:val="00540ADD"/>
    <w:rsid w:val="005418A2"/>
    <w:rsid w:val="00541A45"/>
    <w:rsid w:val="005434B0"/>
    <w:rsid w:val="005437D0"/>
    <w:rsid w:val="00543EF0"/>
    <w:rsid w:val="005440D1"/>
    <w:rsid w:val="005440D3"/>
    <w:rsid w:val="005447F3"/>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686"/>
    <w:rsid w:val="005521B4"/>
    <w:rsid w:val="00553155"/>
    <w:rsid w:val="00553CAE"/>
    <w:rsid w:val="00553EC1"/>
    <w:rsid w:val="00554430"/>
    <w:rsid w:val="00554A67"/>
    <w:rsid w:val="005557ED"/>
    <w:rsid w:val="00555E61"/>
    <w:rsid w:val="005560E2"/>
    <w:rsid w:val="0055661E"/>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D2C"/>
    <w:rsid w:val="00565E10"/>
    <w:rsid w:val="00566A6C"/>
    <w:rsid w:val="00567333"/>
    <w:rsid w:val="0056748D"/>
    <w:rsid w:val="005675BA"/>
    <w:rsid w:val="005678B5"/>
    <w:rsid w:val="0057023B"/>
    <w:rsid w:val="00570CE8"/>
    <w:rsid w:val="005710C2"/>
    <w:rsid w:val="005710E3"/>
    <w:rsid w:val="0057299F"/>
    <w:rsid w:val="00572BE9"/>
    <w:rsid w:val="00572DAF"/>
    <w:rsid w:val="00573BA9"/>
    <w:rsid w:val="00574DD6"/>
    <w:rsid w:val="005755BA"/>
    <w:rsid w:val="00575A6E"/>
    <w:rsid w:val="00576326"/>
    <w:rsid w:val="0057688C"/>
    <w:rsid w:val="005773D9"/>
    <w:rsid w:val="005779E8"/>
    <w:rsid w:val="005800F1"/>
    <w:rsid w:val="0058060A"/>
    <w:rsid w:val="00582B7B"/>
    <w:rsid w:val="00583228"/>
    <w:rsid w:val="005837CD"/>
    <w:rsid w:val="00583A33"/>
    <w:rsid w:val="00584109"/>
    <w:rsid w:val="0058482D"/>
    <w:rsid w:val="005849BD"/>
    <w:rsid w:val="00584C13"/>
    <w:rsid w:val="00584C3C"/>
    <w:rsid w:val="00585385"/>
    <w:rsid w:val="00586CA1"/>
    <w:rsid w:val="00586D92"/>
    <w:rsid w:val="00586FBB"/>
    <w:rsid w:val="005879FE"/>
    <w:rsid w:val="00587E7A"/>
    <w:rsid w:val="00587F0E"/>
    <w:rsid w:val="00590369"/>
    <w:rsid w:val="005911E9"/>
    <w:rsid w:val="00591494"/>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A5D"/>
    <w:rsid w:val="005A38F0"/>
    <w:rsid w:val="005A4911"/>
    <w:rsid w:val="005A4927"/>
    <w:rsid w:val="005A4D48"/>
    <w:rsid w:val="005A4ED7"/>
    <w:rsid w:val="005A50BA"/>
    <w:rsid w:val="005A53A5"/>
    <w:rsid w:val="005A5BEB"/>
    <w:rsid w:val="005A5EE8"/>
    <w:rsid w:val="005A62E1"/>
    <w:rsid w:val="005A682B"/>
    <w:rsid w:val="005A72AE"/>
    <w:rsid w:val="005B0681"/>
    <w:rsid w:val="005B1134"/>
    <w:rsid w:val="005B156E"/>
    <w:rsid w:val="005B1F33"/>
    <w:rsid w:val="005B286F"/>
    <w:rsid w:val="005B2B92"/>
    <w:rsid w:val="005B3619"/>
    <w:rsid w:val="005B3E7D"/>
    <w:rsid w:val="005B449E"/>
    <w:rsid w:val="005B4F72"/>
    <w:rsid w:val="005B6376"/>
    <w:rsid w:val="005B6557"/>
    <w:rsid w:val="005B6E7F"/>
    <w:rsid w:val="005B6F7B"/>
    <w:rsid w:val="005B702D"/>
    <w:rsid w:val="005B7923"/>
    <w:rsid w:val="005B7B13"/>
    <w:rsid w:val="005B7FD7"/>
    <w:rsid w:val="005C0486"/>
    <w:rsid w:val="005C0803"/>
    <w:rsid w:val="005C0D40"/>
    <w:rsid w:val="005C10F2"/>
    <w:rsid w:val="005C1982"/>
    <w:rsid w:val="005C1FA8"/>
    <w:rsid w:val="005C209C"/>
    <w:rsid w:val="005C2E41"/>
    <w:rsid w:val="005C34E0"/>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3FA0"/>
    <w:rsid w:val="005D48DE"/>
    <w:rsid w:val="005D68ED"/>
    <w:rsid w:val="005D7612"/>
    <w:rsid w:val="005E0745"/>
    <w:rsid w:val="005E0C50"/>
    <w:rsid w:val="005E1764"/>
    <w:rsid w:val="005E1953"/>
    <w:rsid w:val="005E1E3B"/>
    <w:rsid w:val="005E23FA"/>
    <w:rsid w:val="005E2DDB"/>
    <w:rsid w:val="005E30DE"/>
    <w:rsid w:val="005E320C"/>
    <w:rsid w:val="005E3A35"/>
    <w:rsid w:val="005E4320"/>
    <w:rsid w:val="005E5392"/>
    <w:rsid w:val="005E5B95"/>
    <w:rsid w:val="005E66A1"/>
    <w:rsid w:val="005E688F"/>
    <w:rsid w:val="005E7222"/>
    <w:rsid w:val="005F04D5"/>
    <w:rsid w:val="005F0562"/>
    <w:rsid w:val="005F076C"/>
    <w:rsid w:val="005F0FDF"/>
    <w:rsid w:val="005F19EB"/>
    <w:rsid w:val="005F203F"/>
    <w:rsid w:val="005F295C"/>
    <w:rsid w:val="005F2B21"/>
    <w:rsid w:val="005F2FE2"/>
    <w:rsid w:val="005F31C5"/>
    <w:rsid w:val="005F3B17"/>
    <w:rsid w:val="005F42F5"/>
    <w:rsid w:val="005F4699"/>
    <w:rsid w:val="005F4977"/>
    <w:rsid w:val="005F4E39"/>
    <w:rsid w:val="005F663D"/>
    <w:rsid w:val="005F6ED6"/>
    <w:rsid w:val="005F6F81"/>
    <w:rsid w:val="005F78DD"/>
    <w:rsid w:val="006000C7"/>
    <w:rsid w:val="00600249"/>
    <w:rsid w:val="00600EC1"/>
    <w:rsid w:val="0060190D"/>
    <w:rsid w:val="006027A2"/>
    <w:rsid w:val="006029B9"/>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D04"/>
    <w:rsid w:val="00617317"/>
    <w:rsid w:val="0062015C"/>
    <w:rsid w:val="0062078E"/>
    <w:rsid w:val="00620AEB"/>
    <w:rsid w:val="00621FC5"/>
    <w:rsid w:val="006221D9"/>
    <w:rsid w:val="00622403"/>
    <w:rsid w:val="00622B3A"/>
    <w:rsid w:val="00622C70"/>
    <w:rsid w:val="00623DF1"/>
    <w:rsid w:val="006246B8"/>
    <w:rsid w:val="00624C25"/>
    <w:rsid w:val="00625249"/>
    <w:rsid w:val="006254F6"/>
    <w:rsid w:val="00625711"/>
    <w:rsid w:val="0062642C"/>
    <w:rsid w:val="00626B5D"/>
    <w:rsid w:val="00627752"/>
    <w:rsid w:val="006301AB"/>
    <w:rsid w:val="006303E5"/>
    <w:rsid w:val="00630CF2"/>
    <w:rsid w:val="006316B1"/>
    <w:rsid w:val="0063282A"/>
    <w:rsid w:val="00632D7F"/>
    <w:rsid w:val="0063372D"/>
    <w:rsid w:val="00633749"/>
    <w:rsid w:val="00633C74"/>
    <w:rsid w:val="00634069"/>
    <w:rsid w:val="00634893"/>
    <w:rsid w:val="00634DB8"/>
    <w:rsid w:val="00635BF9"/>
    <w:rsid w:val="00636B99"/>
    <w:rsid w:val="00636EE3"/>
    <w:rsid w:val="00637112"/>
    <w:rsid w:val="00637EA9"/>
    <w:rsid w:val="00640385"/>
    <w:rsid w:val="006411C3"/>
    <w:rsid w:val="00641614"/>
    <w:rsid w:val="00641A3C"/>
    <w:rsid w:val="00641D94"/>
    <w:rsid w:val="00642354"/>
    <w:rsid w:val="00642B99"/>
    <w:rsid w:val="00644656"/>
    <w:rsid w:val="00644CA8"/>
    <w:rsid w:val="006452B7"/>
    <w:rsid w:val="0064639B"/>
    <w:rsid w:val="0064667B"/>
    <w:rsid w:val="00646E40"/>
    <w:rsid w:val="00646F3E"/>
    <w:rsid w:val="00646F5A"/>
    <w:rsid w:val="0064705F"/>
    <w:rsid w:val="006473FB"/>
    <w:rsid w:val="00647AAF"/>
    <w:rsid w:val="00647AC8"/>
    <w:rsid w:val="00647E67"/>
    <w:rsid w:val="00647F60"/>
    <w:rsid w:val="006500EF"/>
    <w:rsid w:val="006507DB"/>
    <w:rsid w:val="00650A84"/>
    <w:rsid w:val="00650B76"/>
    <w:rsid w:val="00651394"/>
    <w:rsid w:val="00651B14"/>
    <w:rsid w:val="00651DCC"/>
    <w:rsid w:val="00652272"/>
    <w:rsid w:val="006523B4"/>
    <w:rsid w:val="00652730"/>
    <w:rsid w:val="00653BA5"/>
    <w:rsid w:val="00653F53"/>
    <w:rsid w:val="00654491"/>
    <w:rsid w:val="00654AC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92"/>
    <w:rsid w:val="00662FA1"/>
    <w:rsid w:val="00663671"/>
    <w:rsid w:val="0066483B"/>
    <w:rsid w:val="00665A6A"/>
    <w:rsid w:val="00665B08"/>
    <w:rsid w:val="00665DFE"/>
    <w:rsid w:val="00666D73"/>
    <w:rsid w:val="00666EBC"/>
    <w:rsid w:val="0066741F"/>
    <w:rsid w:val="00673A95"/>
    <w:rsid w:val="00674A30"/>
    <w:rsid w:val="00675377"/>
    <w:rsid w:val="00676564"/>
    <w:rsid w:val="00676D2B"/>
    <w:rsid w:val="00677577"/>
    <w:rsid w:val="00680060"/>
    <w:rsid w:val="0068038E"/>
    <w:rsid w:val="006817A8"/>
    <w:rsid w:val="00681F17"/>
    <w:rsid w:val="00682177"/>
    <w:rsid w:val="0068338C"/>
    <w:rsid w:val="00683D37"/>
    <w:rsid w:val="00684160"/>
    <w:rsid w:val="006849BE"/>
    <w:rsid w:val="00684EE5"/>
    <w:rsid w:val="006851E6"/>
    <w:rsid w:val="00685AAD"/>
    <w:rsid w:val="00686E48"/>
    <w:rsid w:val="00687019"/>
    <w:rsid w:val="00687394"/>
    <w:rsid w:val="006875E2"/>
    <w:rsid w:val="006876D8"/>
    <w:rsid w:val="006878FD"/>
    <w:rsid w:val="00687F1C"/>
    <w:rsid w:val="00691C21"/>
    <w:rsid w:val="0069236C"/>
    <w:rsid w:val="00692697"/>
    <w:rsid w:val="00693531"/>
    <w:rsid w:val="0069555E"/>
    <w:rsid w:val="0069562A"/>
    <w:rsid w:val="006959B6"/>
    <w:rsid w:val="00696596"/>
    <w:rsid w:val="00696897"/>
    <w:rsid w:val="00696C5C"/>
    <w:rsid w:val="006972B3"/>
    <w:rsid w:val="006975C4"/>
    <w:rsid w:val="006978D1"/>
    <w:rsid w:val="006A0019"/>
    <w:rsid w:val="006A00C2"/>
    <w:rsid w:val="006A0E4A"/>
    <w:rsid w:val="006A12AD"/>
    <w:rsid w:val="006A313B"/>
    <w:rsid w:val="006A35D2"/>
    <w:rsid w:val="006A406D"/>
    <w:rsid w:val="006A42AB"/>
    <w:rsid w:val="006A4EBB"/>
    <w:rsid w:val="006A5164"/>
    <w:rsid w:val="006A5365"/>
    <w:rsid w:val="006A5C9B"/>
    <w:rsid w:val="006A760E"/>
    <w:rsid w:val="006A796E"/>
    <w:rsid w:val="006B2B16"/>
    <w:rsid w:val="006B2E00"/>
    <w:rsid w:val="006B31FF"/>
    <w:rsid w:val="006B3391"/>
    <w:rsid w:val="006B3A81"/>
    <w:rsid w:val="006B3C2F"/>
    <w:rsid w:val="006B3E2B"/>
    <w:rsid w:val="006B4E59"/>
    <w:rsid w:val="006B6398"/>
    <w:rsid w:val="006B709D"/>
    <w:rsid w:val="006B7438"/>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28A"/>
    <w:rsid w:val="006D38ED"/>
    <w:rsid w:val="006D3A60"/>
    <w:rsid w:val="006D44C6"/>
    <w:rsid w:val="006D49F6"/>
    <w:rsid w:val="006D53A6"/>
    <w:rsid w:val="006D5510"/>
    <w:rsid w:val="006D55FE"/>
    <w:rsid w:val="006D5751"/>
    <w:rsid w:val="006D5C59"/>
    <w:rsid w:val="006E00E8"/>
    <w:rsid w:val="006E0442"/>
    <w:rsid w:val="006E128A"/>
    <w:rsid w:val="006E1770"/>
    <w:rsid w:val="006E289E"/>
    <w:rsid w:val="006E326D"/>
    <w:rsid w:val="006E3B0B"/>
    <w:rsid w:val="006E4A23"/>
    <w:rsid w:val="006E572F"/>
    <w:rsid w:val="006E5950"/>
    <w:rsid w:val="006E5BBD"/>
    <w:rsid w:val="006E5E5A"/>
    <w:rsid w:val="006E604A"/>
    <w:rsid w:val="006E62B5"/>
    <w:rsid w:val="006E668F"/>
    <w:rsid w:val="006E6AA2"/>
    <w:rsid w:val="006E6D8B"/>
    <w:rsid w:val="006E74F7"/>
    <w:rsid w:val="006E76B0"/>
    <w:rsid w:val="006E7960"/>
    <w:rsid w:val="006F187A"/>
    <w:rsid w:val="006F2970"/>
    <w:rsid w:val="006F2CCC"/>
    <w:rsid w:val="006F31A9"/>
    <w:rsid w:val="006F329C"/>
    <w:rsid w:val="006F33D1"/>
    <w:rsid w:val="006F353A"/>
    <w:rsid w:val="006F368C"/>
    <w:rsid w:val="006F407B"/>
    <w:rsid w:val="006F481F"/>
    <w:rsid w:val="006F5FE6"/>
    <w:rsid w:val="006F6E51"/>
    <w:rsid w:val="006F708E"/>
    <w:rsid w:val="006F7B72"/>
    <w:rsid w:val="006F7D66"/>
    <w:rsid w:val="006F7E9F"/>
    <w:rsid w:val="006F7FD4"/>
    <w:rsid w:val="007007D7"/>
    <w:rsid w:val="00700BCC"/>
    <w:rsid w:val="00701F99"/>
    <w:rsid w:val="00702197"/>
    <w:rsid w:val="007035F8"/>
    <w:rsid w:val="007036A8"/>
    <w:rsid w:val="00703C60"/>
    <w:rsid w:val="00704C2D"/>
    <w:rsid w:val="00704F2B"/>
    <w:rsid w:val="00705302"/>
    <w:rsid w:val="00705587"/>
    <w:rsid w:val="007055E2"/>
    <w:rsid w:val="007057D6"/>
    <w:rsid w:val="00707049"/>
    <w:rsid w:val="0071064A"/>
    <w:rsid w:val="00710A68"/>
    <w:rsid w:val="00712BC8"/>
    <w:rsid w:val="00713654"/>
    <w:rsid w:val="007143DE"/>
    <w:rsid w:val="00714925"/>
    <w:rsid w:val="00714BE0"/>
    <w:rsid w:val="00715F37"/>
    <w:rsid w:val="007166D9"/>
    <w:rsid w:val="00717005"/>
    <w:rsid w:val="007171CE"/>
    <w:rsid w:val="00717B0A"/>
    <w:rsid w:val="00720396"/>
    <w:rsid w:val="0072052F"/>
    <w:rsid w:val="00720A62"/>
    <w:rsid w:val="007213AB"/>
    <w:rsid w:val="00721CB4"/>
    <w:rsid w:val="00722DC2"/>
    <w:rsid w:val="007232B6"/>
    <w:rsid w:val="00723A0F"/>
    <w:rsid w:val="00723B08"/>
    <w:rsid w:val="00724ACD"/>
    <w:rsid w:val="00725115"/>
    <w:rsid w:val="00725359"/>
    <w:rsid w:val="00725B39"/>
    <w:rsid w:val="00726178"/>
    <w:rsid w:val="007263AF"/>
    <w:rsid w:val="00726799"/>
    <w:rsid w:val="00727911"/>
    <w:rsid w:val="00727990"/>
    <w:rsid w:val="00727ADE"/>
    <w:rsid w:val="00727B2B"/>
    <w:rsid w:val="00727C5C"/>
    <w:rsid w:val="007314EB"/>
    <w:rsid w:val="00731E5C"/>
    <w:rsid w:val="007320F0"/>
    <w:rsid w:val="00732F9C"/>
    <w:rsid w:val="00733429"/>
    <w:rsid w:val="00733825"/>
    <w:rsid w:val="00733B8F"/>
    <w:rsid w:val="00734380"/>
    <w:rsid w:val="00735D52"/>
    <w:rsid w:val="00735F46"/>
    <w:rsid w:val="00736469"/>
    <w:rsid w:val="00736753"/>
    <w:rsid w:val="00737FD8"/>
    <w:rsid w:val="00740808"/>
    <w:rsid w:val="00741435"/>
    <w:rsid w:val="00742373"/>
    <w:rsid w:val="00742605"/>
    <w:rsid w:val="0074282F"/>
    <w:rsid w:val="00742C19"/>
    <w:rsid w:val="00744569"/>
    <w:rsid w:val="007455C7"/>
    <w:rsid w:val="00746E6E"/>
    <w:rsid w:val="007510A7"/>
    <w:rsid w:val="007510C4"/>
    <w:rsid w:val="0075154A"/>
    <w:rsid w:val="00752F9E"/>
    <w:rsid w:val="0075312C"/>
    <w:rsid w:val="00753BF0"/>
    <w:rsid w:val="00753E52"/>
    <w:rsid w:val="00753E7C"/>
    <w:rsid w:val="007549CD"/>
    <w:rsid w:val="0075637F"/>
    <w:rsid w:val="00756A13"/>
    <w:rsid w:val="00756D2A"/>
    <w:rsid w:val="007579F6"/>
    <w:rsid w:val="007603DC"/>
    <w:rsid w:val="00761D8B"/>
    <w:rsid w:val="00762434"/>
    <w:rsid w:val="007625F2"/>
    <w:rsid w:val="00762C09"/>
    <w:rsid w:val="00762CA9"/>
    <w:rsid w:val="00762FB1"/>
    <w:rsid w:val="00763057"/>
    <w:rsid w:val="00764E4D"/>
    <w:rsid w:val="0076502E"/>
    <w:rsid w:val="00765966"/>
    <w:rsid w:val="0076597D"/>
    <w:rsid w:val="00770376"/>
    <w:rsid w:val="00770A0F"/>
    <w:rsid w:val="00770BEF"/>
    <w:rsid w:val="00770C9C"/>
    <w:rsid w:val="00772040"/>
    <w:rsid w:val="007720F7"/>
    <w:rsid w:val="0077214D"/>
    <w:rsid w:val="007731FD"/>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4DBA"/>
    <w:rsid w:val="00795CEC"/>
    <w:rsid w:val="00795CEF"/>
    <w:rsid w:val="00795D00"/>
    <w:rsid w:val="007960E7"/>
    <w:rsid w:val="00796625"/>
    <w:rsid w:val="00796F46"/>
    <w:rsid w:val="007970E5"/>
    <w:rsid w:val="007A0F72"/>
    <w:rsid w:val="007A127C"/>
    <w:rsid w:val="007A183B"/>
    <w:rsid w:val="007A1DAF"/>
    <w:rsid w:val="007A1E2B"/>
    <w:rsid w:val="007A2312"/>
    <w:rsid w:val="007A25A3"/>
    <w:rsid w:val="007A263C"/>
    <w:rsid w:val="007A341D"/>
    <w:rsid w:val="007A3A4B"/>
    <w:rsid w:val="007A3A94"/>
    <w:rsid w:val="007A3EA1"/>
    <w:rsid w:val="007A3F5F"/>
    <w:rsid w:val="007A42E3"/>
    <w:rsid w:val="007A4654"/>
    <w:rsid w:val="007A56B2"/>
    <w:rsid w:val="007A5908"/>
    <w:rsid w:val="007A6084"/>
    <w:rsid w:val="007A6F4D"/>
    <w:rsid w:val="007A70AD"/>
    <w:rsid w:val="007A74B9"/>
    <w:rsid w:val="007A766D"/>
    <w:rsid w:val="007B1908"/>
    <w:rsid w:val="007B27E6"/>
    <w:rsid w:val="007B2C7D"/>
    <w:rsid w:val="007B43E7"/>
    <w:rsid w:val="007B4D52"/>
    <w:rsid w:val="007B50BC"/>
    <w:rsid w:val="007B51E6"/>
    <w:rsid w:val="007B526C"/>
    <w:rsid w:val="007B5DB8"/>
    <w:rsid w:val="007B5F48"/>
    <w:rsid w:val="007B5F5A"/>
    <w:rsid w:val="007B6397"/>
    <w:rsid w:val="007B6868"/>
    <w:rsid w:val="007B7345"/>
    <w:rsid w:val="007B7D0E"/>
    <w:rsid w:val="007B7D2D"/>
    <w:rsid w:val="007B7FC3"/>
    <w:rsid w:val="007C0739"/>
    <w:rsid w:val="007C074D"/>
    <w:rsid w:val="007C0793"/>
    <w:rsid w:val="007C0B5F"/>
    <w:rsid w:val="007C2410"/>
    <w:rsid w:val="007C2AC9"/>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C8"/>
    <w:rsid w:val="007D424B"/>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B4"/>
    <w:rsid w:val="007E474C"/>
    <w:rsid w:val="007E5ED8"/>
    <w:rsid w:val="007E679E"/>
    <w:rsid w:val="007E6859"/>
    <w:rsid w:val="007E7B21"/>
    <w:rsid w:val="007F04A9"/>
    <w:rsid w:val="007F0539"/>
    <w:rsid w:val="007F09F7"/>
    <w:rsid w:val="007F112B"/>
    <w:rsid w:val="007F1918"/>
    <w:rsid w:val="007F283B"/>
    <w:rsid w:val="007F2EA4"/>
    <w:rsid w:val="007F328F"/>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695"/>
    <w:rsid w:val="00802DA1"/>
    <w:rsid w:val="00802DAB"/>
    <w:rsid w:val="00803099"/>
    <w:rsid w:val="008034BE"/>
    <w:rsid w:val="00803BF5"/>
    <w:rsid w:val="0080457C"/>
    <w:rsid w:val="00804B0B"/>
    <w:rsid w:val="00804E3F"/>
    <w:rsid w:val="00806268"/>
    <w:rsid w:val="00806473"/>
    <w:rsid w:val="00806808"/>
    <w:rsid w:val="00806827"/>
    <w:rsid w:val="0080710D"/>
    <w:rsid w:val="00807A62"/>
    <w:rsid w:val="00807FB9"/>
    <w:rsid w:val="00810AC4"/>
    <w:rsid w:val="00810EA8"/>
    <w:rsid w:val="00811AE8"/>
    <w:rsid w:val="00812AE7"/>
    <w:rsid w:val="00813181"/>
    <w:rsid w:val="0081346F"/>
    <w:rsid w:val="00813571"/>
    <w:rsid w:val="00813A22"/>
    <w:rsid w:val="00813F8D"/>
    <w:rsid w:val="008143D3"/>
    <w:rsid w:val="008144DF"/>
    <w:rsid w:val="0081458F"/>
    <w:rsid w:val="0081493C"/>
    <w:rsid w:val="00814AE1"/>
    <w:rsid w:val="00816290"/>
    <w:rsid w:val="00816CCD"/>
    <w:rsid w:val="00817457"/>
    <w:rsid w:val="00817C4B"/>
    <w:rsid w:val="00817F01"/>
    <w:rsid w:val="00820A2E"/>
    <w:rsid w:val="008216BD"/>
    <w:rsid w:val="00821E42"/>
    <w:rsid w:val="00821E86"/>
    <w:rsid w:val="0082262E"/>
    <w:rsid w:val="0082388E"/>
    <w:rsid w:val="00823C2C"/>
    <w:rsid w:val="0082455E"/>
    <w:rsid w:val="00824800"/>
    <w:rsid w:val="00824E4F"/>
    <w:rsid w:val="00824FBE"/>
    <w:rsid w:val="00825688"/>
    <w:rsid w:val="0082625B"/>
    <w:rsid w:val="008266AF"/>
    <w:rsid w:val="008279D7"/>
    <w:rsid w:val="0083040D"/>
    <w:rsid w:val="00830705"/>
    <w:rsid w:val="0083099F"/>
    <w:rsid w:val="00830C30"/>
    <w:rsid w:val="008313F1"/>
    <w:rsid w:val="00832115"/>
    <w:rsid w:val="00832B03"/>
    <w:rsid w:val="00833848"/>
    <w:rsid w:val="0083402B"/>
    <w:rsid w:val="0083488D"/>
    <w:rsid w:val="00834964"/>
    <w:rsid w:val="008349EC"/>
    <w:rsid w:val="00835007"/>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73E"/>
    <w:rsid w:val="00857AAA"/>
    <w:rsid w:val="00857B82"/>
    <w:rsid w:val="00857E14"/>
    <w:rsid w:val="0086009F"/>
    <w:rsid w:val="00860F08"/>
    <w:rsid w:val="00862369"/>
    <w:rsid w:val="00863B24"/>
    <w:rsid w:val="00863BDE"/>
    <w:rsid w:val="00863BE3"/>
    <w:rsid w:val="00863C02"/>
    <w:rsid w:val="00864533"/>
    <w:rsid w:val="0086596F"/>
    <w:rsid w:val="008666F0"/>
    <w:rsid w:val="00867297"/>
    <w:rsid w:val="008701AC"/>
    <w:rsid w:val="008703D0"/>
    <w:rsid w:val="008707DA"/>
    <w:rsid w:val="008717DB"/>
    <w:rsid w:val="008717F3"/>
    <w:rsid w:val="008718D8"/>
    <w:rsid w:val="00872B13"/>
    <w:rsid w:val="008733E3"/>
    <w:rsid w:val="008734BF"/>
    <w:rsid w:val="0087439C"/>
    <w:rsid w:val="008745CD"/>
    <w:rsid w:val="008748A7"/>
    <w:rsid w:val="00874A98"/>
    <w:rsid w:val="00874C99"/>
    <w:rsid w:val="008754D8"/>
    <w:rsid w:val="00875898"/>
    <w:rsid w:val="00875AFA"/>
    <w:rsid w:val="00875DE6"/>
    <w:rsid w:val="00875E00"/>
    <w:rsid w:val="008760EF"/>
    <w:rsid w:val="00876697"/>
    <w:rsid w:val="008771F5"/>
    <w:rsid w:val="008803DC"/>
    <w:rsid w:val="008806F0"/>
    <w:rsid w:val="00880F88"/>
    <w:rsid w:val="0088101F"/>
    <w:rsid w:val="008816E1"/>
    <w:rsid w:val="00881EE9"/>
    <w:rsid w:val="00882489"/>
    <w:rsid w:val="00882680"/>
    <w:rsid w:val="0088317B"/>
    <w:rsid w:val="00883777"/>
    <w:rsid w:val="00884C07"/>
    <w:rsid w:val="00886884"/>
    <w:rsid w:val="00887037"/>
    <w:rsid w:val="00887149"/>
    <w:rsid w:val="00890A47"/>
    <w:rsid w:val="0089101E"/>
    <w:rsid w:val="008913DC"/>
    <w:rsid w:val="008915A7"/>
    <w:rsid w:val="00891A77"/>
    <w:rsid w:val="00892931"/>
    <w:rsid w:val="00892EEE"/>
    <w:rsid w:val="00892F73"/>
    <w:rsid w:val="00893692"/>
    <w:rsid w:val="00894F14"/>
    <w:rsid w:val="00895A9C"/>
    <w:rsid w:val="00895D0F"/>
    <w:rsid w:val="008963C0"/>
    <w:rsid w:val="00896870"/>
    <w:rsid w:val="00896B11"/>
    <w:rsid w:val="00896CF7"/>
    <w:rsid w:val="0089707C"/>
    <w:rsid w:val="00897B49"/>
    <w:rsid w:val="008A01ED"/>
    <w:rsid w:val="008A0C32"/>
    <w:rsid w:val="008A150A"/>
    <w:rsid w:val="008A1754"/>
    <w:rsid w:val="008A2725"/>
    <w:rsid w:val="008A2B31"/>
    <w:rsid w:val="008A3033"/>
    <w:rsid w:val="008A3622"/>
    <w:rsid w:val="008A4053"/>
    <w:rsid w:val="008A4389"/>
    <w:rsid w:val="008A4692"/>
    <w:rsid w:val="008A490E"/>
    <w:rsid w:val="008A50C9"/>
    <w:rsid w:val="008A56F8"/>
    <w:rsid w:val="008A60FC"/>
    <w:rsid w:val="008A7429"/>
    <w:rsid w:val="008A7887"/>
    <w:rsid w:val="008B006B"/>
    <w:rsid w:val="008B00C4"/>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658A"/>
    <w:rsid w:val="008B6CB6"/>
    <w:rsid w:val="008B6D29"/>
    <w:rsid w:val="008C0B19"/>
    <w:rsid w:val="008C1168"/>
    <w:rsid w:val="008C1550"/>
    <w:rsid w:val="008C1997"/>
    <w:rsid w:val="008C2221"/>
    <w:rsid w:val="008C2B52"/>
    <w:rsid w:val="008C3BA6"/>
    <w:rsid w:val="008C4537"/>
    <w:rsid w:val="008C519A"/>
    <w:rsid w:val="008C5DF7"/>
    <w:rsid w:val="008C6CB6"/>
    <w:rsid w:val="008C6DEA"/>
    <w:rsid w:val="008C7E5A"/>
    <w:rsid w:val="008D0294"/>
    <w:rsid w:val="008D10EC"/>
    <w:rsid w:val="008D113F"/>
    <w:rsid w:val="008D148C"/>
    <w:rsid w:val="008D20DE"/>
    <w:rsid w:val="008D2749"/>
    <w:rsid w:val="008D30F9"/>
    <w:rsid w:val="008D3AFB"/>
    <w:rsid w:val="008D4559"/>
    <w:rsid w:val="008D49D7"/>
    <w:rsid w:val="008D58FF"/>
    <w:rsid w:val="008D5E67"/>
    <w:rsid w:val="008D625E"/>
    <w:rsid w:val="008D7077"/>
    <w:rsid w:val="008D752F"/>
    <w:rsid w:val="008D7CAC"/>
    <w:rsid w:val="008E1431"/>
    <w:rsid w:val="008E1F99"/>
    <w:rsid w:val="008E26BE"/>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E4D"/>
    <w:rsid w:val="0090033F"/>
    <w:rsid w:val="00900E0C"/>
    <w:rsid w:val="0090118B"/>
    <w:rsid w:val="0090133C"/>
    <w:rsid w:val="00901BC9"/>
    <w:rsid w:val="00901CBF"/>
    <w:rsid w:val="00902B56"/>
    <w:rsid w:val="0090313F"/>
    <w:rsid w:val="00903215"/>
    <w:rsid w:val="009035E2"/>
    <w:rsid w:val="009035FA"/>
    <w:rsid w:val="0090415E"/>
    <w:rsid w:val="0090493A"/>
    <w:rsid w:val="00905ABE"/>
    <w:rsid w:val="0090611E"/>
    <w:rsid w:val="00906685"/>
    <w:rsid w:val="0090736A"/>
    <w:rsid w:val="009074D2"/>
    <w:rsid w:val="0090765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93"/>
    <w:rsid w:val="00914840"/>
    <w:rsid w:val="009150BB"/>
    <w:rsid w:val="0091518D"/>
    <w:rsid w:val="00916513"/>
    <w:rsid w:val="00916AD4"/>
    <w:rsid w:val="00916B94"/>
    <w:rsid w:val="009170E4"/>
    <w:rsid w:val="009178E3"/>
    <w:rsid w:val="00920D0A"/>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7DD"/>
    <w:rsid w:val="00937992"/>
    <w:rsid w:val="00940001"/>
    <w:rsid w:val="0094153B"/>
    <w:rsid w:val="009415E2"/>
    <w:rsid w:val="00941C0D"/>
    <w:rsid w:val="00942033"/>
    <w:rsid w:val="00942B56"/>
    <w:rsid w:val="00942C92"/>
    <w:rsid w:val="00943712"/>
    <w:rsid w:val="009442C8"/>
    <w:rsid w:val="00944EAB"/>
    <w:rsid w:val="009451AF"/>
    <w:rsid w:val="00946216"/>
    <w:rsid w:val="00946BFA"/>
    <w:rsid w:val="00946C2E"/>
    <w:rsid w:val="00946C62"/>
    <w:rsid w:val="00946EB8"/>
    <w:rsid w:val="00947371"/>
    <w:rsid w:val="00947AA1"/>
    <w:rsid w:val="009507F3"/>
    <w:rsid w:val="00951FB4"/>
    <w:rsid w:val="009521EA"/>
    <w:rsid w:val="009522D0"/>
    <w:rsid w:val="00952C5C"/>
    <w:rsid w:val="00952CB9"/>
    <w:rsid w:val="00952E68"/>
    <w:rsid w:val="0095335E"/>
    <w:rsid w:val="009533A0"/>
    <w:rsid w:val="0095369A"/>
    <w:rsid w:val="00955569"/>
    <w:rsid w:val="00955CC8"/>
    <w:rsid w:val="00956187"/>
    <w:rsid w:val="009566DB"/>
    <w:rsid w:val="00956FEF"/>
    <w:rsid w:val="009576BC"/>
    <w:rsid w:val="00957E30"/>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132"/>
    <w:rsid w:val="00977872"/>
    <w:rsid w:val="009803AB"/>
    <w:rsid w:val="00981388"/>
    <w:rsid w:val="00981E43"/>
    <w:rsid w:val="009820EB"/>
    <w:rsid w:val="00982C80"/>
    <w:rsid w:val="00983D88"/>
    <w:rsid w:val="00983ED8"/>
    <w:rsid w:val="00984012"/>
    <w:rsid w:val="00984730"/>
    <w:rsid w:val="00984AB5"/>
    <w:rsid w:val="00985362"/>
    <w:rsid w:val="009853DE"/>
    <w:rsid w:val="00985EDC"/>
    <w:rsid w:val="00986420"/>
    <w:rsid w:val="00986555"/>
    <w:rsid w:val="00986BD2"/>
    <w:rsid w:val="009879B7"/>
    <w:rsid w:val="009901DF"/>
    <w:rsid w:val="00990B97"/>
    <w:rsid w:val="009916EC"/>
    <w:rsid w:val="00991827"/>
    <w:rsid w:val="00991875"/>
    <w:rsid w:val="009921A3"/>
    <w:rsid w:val="009938AC"/>
    <w:rsid w:val="00993E15"/>
    <w:rsid w:val="00994802"/>
    <w:rsid w:val="00994FED"/>
    <w:rsid w:val="00995BA3"/>
    <w:rsid w:val="00995C47"/>
    <w:rsid w:val="00995F3E"/>
    <w:rsid w:val="00996873"/>
    <w:rsid w:val="00997C61"/>
    <w:rsid w:val="009A00DA"/>
    <w:rsid w:val="009A0374"/>
    <w:rsid w:val="009A0D53"/>
    <w:rsid w:val="009A1042"/>
    <w:rsid w:val="009A1A82"/>
    <w:rsid w:val="009A2A6A"/>
    <w:rsid w:val="009A2F52"/>
    <w:rsid w:val="009A3CD5"/>
    <w:rsid w:val="009A4209"/>
    <w:rsid w:val="009A428B"/>
    <w:rsid w:val="009A4E20"/>
    <w:rsid w:val="009A50DC"/>
    <w:rsid w:val="009A5767"/>
    <w:rsid w:val="009A700F"/>
    <w:rsid w:val="009A7767"/>
    <w:rsid w:val="009A7897"/>
    <w:rsid w:val="009A7D30"/>
    <w:rsid w:val="009B0750"/>
    <w:rsid w:val="009B09A8"/>
    <w:rsid w:val="009B09C0"/>
    <w:rsid w:val="009B2375"/>
    <w:rsid w:val="009B251C"/>
    <w:rsid w:val="009B2599"/>
    <w:rsid w:val="009B348F"/>
    <w:rsid w:val="009B3A22"/>
    <w:rsid w:val="009B3BDA"/>
    <w:rsid w:val="009B4150"/>
    <w:rsid w:val="009B48CC"/>
    <w:rsid w:val="009B572A"/>
    <w:rsid w:val="009B5BC5"/>
    <w:rsid w:val="009B60C3"/>
    <w:rsid w:val="009B6143"/>
    <w:rsid w:val="009B6B77"/>
    <w:rsid w:val="009B7398"/>
    <w:rsid w:val="009C0DBF"/>
    <w:rsid w:val="009C16C2"/>
    <w:rsid w:val="009C1903"/>
    <w:rsid w:val="009C1E36"/>
    <w:rsid w:val="009C214E"/>
    <w:rsid w:val="009C23AC"/>
    <w:rsid w:val="009C2659"/>
    <w:rsid w:val="009C340D"/>
    <w:rsid w:val="009C359D"/>
    <w:rsid w:val="009C3AC0"/>
    <w:rsid w:val="009C4790"/>
    <w:rsid w:val="009C4E7D"/>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5879"/>
    <w:rsid w:val="009D64BD"/>
    <w:rsid w:val="009D661B"/>
    <w:rsid w:val="009D6EB0"/>
    <w:rsid w:val="009D70C4"/>
    <w:rsid w:val="009E16F5"/>
    <w:rsid w:val="009E196F"/>
    <w:rsid w:val="009E1B38"/>
    <w:rsid w:val="009E1D15"/>
    <w:rsid w:val="009E2440"/>
    <w:rsid w:val="009E2524"/>
    <w:rsid w:val="009E3877"/>
    <w:rsid w:val="009E3B79"/>
    <w:rsid w:val="009E3D32"/>
    <w:rsid w:val="009E431B"/>
    <w:rsid w:val="009E45E7"/>
    <w:rsid w:val="009E47E6"/>
    <w:rsid w:val="009E4E75"/>
    <w:rsid w:val="009E581E"/>
    <w:rsid w:val="009E5C39"/>
    <w:rsid w:val="009E6562"/>
    <w:rsid w:val="009E6B83"/>
    <w:rsid w:val="009E7C83"/>
    <w:rsid w:val="009F07D5"/>
    <w:rsid w:val="009F0D77"/>
    <w:rsid w:val="009F0E49"/>
    <w:rsid w:val="009F0EE7"/>
    <w:rsid w:val="009F17E3"/>
    <w:rsid w:val="009F1D12"/>
    <w:rsid w:val="009F1E7A"/>
    <w:rsid w:val="009F2117"/>
    <w:rsid w:val="009F2C66"/>
    <w:rsid w:val="009F3BEE"/>
    <w:rsid w:val="009F54A8"/>
    <w:rsid w:val="009F555E"/>
    <w:rsid w:val="009F5C11"/>
    <w:rsid w:val="009F6417"/>
    <w:rsid w:val="009F6969"/>
    <w:rsid w:val="009F6CE6"/>
    <w:rsid w:val="00A00B70"/>
    <w:rsid w:val="00A00D91"/>
    <w:rsid w:val="00A019FF"/>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8C4"/>
    <w:rsid w:val="00A20AC5"/>
    <w:rsid w:val="00A20B3E"/>
    <w:rsid w:val="00A21523"/>
    <w:rsid w:val="00A22253"/>
    <w:rsid w:val="00A22397"/>
    <w:rsid w:val="00A2321E"/>
    <w:rsid w:val="00A23D2A"/>
    <w:rsid w:val="00A25A20"/>
    <w:rsid w:val="00A25F15"/>
    <w:rsid w:val="00A263E3"/>
    <w:rsid w:val="00A26690"/>
    <w:rsid w:val="00A268B3"/>
    <w:rsid w:val="00A27DA4"/>
    <w:rsid w:val="00A27EC5"/>
    <w:rsid w:val="00A30467"/>
    <w:rsid w:val="00A30B94"/>
    <w:rsid w:val="00A30D36"/>
    <w:rsid w:val="00A31C11"/>
    <w:rsid w:val="00A32A3B"/>
    <w:rsid w:val="00A336AA"/>
    <w:rsid w:val="00A3455E"/>
    <w:rsid w:val="00A34830"/>
    <w:rsid w:val="00A34C58"/>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2FE9"/>
    <w:rsid w:val="00A535C8"/>
    <w:rsid w:val="00A54079"/>
    <w:rsid w:val="00A565EF"/>
    <w:rsid w:val="00A56C92"/>
    <w:rsid w:val="00A56DE4"/>
    <w:rsid w:val="00A5701E"/>
    <w:rsid w:val="00A57205"/>
    <w:rsid w:val="00A574FF"/>
    <w:rsid w:val="00A6037C"/>
    <w:rsid w:val="00A609C6"/>
    <w:rsid w:val="00A60B60"/>
    <w:rsid w:val="00A60C9B"/>
    <w:rsid w:val="00A61B02"/>
    <w:rsid w:val="00A61E14"/>
    <w:rsid w:val="00A62A78"/>
    <w:rsid w:val="00A631AB"/>
    <w:rsid w:val="00A63EC8"/>
    <w:rsid w:val="00A646C9"/>
    <w:rsid w:val="00A65A34"/>
    <w:rsid w:val="00A660AA"/>
    <w:rsid w:val="00A66DF7"/>
    <w:rsid w:val="00A6761C"/>
    <w:rsid w:val="00A67725"/>
    <w:rsid w:val="00A6783B"/>
    <w:rsid w:val="00A705A8"/>
    <w:rsid w:val="00A70D9E"/>
    <w:rsid w:val="00A70FDA"/>
    <w:rsid w:val="00A71AC6"/>
    <w:rsid w:val="00A71BCA"/>
    <w:rsid w:val="00A72A8D"/>
    <w:rsid w:val="00A72E22"/>
    <w:rsid w:val="00A736F9"/>
    <w:rsid w:val="00A73A03"/>
    <w:rsid w:val="00A73B12"/>
    <w:rsid w:val="00A73BA6"/>
    <w:rsid w:val="00A73E5A"/>
    <w:rsid w:val="00A73F3C"/>
    <w:rsid w:val="00A75E0B"/>
    <w:rsid w:val="00A7660D"/>
    <w:rsid w:val="00A76951"/>
    <w:rsid w:val="00A77144"/>
    <w:rsid w:val="00A803DE"/>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E18"/>
    <w:rsid w:val="00AB03A3"/>
    <w:rsid w:val="00AB129C"/>
    <w:rsid w:val="00AB2176"/>
    <w:rsid w:val="00AB2179"/>
    <w:rsid w:val="00AB2B56"/>
    <w:rsid w:val="00AB2F79"/>
    <w:rsid w:val="00AB37DA"/>
    <w:rsid w:val="00AB3821"/>
    <w:rsid w:val="00AB470F"/>
    <w:rsid w:val="00AB4900"/>
    <w:rsid w:val="00AB49E1"/>
    <w:rsid w:val="00AB4C8A"/>
    <w:rsid w:val="00AB4F9B"/>
    <w:rsid w:val="00AB554B"/>
    <w:rsid w:val="00AB5FD3"/>
    <w:rsid w:val="00AB6041"/>
    <w:rsid w:val="00AB606D"/>
    <w:rsid w:val="00AB6531"/>
    <w:rsid w:val="00AB6879"/>
    <w:rsid w:val="00AB751D"/>
    <w:rsid w:val="00AB7D0A"/>
    <w:rsid w:val="00AC0B33"/>
    <w:rsid w:val="00AC1689"/>
    <w:rsid w:val="00AC193D"/>
    <w:rsid w:val="00AC1A97"/>
    <w:rsid w:val="00AC29BC"/>
    <w:rsid w:val="00AC2A67"/>
    <w:rsid w:val="00AC303D"/>
    <w:rsid w:val="00AC41FB"/>
    <w:rsid w:val="00AC4B70"/>
    <w:rsid w:val="00AC5E04"/>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815"/>
    <w:rsid w:val="00AD7971"/>
    <w:rsid w:val="00AE09C1"/>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26D7"/>
    <w:rsid w:val="00B02C82"/>
    <w:rsid w:val="00B03DB3"/>
    <w:rsid w:val="00B053DF"/>
    <w:rsid w:val="00B05857"/>
    <w:rsid w:val="00B05FDB"/>
    <w:rsid w:val="00B070A3"/>
    <w:rsid w:val="00B10320"/>
    <w:rsid w:val="00B10D92"/>
    <w:rsid w:val="00B10DFB"/>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3384"/>
    <w:rsid w:val="00B23802"/>
    <w:rsid w:val="00B23842"/>
    <w:rsid w:val="00B2385D"/>
    <w:rsid w:val="00B241AE"/>
    <w:rsid w:val="00B2449D"/>
    <w:rsid w:val="00B2529D"/>
    <w:rsid w:val="00B256CE"/>
    <w:rsid w:val="00B258DA"/>
    <w:rsid w:val="00B2677B"/>
    <w:rsid w:val="00B2681A"/>
    <w:rsid w:val="00B26A78"/>
    <w:rsid w:val="00B26DC4"/>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B7"/>
    <w:rsid w:val="00B37294"/>
    <w:rsid w:val="00B375FA"/>
    <w:rsid w:val="00B3780F"/>
    <w:rsid w:val="00B4002E"/>
    <w:rsid w:val="00B400F0"/>
    <w:rsid w:val="00B4024E"/>
    <w:rsid w:val="00B404E1"/>
    <w:rsid w:val="00B40691"/>
    <w:rsid w:val="00B406E0"/>
    <w:rsid w:val="00B40923"/>
    <w:rsid w:val="00B411A8"/>
    <w:rsid w:val="00B41FF6"/>
    <w:rsid w:val="00B423DA"/>
    <w:rsid w:val="00B42928"/>
    <w:rsid w:val="00B433D8"/>
    <w:rsid w:val="00B43660"/>
    <w:rsid w:val="00B439FB"/>
    <w:rsid w:val="00B441A5"/>
    <w:rsid w:val="00B44240"/>
    <w:rsid w:val="00B45323"/>
    <w:rsid w:val="00B459C2"/>
    <w:rsid w:val="00B4649A"/>
    <w:rsid w:val="00B47986"/>
    <w:rsid w:val="00B50C1D"/>
    <w:rsid w:val="00B519A7"/>
    <w:rsid w:val="00B51C5F"/>
    <w:rsid w:val="00B526F0"/>
    <w:rsid w:val="00B52FB2"/>
    <w:rsid w:val="00B5307B"/>
    <w:rsid w:val="00B53515"/>
    <w:rsid w:val="00B54241"/>
    <w:rsid w:val="00B5472F"/>
    <w:rsid w:val="00B54B76"/>
    <w:rsid w:val="00B556C3"/>
    <w:rsid w:val="00B576A1"/>
    <w:rsid w:val="00B6067E"/>
    <w:rsid w:val="00B60A9D"/>
    <w:rsid w:val="00B60B8F"/>
    <w:rsid w:val="00B60D8C"/>
    <w:rsid w:val="00B614E4"/>
    <w:rsid w:val="00B633BE"/>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708"/>
    <w:rsid w:val="00B75159"/>
    <w:rsid w:val="00B757C7"/>
    <w:rsid w:val="00B75E65"/>
    <w:rsid w:val="00B762B5"/>
    <w:rsid w:val="00B762EF"/>
    <w:rsid w:val="00B76333"/>
    <w:rsid w:val="00B7706B"/>
    <w:rsid w:val="00B80657"/>
    <w:rsid w:val="00B80A69"/>
    <w:rsid w:val="00B81559"/>
    <w:rsid w:val="00B821D5"/>
    <w:rsid w:val="00B82808"/>
    <w:rsid w:val="00B8329D"/>
    <w:rsid w:val="00B83FF0"/>
    <w:rsid w:val="00B84B6E"/>
    <w:rsid w:val="00B85161"/>
    <w:rsid w:val="00B8519A"/>
    <w:rsid w:val="00B8568B"/>
    <w:rsid w:val="00B85BB9"/>
    <w:rsid w:val="00B85F66"/>
    <w:rsid w:val="00B87711"/>
    <w:rsid w:val="00B87C2A"/>
    <w:rsid w:val="00B90C77"/>
    <w:rsid w:val="00B90F1C"/>
    <w:rsid w:val="00B90F7F"/>
    <w:rsid w:val="00B91778"/>
    <w:rsid w:val="00B91D88"/>
    <w:rsid w:val="00B92454"/>
    <w:rsid w:val="00B9254A"/>
    <w:rsid w:val="00B9399A"/>
    <w:rsid w:val="00B953A8"/>
    <w:rsid w:val="00B95479"/>
    <w:rsid w:val="00B969B2"/>
    <w:rsid w:val="00B96BB9"/>
    <w:rsid w:val="00B96BDC"/>
    <w:rsid w:val="00BA0068"/>
    <w:rsid w:val="00BA039D"/>
    <w:rsid w:val="00BA0CD2"/>
    <w:rsid w:val="00BA15AD"/>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4586"/>
    <w:rsid w:val="00BB4795"/>
    <w:rsid w:val="00BB47EA"/>
    <w:rsid w:val="00BB50EE"/>
    <w:rsid w:val="00BB5390"/>
    <w:rsid w:val="00BB6EA6"/>
    <w:rsid w:val="00BB7254"/>
    <w:rsid w:val="00BB78AB"/>
    <w:rsid w:val="00BB7C07"/>
    <w:rsid w:val="00BC0112"/>
    <w:rsid w:val="00BC06AA"/>
    <w:rsid w:val="00BC0F51"/>
    <w:rsid w:val="00BC215F"/>
    <w:rsid w:val="00BC2751"/>
    <w:rsid w:val="00BC2DD1"/>
    <w:rsid w:val="00BC34AC"/>
    <w:rsid w:val="00BC443E"/>
    <w:rsid w:val="00BC45BF"/>
    <w:rsid w:val="00BC4B79"/>
    <w:rsid w:val="00BC4EF1"/>
    <w:rsid w:val="00BC52A5"/>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92"/>
    <w:rsid w:val="00BE53B9"/>
    <w:rsid w:val="00BE5470"/>
    <w:rsid w:val="00BE6772"/>
    <w:rsid w:val="00BE67C5"/>
    <w:rsid w:val="00BE6ECF"/>
    <w:rsid w:val="00BE7CA8"/>
    <w:rsid w:val="00BE7D73"/>
    <w:rsid w:val="00BE7DCE"/>
    <w:rsid w:val="00BF051F"/>
    <w:rsid w:val="00BF05CA"/>
    <w:rsid w:val="00BF1020"/>
    <w:rsid w:val="00BF1434"/>
    <w:rsid w:val="00BF3AB3"/>
    <w:rsid w:val="00BF535E"/>
    <w:rsid w:val="00BF5460"/>
    <w:rsid w:val="00BF5D76"/>
    <w:rsid w:val="00BF629D"/>
    <w:rsid w:val="00BF637D"/>
    <w:rsid w:val="00BF67B0"/>
    <w:rsid w:val="00BF7E69"/>
    <w:rsid w:val="00C0006E"/>
    <w:rsid w:val="00C0030C"/>
    <w:rsid w:val="00C0051A"/>
    <w:rsid w:val="00C00601"/>
    <w:rsid w:val="00C01212"/>
    <w:rsid w:val="00C01675"/>
    <w:rsid w:val="00C01CA2"/>
    <w:rsid w:val="00C01DF2"/>
    <w:rsid w:val="00C0217B"/>
    <w:rsid w:val="00C0336B"/>
    <w:rsid w:val="00C0403F"/>
    <w:rsid w:val="00C042AC"/>
    <w:rsid w:val="00C04C31"/>
    <w:rsid w:val="00C0662B"/>
    <w:rsid w:val="00C0697A"/>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B84"/>
    <w:rsid w:val="00C228B4"/>
    <w:rsid w:val="00C230F3"/>
    <w:rsid w:val="00C232F8"/>
    <w:rsid w:val="00C23369"/>
    <w:rsid w:val="00C23C5D"/>
    <w:rsid w:val="00C23D75"/>
    <w:rsid w:val="00C24633"/>
    <w:rsid w:val="00C24D39"/>
    <w:rsid w:val="00C24E3A"/>
    <w:rsid w:val="00C24EB8"/>
    <w:rsid w:val="00C25515"/>
    <w:rsid w:val="00C25D19"/>
    <w:rsid w:val="00C26B1A"/>
    <w:rsid w:val="00C2713F"/>
    <w:rsid w:val="00C2728E"/>
    <w:rsid w:val="00C27462"/>
    <w:rsid w:val="00C2760B"/>
    <w:rsid w:val="00C2799D"/>
    <w:rsid w:val="00C27E12"/>
    <w:rsid w:val="00C32A53"/>
    <w:rsid w:val="00C32DCB"/>
    <w:rsid w:val="00C32E5C"/>
    <w:rsid w:val="00C35104"/>
    <w:rsid w:val="00C35573"/>
    <w:rsid w:val="00C35FF6"/>
    <w:rsid w:val="00C36EDF"/>
    <w:rsid w:val="00C37675"/>
    <w:rsid w:val="00C37AF5"/>
    <w:rsid w:val="00C37B2C"/>
    <w:rsid w:val="00C37DAB"/>
    <w:rsid w:val="00C40719"/>
    <w:rsid w:val="00C4081A"/>
    <w:rsid w:val="00C4091E"/>
    <w:rsid w:val="00C4099E"/>
    <w:rsid w:val="00C40B55"/>
    <w:rsid w:val="00C419E7"/>
    <w:rsid w:val="00C41EBA"/>
    <w:rsid w:val="00C41EE2"/>
    <w:rsid w:val="00C42A49"/>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AFA"/>
    <w:rsid w:val="00C62BE9"/>
    <w:rsid w:val="00C638D2"/>
    <w:rsid w:val="00C6421B"/>
    <w:rsid w:val="00C644A9"/>
    <w:rsid w:val="00C64609"/>
    <w:rsid w:val="00C646A7"/>
    <w:rsid w:val="00C64C26"/>
    <w:rsid w:val="00C65BAB"/>
    <w:rsid w:val="00C669B8"/>
    <w:rsid w:val="00C66AFE"/>
    <w:rsid w:val="00C66F86"/>
    <w:rsid w:val="00C671CC"/>
    <w:rsid w:val="00C67236"/>
    <w:rsid w:val="00C6733F"/>
    <w:rsid w:val="00C67F2C"/>
    <w:rsid w:val="00C704ED"/>
    <w:rsid w:val="00C705D9"/>
    <w:rsid w:val="00C70CC9"/>
    <w:rsid w:val="00C7155A"/>
    <w:rsid w:val="00C72048"/>
    <w:rsid w:val="00C72A1B"/>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80D0C"/>
    <w:rsid w:val="00C80D8B"/>
    <w:rsid w:val="00C8129B"/>
    <w:rsid w:val="00C82533"/>
    <w:rsid w:val="00C82A47"/>
    <w:rsid w:val="00C82D10"/>
    <w:rsid w:val="00C837A0"/>
    <w:rsid w:val="00C83CA6"/>
    <w:rsid w:val="00C83D68"/>
    <w:rsid w:val="00C84CC3"/>
    <w:rsid w:val="00C8527C"/>
    <w:rsid w:val="00C85DAF"/>
    <w:rsid w:val="00C8616D"/>
    <w:rsid w:val="00C86530"/>
    <w:rsid w:val="00C866A7"/>
    <w:rsid w:val="00C86BBA"/>
    <w:rsid w:val="00C87E06"/>
    <w:rsid w:val="00C90026"/>
    <w:rsid w:val="00C90110"/>
    <w:rsid w:val="00C90140"/>
    <w:rsid w:val="00C91DB7"/>
    <w:rsid w:val="00C92236"/>
    <w:rsid w:val="00C924E8"/>
    <w:rsid w:val="00C9270B"/>
    <w:rsid w:val="00C92F2B"/>
    <w:rsid w:val="00C935CD"/>
    <w:rsid w:val="00C93C43"/>
    <w:rsid w:val="00C9406E"/>
    <w:rsid w:val="00C94273"/>
    <w:rsid w:val="00C94D55"/>
    <w:rsid w:val="00C94F52"/>
    <w:rsid w:val="00C95019"/>
    <w:rsid w:val="00C95275"/>
    <w:rsid w:val="00C95BDB"/>
    <w:rsid w:val="00C96891"/>
    <w:rsid w:val="00C96E89"/>
    <w:rsid w:val="00C97508"/>
    <w:rsid w:val="00C97FC2"/>
    <w:rsid w:val="00CA03E3"/>
    <w:rsid w:val="00CA0B49"/>
    <w:rsid w:val="00CA18BC"/>
    <w:rsid w:val="00CA1B3A"/>
    <w:rsid w:val="00CA283C"/>
    <w:rsid w:val="00CA2DB7"/>
    <w:rsid w:val="00CA327B"/>
    <w:rsid w:val="00CA3532"/>
    <w:rsid w:val="00CA3CBE"/>
    <w:rsid w:val="00CA406F"/>
    <w:rsid w:val="00CA4C32"/>
    <w:rsid w:val="00CA4CF1"/>
    <w:rsid w:val="00CA56CD"/>
    <w:rsid w:val="00CA5793"/>
    <w:rsid w:val="00CA63D8"/>
    <w:rsid w:val="00CA6BD2"/>
    <w:rsid w:val="00CA6DC9"/>
    <w:rsid w:val="00CB0728"/>
    <w:rsid w:val="00CB0A2E"/>
    <w:rsid w:val="00CB16BC"/>
    <w:rsid w:val="00CB17E6"/>
    <w:rsid w:val="00CB272F"/>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EE8"/>
    <w:rsid w:val="00CC66DF"/>
    <w:rsid w:val="00CC6E0E"/>
    <w:rsid w:val="00CC6FBB"/>
    <w:rsid w:val="00CC75BC"/>
    <w:rsid w:val="00CD09D3"/>
    <w:rsid w:val="00CD11FF"/>
    <w:rsid w:val="00CD2097"/>
    <w:rsid w:val="00CD23B3"/>
    <w:rsid w:val="00CD5181"/>
    <w:rsid w:val="00CD56DE"/>
    <w:rsid w:val="00CD56F1"/>
    <w:rsid w:val="00CD588B"/>
    <w:rsid w:val="00CD68C2"/>
    <w:rsid w:val="00CD6E37"/>
    <w:rsid w:val="00CE011C"/>
    <w:rsid w:val="00CE0DBA"/>
    <w:rsid w:val="00CE1C86"/>
    <w:rsid w:val="00CE2E2A"/>
    <w:rsid w:val="00CE338A"/>
    <w:rsid w:val="00CE36A9"/>
    <w:rsid w:val="00CE3D00"/>
    <w:rsid w:val="00CE4137"/>
    <w:rsid w:val="00CE670E"/>
    <w:rsid w:val="00CE7688"/>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930"/>
    <w:rsid w:val="00CF4ABA"/>
    <w:rsid w:val="00CF4ADA"/>
    <w:rsid w:val="00CF570C"/>
    <w:rsid w:val="00CF5C5E"/>
    <w:rsid w:val="00CF62EE"/>
    <w:rsid w:val="00CF6C02"/>
    <w:rsid w:val="00CF6D92"/>
    <w:rsid w:val="00CF7CD1"/>
    <w:rsid w:val="00CF7E11"/>
    <w:rsid w:val="00D0062D"/>
    <w:rsid w:val="00D011B5"/>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735F"/>
    <w:rsid w:val="00D0750D"/>
    <w:rsid w:val="00D07AEF"/>
    <w:rsid w:val="00D07EB3"/>
    <w:rsid w:val="00D10942"/>
    <w:rsid w:val="00D10ADB"/>
    <w:rsid w:val="00D1100C"/>
    <w:rsid w:val="00D1154A"/>
    <w:rsid w:val="00D12BE9"/>
    <w:rsid w:val="00D12DEB"/>
    <w:rsid w:val="00D12E29"/>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281A"/>
    <w:rsid w:val="00D24455"/>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3740"/>
    <w:rsid w:val="00D34801"/>
    <w:rsid w:val="00D34CD7"/>
    <w:rsid w:val="00D35A62"/>
    <w:rsid w:val="00D35DE3"/>
    <w:rsid w:val="00D403E4"/>
    <w:rsid w:val="00D406EA"/>
    <w:rsid w:val="00D406FD"/>
    <w:rsid w:val="00D407FB"/>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753A"/>
    <w:rsid w:val="00D477E4"/>
    <w:rsid w:val="00D5051D"/>
    <w:rsid w:val="00D50617"/>
    <w:rsid w:val="00D50C01"/>
    <w:rsid w:val="00D516D3"/>
    <w:rsid w:val="00D526E1"/>
    <w:rsid w:val="00D54112"/>
    <w:rsid w:val="00D54DE3"/>
    <w:rsid w:val="00D54F73"/>
    <w:rsid w:val="00D55147"/>
    <w:rsid w:val="00D551A7"/>
    <w:rsid w:val="00D57105"/>
    <w:rsid w:val="00D60533"/>
    <w:rsid w:val="00D607AD"/>
    <w:rsid w:val="00D60C90"/>
    <w:rsid w:val="00D61012"/>
    <w:rsid w:val="00D6159A"/>
    <w:rsid w:val="00D61F96"/>
    <w:rsid w:val="00D623B4"/>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74F3"/>
    <w:rsid w:val="00D77EEF"/>
    <w:rsid w:val="00D8051E"/>
    <w:rsid w:val="00D80F25"/>
    <w:rsid w:val="00D816E8"/>
    <w:rsid w:val="00D837D2"/>
    <w:rsid w:val="00D83907"/>
    <w:rsid w:val="00D84571"/>
    <w:rsid w:val="00D84DF0"/>
    <w:rsid w:val="00D85587"/>
    <w:rsid w:val="00D856FE"/>
    <w:rsid w:val="00D85A9E"/>
    <w:rsid w:val="00D85ACC"/>
    <w:rsid w:val="00D8600E"/>
    <w:rsid w:val="00D86776"/>
    <w:rsid w:val="00D867E5"/>
    <w:rsid w:val="00D86A60"/>
    <w:rsid w:val="00D90142"/>
    <w:rsid w:val="00D90A89"/>
    <w:rsid w:val="00D90C93"/>
    <w:rsid w:val="00D91775"/>
    <w:rsid w:val="00D9257E"/>
    <w:rsid w:val="00D92F65"/>
    <w:rsid w:val="00D969FD"/>
    <w:rsid w:val="00D96F0A"/>
    <w:rsid w:val="00D9701A"/>
    <w:rsid w:val="00D971FF"/>
    <w:rsid w:val="00D975F5"/>
    <w:rsid w:val="00D97F7B"/>
    <w:rsid w:val="00DA0694"/>
    <w:rsid w:val="00DA06D7"/>
    <w:rsid w:val="00DA158B"/>
    <w:rsid w:val="00DA1699"/>
    <w:rsid w:val="00DA180A"/>
    <w:rsid w:val="00DA1871"/>
    <w:rsid w:val="00DA1D6E"/>
    <w:rsid w:val="00DA1D97"/>
    <w:rsid w:val="00DA20A0"/>
    <w:rsid w:val="00DA2757"/>
    <w:rsid w:val="00DA2833"/>
    <w:rsid w:val="00DA2AB5"/>
    <w:rsid w:val="00DA2DB9"/>
    <w:rsid w:val="00DA2EB0"/>
    <w:rsid w:val="00DA2FD5"/>
    <w:rsid w:val="00DA45A2"/>
    <w:rsid w:val="00DA63F4"/>
    <w:rsid w:val="00DA6837"/>
    <w:rsid w:val="00DA684E"/>
    <w:rsid w:val="00DA6ACF"/>
    <w:rsid w:val="00DA704C"/>
    <w:rsid w:val="00DA72F7"/>
    <w:rsid w:val="00DA7924"/>
    <w:rsid w:val="00DB0545"/>
    <w:rsid w:val="00DB135A"/>
    <w:rsid w:val="00DB247E"/>
    <w:rsid w:val="00DB2C68"/>
    <w:rsid w:val="00DB37E2"/>
    <w:rsid w:val="00DB38BA"/>
    <w:rsid w:val="00DB3DC8"/>
    <w:rsid w:val="00DB3DFF"/>
    <w:rsid w:val="00DB4A2D"/>
    <w:rsid w:val="00DB58B8"/>
    <w:rsid w:val="00DB70AA"/>
    <w:rsid w:val="00DB7AF9"/>
    <w:rsid w:val="00DB7C57"/>
    <w:rsid w:val="00DC0D99"/>
    <w:rsid w:val="00DC1E75"/>
    <w:rsid w:val="00DC2565"/>
    <w:rsid w:val="00DC399C"/>
    <w:rsid w:val="00DC3DB8"/>
    <w:rsid w:val="00DC511C"/>
    <w:rsid w:val="00DC544B"/>
    <w:rsid w:val="00DC67C4"/>
    <w:rsid w:val="00DC74CD"/>
    <w:rsid w:val="00DC7EAC"/>
    <w:rsid w:val="00DD079F"/>
    <w:rsid w:val="00DD1A90"/>
    <w:rsid w:val="00DD23E8"/>
    <w:rsid w:val="00DD2943"/>
    <w:rsid w:val="00DD298D"/>
    <w:rsid w:val="00DD3941"/>
    <w:rsid w:val="00DD5087"/>
    <w:rsid w:val="00DD5719"/>
    <w:rsid w:val="00DD70E9"/>
    <w:rsid w:val="00DD7388"/>
    <w:rsid w:val="00DE00A1"/>
    <w:rsid w:val="00DE050C"/>
    <w:rsid w:val="00DE07E7"/>
    <w:rsid w:val="00DE0C09"/>
    <w:rsid w:val="00DE1B5E"/>
    <w:rsid w:val="00DE1E07"/>
    <w:rsid w:val="00DE1E7C"/>
    <w:rsid w:val="00DE1F9B"/>
    <w:rsid w:val="00DE1FB4"/>
    <w:rsid w:val="00DE27A7"/>
    <w:rsid w:val="00DE2BF4"/>
    <w:rsid w:val="00DE3132"/>
    <w:rsid w:val="00DE3B6D"/>
    <w:rsid w:val="00DE444C"/>
    <w:rsid w:val="00DE4D25"/>
    <w:rsid w:val="00DE5E03"/>
    <w:rsid w:val="00DE69EE"/>
    <w:rsid w:val="00DE6C13"/>
    <w:rsid w:val="00DF02F2"/>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190"/>
    <w:rsid w:val="00DF6232"/>
    <w:rsid w:val="00DF6DDE"/>
    <w:rsid w:val="00DF736F"/>
    <w:rsid w:val="00DF76BD"/>
    <w:rsid w:val="00DF7CEC"/>
    <w:rsid w:val="00E00903"/>
    <w:rsid w:val="00E01061"/>
    <w:rsid w:val="00E01D4C"/>
    <w:rsid w:val="00E01EC0"/>
    <w:rsid w:val="00E02A76"/>
    <w:rsid w:val="00E03142"/>
    <w:rsid w:val="00E0343C"/>
    <w:rsid w:val="00E037D1"/>
    <w:rsid w:val="00E04A1D"/>
    <w:rsid w:val="00E04FF6"/>
    <w:rsid w:val="00E05A0F"/>
    <w:rsid w:val="00E07255"/>
    <w:rsid w:val="00E07408"/>
    <w:rsid w:val="00E1043D"/>
    <w:rsid w:val="00E115DD"/>
    <w:rsid w:val="00E116F6"/>
    <w:rsid w:val="00E11B5B"/>
    <w:rsid w:val="00E120FD"/>
    <w:rsid w:val="00E12583"/>
    <w:rsid w:val="00E12989"/>
    <w:rsid w:val="00E12B05"/>
    <w:rsid w:val="00E13451"/>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68CB"/>
    <w:rsid w:val="00E26BAE"/>
    <w:rsid w:val="00E26EB1"/>
    <w:rsid w:val="00E271EC"/>
    <w:rsid w:val="00E27487"/>
    <w:rsid w:val="00E27A07"/>
    <w:rsid w:val="00E30746"/>
    <w:rsid w:val="00E30D52"/>
    <w:rsid w:val="00E31503"/>
    <w:rsid w:val="00E3177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5E67"/>
    <w:rsid w:val="00E4671F"/>
    <w:rsid w:val="00E46FB4"/>
    <w:rsid w:val="00E47F95"/>
    <w:rsid w:val="00E5017D"/>
    <w:rsid w:val="00E509A1"/>
    <w:rsid w:val="00E50D3E"/>
    <w:rsid w:val="00E50EA1"/>
    <w:rsid w:val="00E510B3"/>
    <w:rsid w:val="00E51F82"/>
    <w:rsid w:val="00E5248E"/>
    <w:rsid w:val="00E5294F"/>
    <w:rsid w:val="00E53C41"/>
    <w:rsid w:val="00E54088"/>
    <w:rsid w:val="00E54F3F"/>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4AE"/>
    <w:rsid w:val="00E62840"/>
    <w:rsid w:val="00E6297D"/>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EB8"/>
    <w:rsid w:val="00E764F0"/>
    <w:rsid w:val="00E768D0"/>
    <w:rsid w:val="00E76DA1"/>
    <w:rsid w:val="00E77019"/>
    <w:rsid w:val="00E777BB"/>
    <w:rsid w:val="00E808A9"/>
    <w:rsid w:val="00E80C97"/>
    <w:rsid w:val="00E80F99"/>
    <w:rsid w:val="00E81D7B"/>
    <w:rsid w:val="00E827BC"/>
    <w:rsid w:val="00E82A05"/>
    <w:rsid w:val="00E834F4"/>
    <w:rsid w:val="00E83924"/>
    <w:rsid w:val="00E839EF"/>
    <w:rsid w:val="00E83B87"/>
    <w:rsid w:val="00E83C47"/>
    <w:rsid w:val="00E84414"/>
    <w:rsid w:val="00E845DD"/>
    <w:rsid w:val="00E84A2B"/>
    <w:rsid w:val="00E856D6"/>
    <w:rsid w:val="00E864CE"/>
    <w:rsid w:val="00E86775"/>
    <w:rsid w:val="00E867F6"/>
    <w:rsid w:val="00E871CB"/>
    <w:rsid w:val="00E907DA"/>
    <w:rsid w:val="00E91ADE"/>
    <w:rsid w:val="00E92D44"/>
    <w:rsid w:val="00E9348C"/>
    <w:rsid w:val="00E93BD7"/>
    <w:rsid w:val="00E95277"/>
    <w:rsid w:val="00E95FEE"/>
    <w:rsid w:val="00E96814"/>
    <w:rsid w:val="00E96BFA"/>
    <w:rsid w:val="00E96D54"/>
    <w:rsid w:val="00E97080"/>
    <w:rsid w:val="00E973E8"/>
    <w:rsid w:val="00EA0226"/>
    <w:rsid w:val="00EA0458"/>
    <w:rsid w:val="00EA0A19"/>
    <w:rsid w:val="00EA19A4"/>
    <w:rsid w:val="00EA25DE"/>
    <w:rsid w:val="00EA324F"/>
    <w:rsid w:val="00EA3355"/>
    <w:rsid w:val="00EA3722"/>
    <w:rsid w:val="00EA44EA"/>
    <w:rsid w:val="00EA4ADA"/>
    <w:rsid w:val="00EA4D8E"/>
    <w:rsid w:val="00EA5229"/>
    <w:rsid w:val="00EA53C7"/>
    <w:rsid w:val="00EA5B75"/>
    <w:rsid w:val="00EA69CB"/>
    <w:rsid w:val="00EB0873"/>
    <w:rsid w:val="00EB16CC"/>
    <w:rsid w:val="00EB19B3"/>
    <w:rsid w:val="00EB2204"/>
    <w:rsid w:val="00EB2472"/>
    <w:rsid w:val="00EB24E5"/>
    <w:rsid w:val="00EB275E"/>
    <w:rsid w:val="00EB2E72"/>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35CB"/>
    <w:rsid w:val="00EC4193"/>
    <w:rsid w:val="00EC43E5"/>
    <w:rsid w:val="00EC4442"/>
    <w:rsid w:val="00EC45C9"/>
    <w:rsid w:val="00EC4FF6"/>
    <w:rsid w:val="00EC5918"/>
    <w:rsid w:val="00EC5DB6"/>
    <w:rsid w:val="00EC63C6"/>
    <w:rsid w:val="00EC71F1"/>
    <w:rsid w:val="00EC7520"/>
    <w:rsid w:val="00EC7D7F"/>
    <w:rsid w:val="00EC7F62"/>
    <w:rsid w:val="00EC7FA7"/>
    <w:rsid w:val="00ED074B"/>
    <w:rsid w:val="00ED0878"/>
    <w:rsid w:val="00ED0E34"/>
    <w:rsid w:val="00ED24B7"/>
    <w:rsid w:val="00ED2B77"/>
    <w:rsid w:val="00ED2C8A"/>
    <w:rsid w:val="00ED2CB4"/>
    <w:rsid w:val="00ED4639"/>
    <w:rsid w:val="00ED4B50"/>
    <w:rsid w:val="00ED5B21"/>
    <w:rsid w:val="00ED64CB"/>
    <w:rsid w:val="00ED6B91"/>
    <w:rsid w:val="00ED6E4D"/>
    <w:rsid w:val="00ED6F34"/>
    <w:rsid w:val="00ED71C0"/>
    <w:rsid w:val="00ED73A5"/>
    <w:rsid w:val="00ED79C5"/>
    <w:rsid w:val="00ED7DB0"/>
    <w:rsid w:val="00EE0104"/>
    <w:rsid w:val="00EE1115"/>
    <w:rsid w:val="00EE1CB3"/>
    <w:rsid w:val="00EE219E"/>
    <w:rsid w:val="00EE3D83"/>
    <w:rsid w:val="00EE3DA5"/>
    <w:rsid w:val="00EE4614"/>
    <w:rsid w:val="00EE5C00"/>
    <w:rsid w:val="00EE64CB"/>
    <w:rsid w:val="00EE71B6"/>
    <w:rsid w:val="00EE73CF"/>
    <w:rsid w:val="00EE7DD9"/>
    <w:rsid w:val="00EF142F"/>
    <w:rsid w:val="00EF14A3"/>
    <w:rsid w:val="00EF19DC"/>
    <w:rsid w:val="00EF1EF7"/>
    <w:rsid w:val="00EF26C4"/>
    <w:rsid w:val="00EF2E74"/>
    <w:rsid w:val="00EF3176"/>
    <w:rsid w:val="00EF366A"/>
    <w:rsid w:val="00EF3D16"/>
    <w:rsid w:val="00EF53DF"/>
    <w:rsid w:val="00EF55BF"/>
    <w:rsid w:val="00EF577A"/>
    <w:rsid w:val="00EF57E0"/>
    <w:rsid w:val="00EF7498"/>
    <w:rsid w:val="00EF74F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AD0"/>
    <w:rsid w:val="00F13BD0"/>
    <w:rsid w:val="00F14E01"/>
    <w:rsid w:val="00F15027"/>
    <w:rsid w:val="00F15A90"/>
    <w:rsid w:val="00F15D78"/>
    <w:rsid w:val="00F16133"/>
    <w:rsid w:val="00F16191"/>
    <w:rsid w:val="00F1666A"/>
    <w:rsid w:val="00F175DD"/>
    <w:rsid w:val="00F17C2C"/>
    <w:rsid w:val="00F17C65"/>
    <w:rsid w:val="00F17C9D"/>
    <w:rsid w:val="00F20DAE"/>
    <w:rsid w:val="00F21B2C"/>
    <w:rsid w:val="00F21F46"/>
    <w:rsid w:val="00F21F8B"/>
    <w:rsid w:val="00F2252A"/>
    <w:rsid w:val="00F25364"/>
    <w:rsid w:val="00F260D1"/>
    <w:rsid w:val="00F26589"/>
    <w:rsid w:val="00F2783F"/>
    <w:rsid w:val="00F3061A"/>
    <w:rsid w:val="00F30685"/>
    <w:rsid w:val="00F309B6"/>
    <w:rsid w:val="00F30CC7"/>
    <w:rsid w:val="00F30D1A"/>
    <w:rsid w:val="00F32010"/>
    <w:rsid w:val="00F32302"/>
    <w:rsid w:val="00F336AB"/>
    <w:rsid w:val="00F33A5B"/>
    <w:rsid w:val="00F344D3"/>
    <w:rsid w:val="00F34652"/>
    <w:rsid w:val="00F35285"/>
    <w:rsid w:val="00F35A9A"/>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8BA"/>
    <w:rsid w:val="00F44F04"/>
    <w:rsid w:val="00F451F8"/>
    <w:rsid w:val="00F4564F"/>
    <w:rsid w:val="00F45B52"/>
    <w:rsid w:val="00F45E67"/>
    <w:rsid w:val="00F46602"/>
    <w:rsid w:val="00F477A5"/>
    <w:rsid w:val="00F47B8F"/>
    <w:rsid w:val="00F47D76"/>
    <w:rsid w:val="00F50058"/>
    <w:rsid w:val="00F504B5"/>
    <w:rsid w:val="00F5073D"/>
    <w:rsid w:val="00F50745"/>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12F"/>
    <w:rsid w:val="00F61ABE"/>
    <w:rsid w:val="00F61EBA"/>
    <w:rsid w:val="00F62C91"/>
    <w:rsid w:val="00F62DCB"/>
    <w:rsid w:val="00F62F6E"/>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2F7"/>
    <w:rsid w:val="00F72845"/>
    <w:rsid w:val="00F7304C"/>
    <w:rsid w:val="00F73820"/>
    <w:rsid w:val="00F73AA4"/>
    <w:rsid w:val="00F740B3"/>
    <w:rsid w:val="00F74F30"/>
    <w:rsid w:val="00F750DC"/>
    <w:rsid w:val="00F750F6"/>
    <w:rsid w:val="00F752F3"/>
    <w:rsid w:val="00F75F33"/>
    <w:rsid w:val="00F763EF"/>
    <w:rsid w:val="00F800E3"/>
    <w:rsid w:val="00F80619"/>
    <w:rsid w:val="00F80FBF"/>
    <w:rsid w:val="00F818BC"/>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D5"/>
    <w:rsid w:val="00F935E6"/>
    <w:rsid w:val="00F936EC"/>
    <w:rsid w:val="00F93A90"/>
    <w:rsid w:val="00F93C10"/>
    <w:rsid w:val="00F9498B"/>
    <w:rsid w:val="00F94AAC"/>
    <w:rsid w:val="00F96D1A"/>
    <w:rsid w:val="00F96E1D"/>
    <w:rsid w:val="00F97852"/>
    <w:rsid w:val="00F97A84"/>
    <w:rsid w:val="00F97FD0"/>
    <w:rsid w:val="00FA04D6"/>
    <w:rsid w:val="00FA1A1C"/>
    <w:rsid w:val="00FA20C2"/>
    <w:rsid w:val="00FA2B85"/>
    <w:rsid w:val="00FA493D"/>
    <w:rsid w:val="00FA4F47"/>
    <w:rsid w:val="00FA51F1"/>
    <w:rsid w:val="00FA5827"/>
    <w:rsid w:val="00FA59E3"/>
    <w:rsid w:val="00FA61CD"/>
    <w:rsid w:val="00FA6BA0"/>
    <w:rsid w:val="00FA6E49"/>
    <w:rsid w:val="00FA768F"/>
    <w:rsid w:val="00FB085D"/>
    <w:rsid w:val="00FB161D"/>
    <w:rsid w:val="00FB1DB6"/>
    <w:rsid w:val="00FB1DC6"/>
    <w:rsid w:val="00FB2432"/>
    <w:rsid w:val="00FB3144"/>
    <w:rsid w:val="00FB3281"/>
    <w:rsid w:val="00FB34AD"/>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AA6"/>
    <w:rsid w:val="00FC1C0C"/>
    <w:rsid w:val="00FC2DEF"/>
    <w:rsid w:val="00FC3BF0"/>
    <w:rsid w:val="00FC489A"/>
    <w:rsid w:val="00FC4999"/>
    <w:rsid w:val="00FC525A"/>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11B6"/>
    <w:rsid w:val="00FF11D1"/>
    <w:rsid w:val="00FF27B8"/>
    <w:rsid w:val="00FF2F55"/>
    <w:rsid w:val="00FF2F69"/>
    <w:rsid w:val="00FF3178"/>
    <w:rsid w:val="00FF32DE"/>
    <w:rsid w:val="00FF399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0253BCF2-B292-4F6E-845C-C607763C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fedyeva@tess.tomsk.ru" TargetMode="External"/><Relationship Id="rId13" Type="http://schemas.openxmlformats.org/officeDocument/2006/relationships/hyperlink" Target="http://www.zakupki.gov.ru" TargetMode="External"/><Relationship Id="rId18" Type="http://schemas.openxmlformats.org/officeDocument/2006/relationships/hyperlink" Target="garantF1://71049550.5" TargetMode="External"/><Relationship Id="rId26" Type="http://schemas.openxmlformats.org/officeDocument/2006/relationships/hyperlink" Target="garantF1://12088083.0" TargetMode="External"/><Relationship Id="rId3" Type="http://schemas.openxmlformats.org/officeDocument/2006/relationships/styles" Target="styles.xml"/><Relationship Id="rId21" Type="http://schemas.openxmlformats.org/officeDocument/2006/relationships/hyperlink" Target="garantF1://70550726.0"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garantF1://70717040.1000" TargetMode="External"/><Relationship Id="rId25" Type="http://schemas.openxmlformats.org/officeDocument/2006/relationships/hyperlink" Target="garantF1://70253464.0" TargetMode="External"/><Relationship Id="rId2" Type="http://schemas.openxmlformats.org/officeDocument/2006/relationships/numbering" Target="numbering.xml"/><Relationship Id="rId16" Type="http://schemas.openxmlformats.org/officeDocument/2006/relationships/hyperlink" Target="garantF1://12079043.10" TargetMode="External"/><Relationship Id="rId20" Type="http://schemas.openxmlformats.org/officeDocument/2006/relationships/hyperlink" Target="garantF1://10800200.1" TargetMode="External"/><Relationship Id="rId29" Type="http://schemas.openxmlformats.org/officeDocument/2006/relationships/hyperlink" Target="garantF1://12054854.4011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rsetitomsk.ru" TargetMode="External"/><Relationship Id="rId24" Type="http://schemas.openxmlformats.org/officeDocument/2006/relationships/hyperlink" Target="garantF1://70550730.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70043044.1000" TargetMode="External"/><Relationship Id="rId23" Type="http://schemas.openxmlformats.org/officeDocument/2006/relationships/hyperlink" Target="garantF1://70550726.0" TargetMode="External"/><Relationship Id="rId28" Type="http://schemas.openxmlformats.org/officeDocument/2006/relationships/hyperlink" Target="garantF1://70253464.104" TargetMode="External"/><Relationship Id="rId10" Type="http://schemas.openxmlformats.org/officeDocument/2006/relationships/hyperlink" Target="http://www.zakupki.gov.ru" TargetMode="External"/><Relationship Id="rId19" Type="http://schemas.openxmlformats.org/officeDocument/2006/relationships/hyperlink" Target="garantF1://35919.160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ts" TargetMode="External"/><Relationship Id="rId14" Type="http://schemas.openxmlformats.org/officeDocument/2006/relationships/hyperlink" Target="https://www.rts-tender.ru" TargetMode="External"/><Relationship Id="rId22" Type="http://schemas.openxmlformats.org/officeDocument/2006/relationships/hyperlink" Target="garantF1://70550730.0" TargetMode="External"/><Relationship Id="rId27" Type="http://schemas.openxmlformats.org/officeDocument/2006/relationships/hyperlink" Target="garantF1://12088083.5"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EA1D3-402A-4DB7-AE90-5CB3ED59C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9026</Words>
  <Characters>51451</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60357</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Юлия Федотова</cp:lastModifiedBy>
  <cp:revision>3</cp:revision>
  <cp:lastPrinted>2019-04-24T06:43:00Z</cp:lastPrinted>
  <dcterms:created xsi:type="dcterms:W3CDTF">2020-02-10T06:07:00Z</dcterms:created>
  <dcterms:modified xsi:type="dcterms:W3CDTF">2020-02-11T01:09:00Z</dcterms:modified>
</cp:coreProperties>
</file>