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2E2A99" w:rsidRDefault="009079DE" w:rsidP="002F729B">
      <w:pPr>
        <w:tabs>
          <w:tab w:val="left" w:pos="851"/>
          <w:tab w:val="left" w:pos="1843"/>
        </w:tabs>
        <w:ind w:firstLine="0"/>
        <w:jc w:val="right"/>
        <w:rPr>
          <w:sz w:val="24"/>
          <w:szCs w:val="24"/>
        </w:rPr>
      </w:pPr>
      <w:bookmarkStart w:id="0" w:name="_Ref57670950"/>
      <w:bookmarkStart w:id="1" w:name="_Toc69729053"/>
      <w:r>
        <w:rPr>
          <w:sz w:val="24"/>
          <w:szCs w:val="24"/>
        </w:rPr>
        <w:t>Председатель</w:t>
      </w:r>
      <w:r w:rsidRPr="002E2A99">
        <w:rPr>
          <w:sz w:val="24"/>
          <w:szCs w:val="24"/>
        </w:rPr>
        <w:t xml:space="preserve"> </w:t>
      </w:r>
      <w:r w:rsidR="00CF7260" w:rsidRPr="00280307">
        <w:rPr>
          <w:sz w:val="24"/>
          <w:szCs w:val="24"/>
        </w:rPr>
        <w:t xml:space="preserve">закупочной </w:t>
      </w:r>
      <w:r w:rsidRPr="00280307">
        <w:rPr>
          <w:sz w:val="24"/>
          <w:szCs w:val="24"/>
        </w:rPr>
        <w:t>к</w:t>
      </w:r>
      <w:r w:rsidRPr="002E2A99">
        <w:rPr>
          <w:sz w:val="24"/>
          <w:szCs w:val="24"/>
        </w:rPr>
        <w:t>омиссии</w:t>
      </w:r>
    </w:p>
    <w:p w:rsidR="009079DE" w:rsidRPr="002E2A99" w:rsidRDefault="009079DE" w:rsidP="009079DE">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Pr>
          <w:sz w:val="24"/>
          <w:szCs w:val="24"/>
        </w:rPr>
        <w:t>М. В. Резников</w:t>
      </w:r>
    </w:p>
    <w:p w:rsidR="009079DE" w:rsidRPr="002E2A99" w:rsidRDefault="009079DE" w:rsidP="009079DE">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Pr="002462D6">
        <w:rPr>
          <w:sz w:val="24"/>
          <w:szCs w:val="24"/>
        </w:rPr>
        <w:t>«</w:t>
      </w:r>
      <w:r w:rsidR="002462D6">
        <w:rPr>
          <w:sz w:val="24"/>
          <w:szCs w:val="24"/>
        </w:rPr>
        <w:t>26</w:t>
      </w:r>
      <w:r w:rsidRPr="002462D6">
        <w:rPr>
          <w:sz w:val="24"/>
          <w:szCs w:val="24"/>
        </w:rPr>
        <w:t xml:space="preserve">» </w:t>
      </w:r>
      <w:r w:rsidR="007B7D2D" w:rsidRPr="002462D6">
        <w:rPr>
          <w:sz w:val="24"/>
          <w:szCs w:val="24"/>
        </w:rPr>
        <w:t>февраля</w:t>
      </w:r>
      <w:r w:rsidR="00C92F2B" w:rsidRPr="002462D6">
        <w:rPr>
          <w:sz w:val="24"/>
          <w:szCs w:val="24"/>
        </w:rPr>
        <w:t xml:space="preserve"> </w:t>
      </w:r>
      <w:r w:rsidRPr="002462D6">
        <w:rPr>
          <w:sz w:val="24"/>
          <w:szCs w:val="24"/>
        </w:rPr>
        <w:t>20</w:t>
      </w:r>
      <w:r w:rsidR="00DA2FD5" w:rsidRPr="002462D6">
        <w:rPr>
          <w:sz w:val="24"/>
          <w:szCs w:val="24"/>
        </w:rPr>
        <w:t>20</w:t>
      </w:r>
      <w:r w:rsidRPr="002462D6">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F62F6E" w:rsidRPr="005E688F" w:rsidRDefault="00F62F6E" w:rsidP="00F62F6E">
      <w:pPr>
        <w:spacing w:line="240" w:lineRule="auto"/>
        <w:jc w:val="center"/>
        <w:rPr>
          <w:bCs/>
          <w:sz w:val="24"/>
          <w:szCs w:val="24"/>
        </w:rPr>
      </w:pPr>
      <w:r w:rsidRPr="005E688F">
        <w:rPr>
          <w:bCs/>
          <w:sz w:val="24"/>
          <w:szCs w:val="24"/>
        </w:rPr>
        <w:t>ИЗВЕЩЕНИЕ О ПРОВЕДЕНИИ</w:t>
      </w:r>
    </w:p>
    <w:p w:rsidR="00F62F6E" w:rsidRDefault="00F62F6E" w:rsidP="00F62F6E">
      <w:pPr>
        <w:spacing w:line="240" w:lineRule="auto"/>
        <w:jc w:val="center"/>
        <w:rPr>
          <w:bCs/>
          <w:sz w:val="24"/>
          <w:szCs w:val="24"/>
        </w:rPr>
      </w:pPr>
      <w:r w:rsidRPr="005E688F">
        <w:rPr>
          <w:bCs/>
          <w:sz w:val="24"/>
          <w:szCs w:val="24"/>
        </w:rPr>
        <w:t>ЗАПРОСА КОТИРОВОК В ЭЛЕКТРОННОЙ ФОРМЕ</w:t>
      </w:r>
    </w:p>
    <w:p w:rsidR="00F62F6E" w:rsidRPr="00E446B5" w:rsidRDefault="00F62F6E" w:rsidP="00811AE8">
      <w:pPr>
        <w:spacing w:line="240" w:lineRule="auto"/>
        <w:ind w:firstLine="0"/>
        <w:jc w:val="center"/>
        <w:rPr>
          <w:sz w:val="24"/>
          <w:szCs w:val="24"/>
        </w:rPr>
      </w:pPr>
      <w:r w:rsidRPr="00E446B5">
        <w:rPr>
          <w:bCs/>
          <w:sz w:val="24"/>
          <w:szCs w:val="24"/>
        </w:rPr>
        <w:t xml:space="preserve">среди субъектов малого и среднего предпринимательства </w:t>
      </w:r>
    </w:p>
    <w:p w:rsidR="00F62F6E" w:rsidRPr="0091518D" w:rsidRDefault="00F62F6E" w:rsidP="00811AE8">
      <w:pPr>
        <w:spacing w:line="240" w:lineRule="auto"/>
        <w:ind w:firstLine="0"/>
        <w:jc w:val="center"/>
        <w:rPr>
          <w:bCs/>
          <w:sz w:val="24"/>
          <w:szCs w:val="24"/>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Pr="00DA2757">
        <w:rPr>
          <w:bCs/>
          <w:sz w:val="24"/>
          <w:szCs w:val="24"/>
        </w:rPr>
        <w:t xml:space="preserve">поставки </w:t>
      </w:r>
      <w:r w:rsidR="00C07D1B">
        <w:rPr>
          <w:bCs/>
          <w:sz w:val="24"/>
          <w:szCs w:val="24"/>
        </w:rPr>
        <w:t>вертикального листогибочного пресса НРВ-63/2500К с ЧПУ Е21, ШВП приводом, 3-мя пальцами заднего упора с микрометрической настройкой</w:t>
      </w:r>
    </w:p>
    <w:p w:rsidR="00F62F6E" w:rsidRPr="002E2A99" w:rsidRDefault="00F62F6E" w:rsidP="00F62F6E">
      <w:pPr>
        <w:spacing w:line="240" w:lineRule="auto"/>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20</w:t>
      </w:r>
      <w:r w:rsidRPr="002E2A99">
        <w:rPr>
          <w:sz w:val="24"/>
          <w:szCs w:val="24"/>
        </w:rPr>
        <w:t xml:space="preserve"> год</w:t>
      </w:r>
    </w:p>
    <w:p w:rsidR="009079DE" w:rsidRDefault="009079DE" w:rsidP="009079DE">
      <w:pPr>
        <w:spacing w:line="240" w:lineRule="auto"/>
        <w:ind w:firstLine="0"/>
        <w:jc w:val="center"/>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E446B5">
        <w:rPr>
          <w:sz w:val="22"/>
          <w:szCs w:val="22"/>
        </w:rPr>
        <w:t>Федотова Юлия Владимировна</w:t>
      </w:r>
      <w:r w:rsidRPr="002E2A99">
        <w:rPr>
          <w:rStyle w:val="FontStyle40"/>
        </w:rPr>
        <w:t xml:space="preserve">, тел. 8 (3822) 999-513, адрес электронной почты – </w:t>
      </w:r>
      <w:r w:rsidR="00E446B5">
        <w:rPr>
          <w:rStyle w:val="FontStyle40"/>
          <w:lang w:val="en-US"/>
        </w:rPr>
        <w:t>fedotova</w:t>
      </w:r>
      <w:r w:rsidRPr="002E2A99">
        <w:rPr>
          <w:rStyle w:val="FontStyle40"/>
        </w:rPr>
        <w:t>@</w:t>
      </w:r>
      <w:r w:rsidRPr="002E2A99">
        <w:rPr>
          <w:rStyle w:val="FontStyle40"/>
          <w:lang w:val="en-US"/>
        </w:rPr>
        <w:t>gorseti</w:t>
      </w:r>
      <w:r w:rsidRPr="002E2A99">
        <w:rPr>
          <w:rStyle w:val="FontStyle40"/>
        </w:rPr>
        <w:t>tomsk.ru</w:t>
      </w:r>
    </w:p>
    <w:p w:rsidR="00FF27B8" w:rsidRDefault="009079DE" w:rsidP="00FF27B8">
      <w:pPr>
        <w:pStyle w:val="a0"/>
        <w:numPr>
          <w:ilvl w:val="0"/>
          <w:numId w:val="0"/>
        </w:numPr>
        <w:spacing w:before="0" w:line="240" w:lineRule="auto"/>
        <w:ind w:firstLine="709"/>
        <w:rPr>
          <w:sz w:val="22"/>
          <w:szCs w:val="22"/>
        </w:rPr>
      </w:pPr>
      <w:r w:rsidRPr="002E2A99">
        <w:rPr>
          <w:b/>
          <w:sz w:val="22"/>
          <w:szCs w:val="22"/>
        </w:rPr>
        <w:t>- по техническим вопросам –</w:t>
      </w:r>
      <w:r w:rsidRPr="002E2A99">
        <w:rPr>
          <w:sz w:val="22"/>
          <w:szCs w:val="22"/>
        </w:rPr>
        <w:t xml:space="preserve"> </w:t>
      </w:r>
      <w:r w:rsidR="00C07D1B">
        <w:rPr>
          <w:sz w:val="22"/>
          <w:szCs w:val="22"/>
        </w:rPr>
        <w:t>Белецкий Александр Владимирович</w:t>
      </w:r>
      <w:r w:rsidR="00FF27B8" w:rsidRPr="002E2A99">
        <w:rPr>
          <w:sz w:val="22"/>
          <w:szCs w:val="22"/>
        </w:rPr>
        <w:t>, 8 (3822) 999-5</w:t>
      </w:r>
      <w:r w:rsidR="00C07D1B">
        <w:rPr>
          <w:sz w:val="22"/>
          <w:szCs w:val="22"/>
        </w:rPr>
        <w:t>44</w:t>
      </w:r>
      <w:r w:rsidR="00FF27B8" w:rsidRPr="002E2A99">
        <w:rPr>
          <w:sz w:val="22"/>
          <w:szCs w:val="22"/>
        </w:rPr>
        <w:t xml:space="preserve">, адрес электронной почты: </w:t>
      </w:r>
      <w:r w:rsidR="00C07D1B">
        <w:rPr>
          <w:sz w:val="22"/>
          <w:szCs w:val="22"/>
          <w:lang w:val="en-US"/>
        </w:rPr>
        <w:t>fedotova</w:t>
      </w:r>
      <w:hyperlink r:id="rId8" w:history="1">
        <w:r w:rsidR="00FF27B8" w:rsidRPr="002E2A99">
          <w:rPr>
            <w:rStyle w:val="a5"/>
            <w:color w:val="auto"/>
            <w:sz w:val="22"/>
            <w:szCs w:val="22"/>
            <w:u w:val="none"/>
          </w:rPr>
          <w:t>@</w:t>
        </w:r>
        <w:r w:rsidR="00FF27B8" w:rsidRPr="002E2A99">
          <w:rPr>
            <w:rStyle w:val="FontStyle40"/>
          </w:rPr>
          <w:t xml:space="preserve"> </w:t>
        </w:r>
        <w:r w:rsidR="00FF27B8" w:rsidRPr="002E2A99">
          <w:rPr>
            <w:rStyle w:val="FontStyle40"/>
            <w:lang w:val="en-US"/>
          </w:rPr>
          <w:t>gorseti</w:t>
        </w:r>
        <w:r w:rsidR="00FF27B8" w:rsidRPr="002E2A99">
          <w:rPr>
            <w:rStyle w:val="FontStyle40"/>
          </w:rPr>
          <w:t>tomsk</w:t>
        </w:r>
        <w:r w:rsidR="00FF27B8" w:rsidRPr="002E2A99">
          <w:rPr>
            <w:rStyle w:val="a5"/>
            <w:color w:val="auto"/>
            <w:sz w:val="22"/>
            <w:szCs w:val="22"/>
            <w:u w:val="none"/>
          </w:rPr>
          <w:t>.</w:t>
        </w:r>
        <w:r w:rsidR="00FF27B8" w:rsidRPr="002E2A99">
          <w:rPr>
            <w:rStyle w:val="a5"/>
            <w:color w:val="auto"/>
            <w:sz w:val="22"/>
            <w:szCs w:val="22"/>
            <w:u w:val="none"/>
            <w:lang w:val="en-US"/>
          </w:rPr>
          <w:t>ru</w:t>
        </w:r>
      </w:hyperlink>
    </w:p>
    <w:p w:rsidR="009079DE" w:rsidRPr="00E268CB" w:rsidRDefault="009079DE" w:rsidP="009079DE">
      <w:pPr>
        <w:pStyle w:val="a0"/>
        <w:numPr>
          <w:ilvl w:val="0"/>
          <w:numId w:val="0"/>
        </w:numPr>
        <w:tabs>
          <w:tab w:val="left" w:pos="709"/>
        </w:tabs>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079DE" w:rsidRPr="00AE7665" w:rsidRDefault="009079DE" w:rsidP="009079DE">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9"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9079DE" w:rsidRPr="00AE7665" w:rsidRDefault="009079DE" w:rsidP="009079DE">
      <w:pPr>
        <w:spacing w:line="240" w:lineRule="auto"/>
        <w:ind w:firstLine="709"/>
        <w:rPr>
          <w:sz w:val="22"/>
          <w:szCs w:val="22"/>
        </w:rPr>
      </w:pPr>
      <w:r w:rsidRPr="00FC525A">
        <w:rPr>
          <w:sz w:val="22"/>
          <w:szCs w:val="22"/>
        </w:rPr>
        <w:t xml:space="preserve">Кроме того, информация о проведении закупки размещена в единой информационной системе </w:t>
      </w:r>
      <w:hyperlink r:id="rId10"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1"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9079DE">
      <w:pPr>
        <w:pStyle w:val="a0"/>
        <w:numPr>
          <w:ilvl w:val="0"/>
          <w:numId w:val="0"/>
        </w:numPr>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поставляемого товара</w:t>
      </w:r>
    </w:p>
    <w:p w:rsidR="00F62F6E" w:rsidRPr="00392C5D" w:rsidRDefault="009079DE" w:rsidP="00F62F6E">
      <w:pPr>
        <w:spacing w:line="240" w:lineRule="auto"/>
        <w:ind w:firstLine="709"/>
        <w:rPr>
          <w:sz w:val="22"/>
          <w:szCs w:val="22"/>
        </w:rPr>
      </w:pPr>
      <w:r>
        <w:rPr>
          <w:sz w:val="22"/>
          <w:szCs w:val="22"/>
        </w:rPr>
        <w:t xml:space="preserve">Предметом договора </w:t>
      </w:r>
      <w:r w:rsidRPr="00736469">
        <w:rPr>
          <w:sz w:val="22"/>
          <w:szCs w:val="22"/>
        </w:rPr>
        <w:t xml:space="preserve">является поставка </w:t>
      </w:r>
      <w:r w:rsidR="00C07D1B">
        <w:rPr>
          <w:bCs/>
          <w:sz w:val="24"/>
          <w:szCs w:val="24"/>
        </w:rPr>
        <w:t>вертикального листогибочного пресса НРВ-63/2500К с ЧПУ Е21, ШВП приводом, 3-мя пальцами заднего упора с микрометрической настройкой</w:t>
      </w:r>
      <w:r w:rsidR="000C2947" w:rsidRPr="00AF13D7">
        <w:rPr>
          <w:sz w:val="22"/>
          <w:szCs w:val="22"/>
        </w:rPr>
        <w:t xml:space="preserve"> </w:t>
      </w:r>
      <w:r w:rsidR="00F62F6E" w:rsidRPr="00AF13D7">
        <w:rPr>
          <w:sz w:val="22"/>
          <w:szCs w:val="22"/>
        </w:rPr>
        <w:t>(ОКВЭД2-</w:t>
      </w:r>
      <w:r w:rsidR="00CA17F6">
        <w:rPr>
          <w:sz w:val="22"/>
          <w:szCs w:val="22"/>
        </w:rPr>
        <w:t>28.</w:t>
      </w:r>
      <w:r w:rsidR="00C07D1B" w:rsidRPr="00C07D1B">
        <w:rPr>
          <w:sz w:val="22"/>
          <w:szCs w:val="22"/>
        </w:rPr>
        <w:t>41</w:t>
      </w:r>
      <w:r w:rsidR="00F62F6E" w:rsidRPr="00AF13D7">
        <w:rPr>
          <w:sz w:val="22"/>
          <w:szCs w:val="22"/>
        </w:rPr>
        <w:t>; ОКПД2-</w:t>
      </w:r>
      <w:r w:rsidR="00CA17F6">
        <w:rPr>
          <w:sz w:val="22"/>
          <w:szCs w:val="22"/>
        </w:rPr>
        <w:t>28.41.33.</w:t>
      </w:r>
      <w:r w:rsidR="00C07D1B" w:rsidRPr="00C07D1B">
        <w:rPr>
          <w:sz w:val="22"/>
          <w:szCs w:val="22"/>
        </w:rPr>
        <w:t>130</w:t>
      </w:r>
      <w:r w:rsidR="00F62F6E" w:rsidRPr="00AF13D7">
        <w:rPr>
          <w:sz w:val="22"/>
          <w:szCs w:val="22"/>
        </w:rPr>
        <w:t>).</w:t>
      </w:r>
    </w:p>
    <w:p w:rsidR="000C2947" w:rsidRDefault="000C2947" w:rsidP="000C2947">
      <w:pPr>
        <w:spacing w:line="240" w:lineRule="auto"/>
        <w:ind w:firstLine="709"/>
        <w:rPr>
          <w:sz w:val="22"/>
          <w:szCs w:val="22"/>
        </w:rPr>
      </w:pPr>
      <w:r w:rsidRPr="00E268CB">
        <w:rPr>
          <w:sz w:val="22"/>
          <w:szCs w:val="22"/>
        </w:rPr>
        <w:t>Перечень, номенклатура, объем товара приведены в пункт</w:t>
      </w:r>
      <w:r>
        <w:rPr>
          <w:sz w:val="22"/>
          <w:szCs w:val="22"/>
        </w:rPr>
        <w:t>е</w:t>
      </w:r>
      <w:r w:rsidRPr="00E268CB">
        <w:rPr>
          <w:sz w:val="22"/>
          <w:szCs w:val="22"/>
        </w:rPr>
        <w:t xml:space="preserve"> </w:t>
      </w:r>
      <w:r w:rsidRPr="00E66513">
        <w:rPr>
          <w:sz w:val="22"/>
          <w:szCs w:val="22"/>
        </w:rPr>
        <w:t>6</w:t>
      </w:r>
      <w:r w:rsidRPr="00E268CB">
        <w:rPr>
          <w:sz w:val="22"/>
          <w:szCs w:val="22"/>
        </w:rPr>
        <w:t xml:space="preserve"> настоящего извещения</w:t>
      </w:r>
      <w:r>
        <w:rPr>
          <w:sz w:val="22"/>
          <w:szCs w:val="22"/>
        </w:rPr>
        <w:t xml:space="preserve"> о проведении закупки.</w:t>
      </w:r>
    </w:p>
    <w:p w:rsidR="009079DE" w:rsidRPr="00392C5D" w:rsidRDefault="009079DE" w:rsidP="009079DE">
      <w:pPr>
        <w:spacing w:line="240" w:lineRule="auto"/>
        <w:ind w:firstLine="0"/>
        <w:rPr>
          <w:sz w:val="22"/>
          <w:szCs w:val="22"/>
        </w:rPr>
      </w:pPr>
      <w:r w:rsidRPr="00392C5D">
        <w:rPr>
          <w:b/>
          <w:sz w:val="22"/>
          <w:szCs w:val="22"/>
        </w:rPr>
        <w:t xml:space="preserve">5. Место, условия и сроки (периоды) поставки товара </w:t>
      </w:r>
    </w:p>
    <w:p w:rsidR="00F62F6E" w:rsidRPr="00F62F6E" w:rsidRDefault="008216BD" w:rsidP="002F729B">
      <w:pPr>
        <w:tabs>
          <w:tab w:val="left" w:pos="709"/>
          <w:tab w:val="left" w:pos="851"/>
          <w:tab w:val="left" w:pos="1701"/>
        </w:tabs>
        <w:spacing w:line="240" w:lineRule="auto"/>
        <w:ind w:firstLine="709"/>
        <w:rPr>
          <w:sz w:val="22"/>
          <w:szCs w:val="22"/>
        </w:rPr>
      </w:pPr>
      <w:r>
        <w:rPr>
          <w:rStyle w:val="FontStyle44"/>
        </w:rPr>
        <w:t xml:space="preserve">Место поставки: </w:t>
      </w:r>
      <w:r w:rsidRPr="000F6BC7">
        <w:rPr>
          <w:rStyle w:val="FontStyle44"/>
        </w:rPr>
        <w:t>Росс</w:t>
      </w:r>
      <w:r>
        <w:rPr>
          <w:rStyle w:val="FontStyle44"/>
        </w:rPr>
        <w:t>ия,</w:t>
      </w:r>
      <w:r w:rsidR="00F62F6E">
        <w:rPr>
          <w:rStyle w:val="FontStyle44"/>
        </w:rPr>
        <w:t xml:space="preserve"> г.</w:t>
      </w:r>
      <w:r>
        <w:rPr>
          <w:rStyle w:val="FontStyle44"/>
        </w:rPr>
        <w:t xml:space="preserve"> </w:t>
      </w:r>
      <w:r w:rsidR="00F62F6E" w:rsidRPr="00F62F6E">
        <w:rPr>
          <w:sz w:val="22"/>
          <w:szCs w:val="22"/>
        </w:rPr>
        <w:t>Томск, ул.</w:t>
      </w:r>
      <w:r w:rsidR="00C07D1B">
        <w:rPr>
          <w:sz w:val="22"/>
          <w:szCs w:val="22"/>
        </w:rPr>
        <w:t xml:space="preserve"> Шевченко, 62а.</w:t>
      </w:r>
    </w:p>
    <w:p w:rsidR="00F62F6E" w:rsidRPr="00284800" w:rsidRDefault="00F62F6E" w:rsidP="00F62F6E">
      <w:pPr>
        <w:tabs>
          <w:tab w:val="left" w:pos="709"/>
        </w:tabs>
        <w:spacing w:line="240" w:lineRule="auto"/>
        <w:ind w:firstLine="0"/>
        <w:rPr>
          <w:sz w:val="22"/>
          <w:szCs w:val="22"/>
        </w:rPr>
      </w:pPr>
      <w:r w:rsidRPr="00A65A34">
        <w:rPr>
          <w:sz w:val="22"/>
          <w:szCs w:val="22"/>
        </w:rPr>
        <w:tab/>
        <w:t>Поставка товара осуществляется силами и средствами</w:t>
      </w:r>
      <w:r w:rsidRPr="00392C5D">
        <w:rPr>
          <w:sz w:val="22"/>
          <w:szCs w:val="22"/>
        </w:rPr>
        <w:t xml:space="preserve"> Поставщика</w:t>
      </w:r>
      <w:r w:rsidR="00C83D68">
        <w:rPr>
          <w:sz w:val="22"/>
          <w:szCs w:val="22"/>
        </w:rPr>
        <w:t>,</w:t>
      </w:r>
      <w:r w:rsidRPr="00392C5D">
        <w:rPr>
          <w:sz w:val="22"/>
          <w:szCs w:val="22"/>
        </w:rPr>
        <w:t xml:space="preserve"> </w:t>
      </w:r>
      <w:r w:rsidR="00C07D1B">
        <w:rPr>
          <w:sz w:val="22"/>
          <w:szCs w:val="22"/>
        </w:rPr>
        <w:t>единой партией</w:t>
      </w:r>
      <w:r w:rsidRPr="00392C5D">
        <w:rPr>
          <w:sz w:val="22"/>
          <w:szCs w:val="22"/>
        </w:rPr>
        <w:t xml:space="preserve">, с момента заключения договора по </w:t>
      </w:r>
      <w:r w:rsidRPr="00CA3532">
        <w:rPr>
          <w:sz w:val="22"/>
          <w:szCs w:val="22"/>
        </w:rPr>
        <w:t>31</w:t>
      </w:r>
      <w:r w:rsidR="001B2FEC" w:rsidRPr="00CA3532">
        <w:rPr>
          <w:sz w:val="22"/>
          <w:szCs w:val="22"/>
        </w:rPr>
        <w:t xml:space="preserve"> </w:t>
      </w:r>
      <w:r w:rsidR="007B7D2D">
        <w:rPr>
          <w:sz w:val="22"/>
          <w:szCs w:val="22"/>
        </w:rPr>
        <w:t>декабря</w:t>
      </w:r>
      <w:r w:rsidR="001B2FEC">
        <w:rPr>
          <w:sz w:val="22"/>
          <w:szCs w:val="22"/>
        </w:rPr>
        <w:t xml:space="preserve"> </w:t>
      </w:r>
      <w:r w:rsidRPr="00392C5D">
        <w:rPr>
          <w:sz w:val="22"/>
          <w:szCs w:val="22"/>
        </w:rPr>
        <w:t>20</w:t>
      </w:r>
      <w:r>
        <w:rPr>
          <w:sz w:val="22"/>
          <w:szCs w:val="22"/>
        </w:rPr>
        <w:t>2</w:t>
      </w:r>
      <w:r w:rsidR="007B7D2D">
        <w:rPr>
          <w:sz w:val="22"/>
          <w:szCs w:val="22"/>
        </w:rPr>
        <w:t>0</w:t>
      </w:r>
      <w:r w:rsidRPr="00392C5D">
        <w:rPr>
          <w:sz w:val="22"/>
          <w:szCs w:val="22"/>
        </w:rPr>
        <w:t xml:space="preserve"> года, на основании письменной заявк</w:t>
      </w:r>
      <w:r w:rsidR="00C83D68">
        <w:rPr>
          <w:sz w:val="22"/>
          <w:szCs w:val="22"/>
        </w:rPr>
        <w:t>и Заказчика.  В</w:t>
      </w:r>
      <w:r w:rsidRPr="00392C5D">
        <w:rPr>
          <w:sz w:val="22"/>
          <w:szCs w:val="22"/>
        </w:rPr>
        <w:t xml:space="preserve"> письменной заявке, направляемой посредством факсимильной либо электронной связи, указываются:</w:t>
      </w:r>
      <w:r w:rsidR="00C83D68">
        <w:rPr>
          <w:sz w:val="22"/>
          <w:szCs w:val="22"/>
        </w:rPr>
        <w:t xml:space="preserve"> </w:t>
      </w:r>
      <w:r w:rsidR="00862369" w:rsidRPr="00392C5D">
        <w:rPr>
          <w:sz w:val="22"/>
          <w:szCs w:val="22"/>
        </w:rPr>
        <w:t>дата</w:t>
      </w:r>
      <w:r w:rsidRPr="00392C5D">
        <w:rPr>
          <w:sz w:val="22"/>
          <w:szCs w:val="22"/>
        </w:rPr>
        <w:t xml:space="preserve"> поставки</w:t>
      </w:r>
      <w:r>
        <w:rPr>
          <w:sz w:val="22"/>
          <w:szCs w:val="22"/>
        </w:rPr>
        <w:t xml:space="preserve">, </w:t>
      </w:r>
      <w:r w:rsidRPr="00392C5D">
        <w:rPr>
          <w:sz w:val="22"/>
          <w:szCs w:val="22"/>
        </w:rPr>
        <w:t xml:space="preserve">наименование, объем (количество) </w:t>
      </w:r>
      <w:r w:rsidR="00C83D68" w:rsidRPr="00284800">
        <w:rPr>
          <w:sz w:val="22"/>
          <w:szCs w:val="22"/>
        </w:rPr>
        <w:t xml:space="preserve">и цена </w:t>
      </w:r>
      <w:r w:rsidRPr="00284800">
        <w:rPr>
          <w:sz w:val="22"/>
          <w:szCs w:val="22"/>
        </w:rPr>
        <w:t xml:space="preserve">поставляемого товара. </w:t>
      </w:r>
    </w:p>
    <w:p w:rsidR="0092307F" w:rsidRPr="00CB07E8" w:rsidRDefault="0092307F" w:rsidP="00052C04">
      <w:pPr>
        <w:tabs>
          <w:tab w:val="left" w:pos="709"/>
          <w:tab w:val="left" w:pos="851"/>
          <w:tab w:val="left" w:pos="1701"/>
        </w:tabs>
        <w:spacing w:line="240" w:lineRule="auto"/>
        <w:rPr>
          <w:snapToGrid/>
          <w:sz w:val="22"/>
          <w:szCs w:val="22"/>
        </w:rPr>
      </w:pPr>
      <w:r w:rsidRPr="00284800">
        <w:rPr>
          <w:sz w:val="22"/>
          <w:szCs w:val="22"/>
        </w:rPr>
        <w:tab/>
        <w:t xml:space="preserve">Срок поставки – в течение не более </w:t>
      </w:r>
      <w:r w:rsidR="003268C0" w:rsidRPr="00284800">
        <w:rPr>
          <w:sz w:val="22"/>
          <w:szCs w:val="22"/>
        </w:rPr>
        <w:t>15</w:t>
      </w:r>
      <w:r w:rsidRPr="00284800">
        <w:rPr>
          <w:sz w:val="22"/>
          <w:szCs w:val="22"/>
        </w:rPr>
        <w:t xml:space="preserve"> (</w:t>
      </w:r>
      <w:r w:rsidR="00131375">
        <w:rPr>
          <w:sz w:val="22"/>
          <w:szCs w:val="22"/>
        </w:rPr>
        <w:t>П</w:t>
      </w:r>
      <w:r w:rsidR="003268C0" w:rsidRPr="00284800">
        <w:rPr>
          <w:sz w:val="22"/>
          <w:szCs w:val="22"/>
        </w:rPr>
        <w:t>ятнадцати</w:t>
      </w:r>
      <w:r w:rsidRPr="00284800">
        <w:rPr>
          <w:sz w:val="22"/>
          <w:szCs w:val="22"/>
        </w:rPr>
        <w:t xml:space="preserve">) </w:t>
      </w:r>
      <w:r w:rsidR="003268C0" w:rsidRPr="00284800">
        <w:rPr>
          <w:sz w:val="22"/>
          <w:szCs w:val="22"/>
        </w:rPr>
        <w:t>рабочих</w:t>
      </w:r>
      <w:r w:rsidRPr="00284800">
        <w:rPr>
          <w:sz w:val="22"/>
          <w:szCs w:val="22"/>
        </w:rPr>
        <w:t xml:space="preserve"> дней с момента направления письменной заявки Поставщику. </w:t>
      </w:r>
      <w:r w:rsidR="00052C04" w:rsidRPr="00CB07E8">
        <w:rPr>
          <w:snapToGrid/>
          <w:sz w:val="22"/>
          <w:szCs w:val="22"/>
        </w:rPr>
        <w:t>Срок выполнения шеф-монтажных работ – в течение 1</w:t>
      </w:r>
      <w:r w:rsidR="00284800" w:rsidRPr="00CB07E8">
        <w:rPr>
          <w:snapToGrid/>
          <w:sz w:val="22"/>
          <w:szCs w:val="22"/>
        </w:rPr>
        <w:t>4</w:t>
      </w:r>
      <w:r w:rsidR="00052C04" w:rsidRPr="00CB07E8">
        <w:rPr>
          <w:snapToGrid/>
          <w:sz w:val="22"/>
          <w:szCs w:val="22"/>
        </w:rPr>
        <w:t xml:space="preserve"> (</w:t>
      </w:r>
      <w:r w:rsidR="00284800" w:rsidRPr="00CB07E8">
        <w:rPr>
          <w:snapToGrid/>
          <w:sz w:val="22"/>
          <w:szCs w:val="22"/>
        </w:rPr>
        <w:t>Четырнадцати</w:t>
      </w:r>
      <w:r w:rsidR="00052C04" w:rsidRPr="00CB07E8">
        <w:rPr>
          <w:snapToGrid/>
          <w:sz w:val="22"/>
          <w:szCs w:val="22"/>
        </w:rPr>
        <w:t>) рабочих дней с момента поставки товара.</w:t>
      </w:r>
    </w:p>
    <w:p w:rsidR="00C136CE" w:rsidRPr="00C136CE" w:rsidRDefault="00941D79" w:rsidP="00C136CE">
      <w:pPr>
        <w:spacing w:line="240" w:lineRule="auto"/>
        <w:ind w:firstLine="709"/>
        <w:rPr>
          <w:color w:val="FF0000"/>
          <w:sz w:val="22"/>
          <w:szCs w:val="22"/>
        </w:rPr>
      </w:pPr>
      <w:r w:rsidRPr="00CB07E8">
        <w:rPr>
          <w:snapToGrid/>
          <w:sz w:val="22"/>
          <w:szCs w:val="22"/>
        </w:rPr>
        <w:t xml:space="preserve">         Без письменной заявки Заказчика поставка не осуществляется. Оплате </w:t>
      </w:r>
      <w:r w:rsidRPr="00C136CE">
        <w:rPr>
          <w:snapToGrid/>
          <w:sz w:val="22"/>
          <w:szCs w:val="22"/>
        </w:rPr>
        <w:t>подлежит только фактически поставленный товар</w:t>
      </w:r>
      <w:r w:rsidR="00CB2915" w:rsidRPr="00C136CE">
        <w:rPr>
          <w:snapToGrid/>
          <w:sz w:val="22"/>
          <w:szCs w:val="22"/>
        </w:rPr>
        <w:t xml:space="preserve">. </w:t>
      </w:r>
      <w:r w:rsidR="008216BD" w:rsidRPr="00C136CE">
        <w:rPr>
          <w:rStyle w:val="FontStyle44"/>
        </w:rPr>
        <w:t xml:space="preserve">Без заявки Заказчика поставка не осуществляется. </w:t>
      </w:r>
      <w:r w:rsidR="007B7D2D" w:rsidRPr="00C136CE">
        <w:rPr>
          <w:sz w:val="22"/>
          <w:szCs w:val="22"/>
        </w:rPr>
        <w:t>Датой поставки считается дата получения товара по товарной накладной (униве</w:t>
      </w:r>
      <w:r w:rsidR="00C136CE" w:rsidRPr="00C136CE">
        <w:rPr>
          <w:sz w:val="22"/>
          <w:szCs w:val="22"/>
        </w:rPr>
        <w:t xml:space="preserve">рсальный передаточный документ), акта приемки выполненных пуско-наладочных работ, акта о вводе в эксплуатацию оборудования. </w:t>
      </w:r>
    </w:p>
    <w:p w:rsidR="00941D79" w:rsidRPr="00CB07E8" w:rsidRDefault="00941D79" w:rsidP="00C136CE">
      <w:pPr>
        <w:spacing w:line="240" w:lineRule="auto"/>
        <w:ind w:firstLine="170"/>
        <w:rPr>
          <w:sz w:val="22"/>
          <w:szCs w:val="22"/>
        </w:rPr>
      </w:pPr>
      <w:r w:rsidRPr="00CB07E8">
        <w:rPr>
          <w:sz w:val="22"/>
          <w:szCs w:val="22"/>
        </w:rPr>
        <w:t xml:space="preserve">При поставке товара </w:t>
      </w:r>
      <w:r w:rsidR="00131375">
        <w:rPr>
          <w:sz w:val="22"/>
          <w:szCs w:val="22"/>
        </w:rPr>
        <w:t xml:space="preserve">Поставщиком </w:t>
      </w:r>
      <w:r w:rsidRPr="00CB07E8">
        <w:rPr>
          <w:sz w:val="22"/>
          <w:szCs w:val="22"/>
        </w:rPr>
        <w:t>должны быть пред</w:t>
      </w:r>
      <w:r w:rsidR="00105E70" w:rsidRPr="00CB07E8">
        <w:rPr>
          <w:sz w:val="22"/>
          <w:szCs w:val="22"/>
        </w:rPr>
        <w:t>о</w:t>
      </w:r>
      <w:r w:rsidRPr="00CB07E8">
        <w:rPr>
          <w:sz w:val="22"/>
          <w:szCs w:val="22"/>
        </w:rPr>
        <w:t>ставлены следующие сопутствующие работы/услуги:</w:t>
      </w:r>
    </w:p>
    <w:p w:rsidR="00941D79" w:rsidRPr="00941D79" w:rsidRDefault="00941D79" w:rsidP="00941D79">
      <w:pPr>
        <w:spacing w:line="240" w:lineRule="auto"/>
        <w:ind w:firstLine="709"/>
        <w:rPr>
          <w:sz w:val="22"/>
          <w:szCs w:val="22"/>
        </w:rPr>
      </w:pPr>
      <w:r w:rsidRPr="00CB07E8">
        <w:rPr>
          <w:sz w:val="22"/>
          <w:szCs w:val="22"/>
        </w:rPr>
        <w:t xml:space="preserve">- за </w:t>
      </w:r>
      <w:r w:rsidR="00284800" w:rsidRPr="00CB07E8">
        <w:rPr>
          <w:sz w:val="22"/>
          <w:szCs w:val="22"/>
        </w:rPr>
        <w:t>10</w:t>
      </w:r>
      <w:r w:rsidR="00492DA8" w:rsidRPr="00CB07E8">
        <w:rPr>
          <w:sz w:val="22"/>
          <w:szCs w:val="22"/>
        </w:rPr>
        <w:t xml:space="preserve"> (</w:t>
      </w:r>
      <w:r w:rsidR="00284800" w:rsidRPr="00CB07E8">
        <w:rPr>
          <w:sz w:val="22"/>
          <w:szCs w:val="22"/>
        </w:rPr>
        <w:t>десять</w:t>
      </w:r>
      <w:r w:rsidR="00492DA8" w:rsidRPr="00CB07E8">
        <w:rPr>
          <w:sz w:val="22"/>
          <w:szCs w:val="22"/>
        </w:rPr>
        <w:t>)</w:t>
      </w:r>
      <w:r w:rsidRPr="00CB07E8">
        <w:rPr>
          <w:sz w:val="22"/>
          <w:szCs w:val="22"/>
        </w:rPr>
        <w:t xml:space="preserve"> дней до поставки товара, предоставить Заказчику план фундамента и схему подключения к энергосетям и воздухоснабжению</w:t>
      </w:r>
      <w:r w:rsidRPr="00941D79">
        <w:rPr>
          <w:sz w:val="22"/>
          <w:szCs w:val="22"/>
        </w:rPr>
        <w:t>;</w:t>
      </w:r>
    </w:p>
    <w:p w:rsidR="00941D79" w:rsidRPr="00941D79" w:rsidRDefault="00941D79" w:rsidP="00941D79">
      <w:pPr>
        <w:spacing w:line="240" w:lineRule="auto"/>
        <w:ind w:firstLine="709"/>
        <w:rPr>
          <w:sz w:val="22"/>
          <w:szCs w:val="22"/>
        </w:rPr>
      </w:pPr>
      <w:r w:rsidRPr="00941D79">
        <w:rPr>
          <w:sz w:val="22"/>
          <w:szCs w:val="22"/>
        </w:rPr>
        <w:t>- представление документации по эксплуатац</w:t>
      </w:r>
      <w:r w:rsidR="00131375">
        <w:rPr>
          <w:sz w:val="22"/>
          <w:szCs w:val="22"/>
        </w:rPr>
        <w:t>ии и техническому обслуживанию,</w:t>
      </w:r>
      <w:r w:rsidRPr="00941D79">
        <w:rPr>
          <w:sz w:val="22"/>
          <w:szCs w:val="22"/>
        </w:rPr>
        <w:t xml:space="preserve"> паспорта или формуляра на русском языке не позднее даты поставки </w:t>
      </w:r>
      <w:r>
        <w:rPr>
          <w:sz w:val="22"/>
          <w:szCs w:val="22"/>
        </w:rPr>
        <w:t>товара</w:t>
      </w:r>
      <w:r w:rsidRPr="00941D79">
        <w:rPr>
          <w:sz w:val="22"/>
          <w:szCs w:val="22"/>
        </w:rPr>
        <w:t>;</w:t>
      </w:r>
    </w:p>
    <w:p w:rsidR="00941D79" w:rsidRPr="00941D79" w:rsidRDefault="00941D79" w:rsidP="00941D79">
      <w:pPr>
        <w:spacing w:line="240" w:lineRule="auto"/>
        <w:ind w:firstLine="709"/>
        <w:rPr>
          <w:sz w:val="22"/>
          <w:szCs w:val="22"/>
        </w:rPr>
      </w:pPr>
      <w:r w:rsidRPr="00941D79">
        <w:rPr>
          <w:sz w:val="22"/>
          <w:szCs w:val="22"/>
        </w:rPr>
        <w:t>- шефмонтаж и пуско-наладка оборудования по адресу: г. Томск, ул.</w:t>
      </w:r>
      <w:r w:rsidR="00131375">
        <w:rPr>
          <w:sz w:val="22"/>
          <w:szCs w:val="22"/>
        </w:rPr>
        <w:t xml:space="preserve"> </w:t>
      </w:r>
      <w:r w:rsidRPr="00941D79">
        <w:rPr>
          <w:sz w:val="22"/>
          <w:szCs w:val="22"/>
        </w:rPr>
        <w:t>Шевченко,</w:t>
      </w:r>
      <w:r w:rsidR="00DB3EEC">
        <w:rPr>
          <w:sz w:val="22"/>
          <w:szCs w:val="22"/>
        </w:rPr>
        <w:t xml:space="preserve"> </w:t>
      </w:r>
      <w:r w:rsidRPr="00941D79">
        <w:rPr>
          <w:sz w:val="22"/>
          <w:szCs w:val="22"/>
        </w:rPr>
        <w:t>62а;</w:t>
      </w:r>
    </w:p>
    <w:p w:rsidR="00941D79" w:rsidRPr="00941D79" w:rsidRDefault="00941D79" w:rsidP="00941D79">
      <w:pPr>
        <w:spacing w:line="240" w:lineRule="auto"/>
        <w:ind w:firstLine="709"/>
        <w:rPr>
          <w:sz w:val="22"/>
          <w:szCs w:val="22"/>
        </w:rPr>
      </w:pPr>
      <w:r w:rsidRPr="00941D79">
        <w:rPr>
          <w:sz w:val="22"/>
          <w:szCs w:val="22"/>
        </w:rPr>
        <w:t>- проведение инструктажа персонала Заказчика правилам эксплуатации и наладки оборудования по адресу: г. Томск, ул. Шевченко,</w:t>
      </w:r>
      <w:r w:rsidR="00DB3EEC">
        <w:rPr>
          <w:sz w:val="22"/>
          <w:szCs w:val="22"/>
        </w:rPr>
        <w:t xml:space="preserve"> </w:t>
      </w:r>
      <w:r w:rsidRPr="00941D79">
        <w:rPr>
          <w:sz w:val="22"/>
          <w:szCs w:val="22"/>
        </w:rPr>
        <w:t xml:space="preserve">62а. </w:t>
      </w:r>
    </w:p>
    <w:p w:rsidR="00F62F6E" w:rsidRDefault="00CA3532" w:rsidP="002F0262">
      <w:pPr>
        <w:spacing w:line="240" w:lineRule="auto"/>
        <w:ind w:firstLine="708"/>
        <w:rPr>
          <w:sz w:val="22"/>
          <w:szCs w:val="22"/>
        </w:rPr>
      </w:pPr>
      <w:r w:rsidRPr="00007C20">
        <w:rPr>
          <w:sz w:val="22"/>
          <w:szCs w:val="22"/>
        </w:rPr>
        <w:t xml:space="preserve">К сопроводительным отгрузочным документам обязательно должны прилагаться (на русском языке): </w:t>
      </w:r>
      <w:r w:rsidR="002F0262" w:rsidRPr="00FA57FE">
        <w:rPr>
          <w:sz w:val="22"/>
          <w:szCs w:val="22"/>
        </w:rPr>
        <w:t xml:space="preserve">сертифицирующие документы, подтверждающие соответствия стандартам, </w:t>
      </w:r>
      <w:r w:rsidR="003268C0">
        <w:rPr>
          <w:sz w:val="22"/>
          <w:szCs w:val="22"/>
        </w:rPr>
        <w:t>паспорт завода-изготовителя</w:t>
      </w:r>
      <w:r w:rsidR="002F0262" w:rsidRPr="00661017">
        <w:rPr>
          <w:sz w:val="22"/>
          <w:szCs w:val="22"/>
        </w:rPr>
        <w:t xml:space="preserve">, </w:t>
      </w:r>
      <w:r w:rsidR="003268C0">
        <w:rPr>
          <w:sz w:val="22"/>
          <w:szCs w:val="22"/>
          <w:lang w:eastAsia="nl-NL"/>
        </w:rPr>
        <w:t>гарантийные документы</w:t>
      </w:r>
      <w:r w:rsidR="002F0262" w:rsidRPr="00661017">
        <w:rPr>
          <w:sz w:val="22"/>
          <w:szCs w:val="22"/>
          <w:lang w:eastAsia="nl-NL"/>
        </w:rPr>
        <w:t>;</w:t>
      </w:r>
      <w:r w:rsidR="002F0262" w:rsidRPr="00661017">
        <w:rPr>
          <w:sz w:val="22"/>
          <w:szCs w:val="22"/>
        </w:rPr>
        <w:t xml:space="preserve"> </w:t>
      </w:r>
      <w:r w:rsidR="002F0262" w:rsidRPr="00FA57FE">
        <w:rPr>
          <w:sz w:val="22"/>
          <w:szCs w:val="22"/>
        </w:rPr>
        <w:t>в соответствии с требованиями законодательства Российской Федерации.</w:t>
      </w:r>
      <w:r w:rsidR="002F0262">
        <w:rPr>
          <w:sz w:val="22"/>
          <w:szCs w:val="22"/>
        </w:rPr>
        <w:t xml:space="preserve"> </w:t>
      </w:r>
      <w:r w:rsidR="00F62F6E" w:rsidRPr="00AA4209">
        <w:rPr>
          <w:sz w:val="22"/>
          <w:szCs w:val="22"/>
        </w:rPr>
        <w:t xml:space="preserve">При </w:t>
      </w:r>
      <w:r w:rsidR="00F62F6E" w:rsidRPr="00503A9E">
        <w:rPr>
          <w:sz w:val="22"/>
          <w:szCs w:val="22"/>
        </w:rPr>
        <w:t>поставке</w:t>
      </w:r>
      <w:r w:rsidR="00F62F6E" w:rsidRPr="007143DE">
        <w:rPr>
          <w:sz w:val="22"/>
          <w:szCs w:val="22"/>
        </w:rPr>
        <w:t xml:space="preserve"> т</w:t>
      </w:r>
      <w:r w:rsidR="00F62F6E" w:rsidRPr="00AA4209">
        <w:rPr>
          <w:sz w:val="22"/>
          <w:szCs w:val="22"/>
        </w:rPr>
        <w:t>овара Поставщик должен предоставить счет на оплату, счет-фактуру и товарную накладную (универсальный передаточный документ) на поставленный товар.</w:t>
      </w:r>
      <w:r w:rsidR="00F62F6E">
        <w:rPr>
          <w:sz w:val="22"/>
          <w:szCs w:val="22"/>
        </w:rPr>
        <w:t xml:space="preserve"> </w:t>
      </w:r>
      <w:r w:rsidR="00A2321E" w:rsidRPr="003F6D23">
        <w:rPr>
          <w:sz w:val="22"/>
          <w:szCs w:val="22"/>
        </w:rPr>
        <w:t>При отгрузке</w:t>
      </w:r>
      <w:r w:rsidR="00A2321E">
        <w:rPr>
          <w:sz w:val="22"/>
          <w:szCs w:val="22"/>
        </w:rPr>
        <w:t>/поставке</w:t>
      </w:r>
      <w:r w:rsidR="00A2321E" w:rsidRPr="003F6D23">
        <w:rPr>
          <w:sz w:val="22"/>
          <w:szCs w:val="22"/>
        </w:rPr>
        <w:t xml:space="preserve"> </w:t>
      </w:r>
      <w:r w:rsidR="00A2321E">
        <w:rPr>
          <w:sz w:val="22"/>
          <w:szCs w:val="22"/>
        </w:rPr>
        <w:t>т</w:t>
      </w:r>
      <w:r w:rsidR="00A2321E" w:rsidRPr="003F6D23">
        <w:rPr>
          <w:sz w:val="22"/>
          <w:szCs w:val="22"/>
        </w:rPr>
        <w:t xml:space="preserve">овара </w:t>
      </w:r>
      <w:r w:rsidR="00A2321E">
        <w:rPr>
          <w:sz w:val="22"/>
          <w:szCs w:val="22"/>
        </w:rPr>
        <w:t>Заказчику</w:t>
      </w:r>
      <w:r w:rsidR="00A2321E" w:rsidRPr="003F6D23">
        <w:rPr>
          <w:sz w:val="22"/>
          <w:szCs w:val="22"/>
        </w:rPr>
        <w:t>, Поставщик представляет товарно-транспортную накладную</w:t>
      </w:r>
      <w:r w:rsidR="00A2321E">
        <w:rPr>
          <w:sz w:val="22"/>
          <w:szCs w:val="22"/>
        </w:rPr>
        <w:t xml:space="preserve"> </w:t>
      </w:r>
      <w:r w:rsidR="00A2321E" w:rsidRPr="003F6D23">
        <w:rPr>
          <w:sz w:val="22"/>
          <w:szCs w:val="22"/>
        </w:rPr>
        <w:t xml:space="preserve">в которой указывается дата отгрузки, вид, объем отгруженного </w:t>
      </w:r>
      <w:r w:rsidR="00A2321E">
        <w:rPr>
          <w:sz w:val="22"/>
          <w:szCs w:val="22"/>
        </w:rPr>
        <w:t>т</w:t>
      </w:r>
      <w:r w:rsidR="00A2321E" w:rsidRPr="003F6D23">
        <w:rPr>
          <w:sz w:val="22"/>
          <w:szCs w:val="22"/>
        </w:rPr>
        <w:t>овара, транспорт, экспедитор и т.д.</w:t>
      </w:r>
    </w:p>
    <w:p w:rsidR="002C2D73" w:rsidRDefault="007143DE" w:rsidP="008216BD">
      <w:pPr>
        <w:spacing w:line="240" w:lineRule="auto"/>
        <w:ind w:firstLine="0"/>
        <w:rPr>
          <w:sz w:val="22"/>
          <w:szCs w:val="22"/>
        </w:rPr>
      </w:pPr>
      <w:r w:rsidRPr="00392C5D">
        <w:rPr>
          <w:b/>
          <w:snapToGrid/>
          <w:sz w:val="22"/>
          <w:szCs w:val="22"/>
        </w:rPr>
        <w:t>6. Сведения о начальной (макси</w:t>
      </w:r>
      <w:r w:rsidR="00875AFA" w:rsidRPr="00392C5D">
        <w:rPr>
          <w:b/>
          <w:snapToGrid/>
          <w:sz w:val="22"/>
          <w:szCs w:val="22"/>
        </w:rPr>
        <w:t>мальной) цене договора</w:t>
      </w:r>
      <w:r w:rsidR="0087439C" w:rsidRPr="00392C5D">
        <w:rPr>
          <w:b/>
          <w:snapToGrid/>
          <w:sz w:val="22"/>
          <w:szCs w:val="22"/>
        </w:rPr>
        <w:t>,</w:t>
      </w:r>
      <w:r w:rsidR="0087439C" w:rsidRPr="00392C5D">
        <w:t xml:space="preserve"> </w:t>
      </w:r>
      <w:r w:rsidR="0087439C" w:rsidRPr="00392C5D">
        <w:rPr>
          <w:b/>
          <w:snapToGrid/>
          <w:sz w:val="22"/>
          <w:szCs w:val="22"/>
        </w:rPr>
        <w:t xml:space="preserve">либо формула цены, устанавливающая правила расчета сумм, подлежащих уплате Заказчиком </w:t>
      </w:r>
      <w:r w:rsidR="00BE53B9">
        <w:rPr>
          <w:b/>
          <w:snapToGrid/>
          <w:sz w:val="22"/>
          <w:szCs w:val="22"/>
        </w:rPr>
        <w:t>Поставщику (И</w:t>
      </w:r>
      <w:r w:rsidR="0087439C" w:rsidRPr="00392C5D">
        <w:rPr>
          <w:b/>
          <w:snapToGrid/>
          <w:sz w:val="22"/>
          <w:szCs w:val="22"/>
        </w:rPr>
        <w:t xml:space="preserve">сполнителю, </w:t>
      </w:r>
      <w:r w:rsidR="00BE53B9">
        <w:rPr>
          <w:b/>
          <w:snapToGrid/>
          <w:sz w:val="22"/>
          <w:szCs w:val="22"/>
        </w:rPr>
        <w:t>П</w:t>
      </w:r>
      <w:r w:rsidR="0087439C" w:rsidRPr="00392C5D">
        <w:rPr>
          <w:b/>
          <w:snapToGrid/>
          <w:sz w:val="22"/>
          <w:szCs w:val="22"/>
        </w:rPr>
        <w:t>одрядчику) в</w:t>
      </w:r>
      <w:r w:rsidR="0087439C" w:rsidRPr="00F800E3">
        <w:rPr>
          <w:b/>
          <w:snapToGrid/>
          <w:sz w:val="22"/>
          <w:szCs w:val="22"/>
        </w:rPr>
        <w:t xml:space="preserve"> ходе исполнения договора, и максимальное значение цены договора</w:t>
      </w:r>
      <w:r w:rsidR="0087439C" w:rsidRPr="0087439C">
        <w:rPr>
          <w:b/>
          <w:snapToGrid/>
          <w:sz w:val="22"/>
          <w:szCs w:val="22"/>
        </w:rPr>
        <w:t>, либо цена единицы товара, работы, услуги и максимальное значение цены договора</w:t>
      </w:r>
    </w:p>
    <w:p w:rsidR="00D516D3" w:rsidRDefault="00D516D3" w:rsidP="00D516D3">
      <w:pPr>
        <w:spacing w:line="240" w:lineRule="atLeast"/>
        <w:ind w:firstLine="181"/>
        <w:rPr>
          <w:snapToGrid/>
          <w:sz w:val="21"/>
          <w:szCs w:val="21"/>
        </w:rPr>
      </w:pPr>
      <w:r>
        <w:rPr>
          <w:sz w:val="22"/>
          <w:szCs w:val="22"/>
        </w:rPr>
        <w:t xml:space="preserve">          </w:t>
      </w:r>
      <w:r w:rsidR="0049294F" w:rsidRPr="00DB135A">
        <w:rPr>
          <w:sz w:val="22"/>
          <w:szCs w:val="22"/>
        </w:rPr>
        <w:t xml:space="preserve">Начальная (максимальная) </w:t>
      </w:r>
      <w:r w:rsidR="0049294F" w:rsidRPr="00DB135A">
        <w:rPr>
          <w:snapToGrid/>
          <w:sz w:val="22"/>
          <w:szCs w:val="22"/>
        </w:rPr>
        <w:t xml:space="preserve">цена договора </w:t>
      </w:r>
      <w:r w:rsidR="0049294F" w:rsidRPr="00D516D3">
        <w:rPr>
          <w:snapToGrid/>
          <w:sz w:val="22"/>
          <w:szCs w:val="22"/>
        </w:rPr>
        <w:t>составляет</w:t>
      </w:r>
      <w:r w:rsidRPr="00D516D3">
        <w:rPr>
          <w:snapToGrid/>
          <w:sz w:val="22"/>
          <w:szCs w:val="22"/>
        </w:rPr>
        <w:t xml:space="preserve"> </w:t>
      </w:r>
      <w:r w:rsidR="003268C0">
        <w:rPr>
          <w:snapToGrid/>
          <w:sz w:val="21"/>
          <w:szCs w:val="21"/>
        </w:rPr>
        <w:t>1 345 289</w:t>
      </w:r>
      <w:r w:rsidRPr="00D516D3">
        <w:rPr>
          <w:snapToGrid/>
          <w:sz w:val="21"/>
          <w:szCs w:val="21"/>
        </w:rPr>
        <w:t xml:space="preserve"> (</w:t>
      </w:r>
      <w:r w:rsidR="00131375">
        <w:rPr>
          <w:snapToGrid/>
          <w:sz w:val="21"/>
          <w:szCs w:val="21"/>
        </w:rPr>
        <w:t>О</w:t>
      </w:r>
      <w:r w:rsidR="003268C0">
        <w:rPr>
          <w:snapToGrid/>
          <w:sz w:val="21"/>
          <w:szCs w:val="21"/>
        </w:rPr>
        <w:t>дин миллион триста сорок пять тысяч двести восемьдесят девять</w:t>
      </w:r>
      <w:r>
        <w:rPr>
          <w:snapToGrid/>
          <w:sz w:val="21"/>
          <w:szCs w:val="21"/>
        </w:rPr>
        <w:t>) рубл</w:t>
      </w:r>
      <w:r w:rsidR="002F0262">
        <w:rPr>
          <w:snapToGrid/>
          <w:sz w:val="21"/>
          <w:szCs w:val="21"/>
        </w:rPr>
        <w:t>ей</w:t>
      </w:r>
      <w:r>
        <w:rPr>
          <w:snapToGrid/>
          <w:sz w:val="21"/>
          <w:szCs w:val="21"/>
        </w:rPr>
        <w:t xml:space="preserve"> </w:t>
      </w:r>
      <w:r w:rsidR="002F0262">
        <w:rPr>
          <w:snapToGrid/>
          <w:sz w:val="21"/>
          <w:szCs w:val="21"/>
        </w:rPr>
        <w:t>62</w:t>
      </w:r>
      <w:r w:rsidRPr="00D516D3">
        <w:rPr>
          <w:snapToGrid/>
          <w:sz w:val="21"/>
          <w:szCs w:val="21"/>
        </w:rPr>
        <w:t xml:space="preserve"> копе</w:t>
      </w:r>
      <w:r w:rsidR="002F0262">
        <w:rPr>
          <w:snapToGrid/>
          <w:sz w:val="21"/>
          <w:szCs w:val="21"/>
        </w:rPr>
        <w:t>йки</w:t>
      </w:r>
      <w:r w:rsidRPr="00D516D3">
        <w:rPr>
          <w:snapToGrid/>
          <w:sz w:val="21"/>
          <w:szCs w:val="21"/>
        </w:rPr>
        <w:t xml:space="preserve"> с учетом НДС.</w:t>
      </w:r>
    </w:p>
    <w:p w:rsidR="002F0262" w:rsidRDefault="002F0262" w:rsidP="00D516D3">
      <w:pPr>
        <w:spacing w:line="240" w:lineRule="atLeast"/>
        <w:ind w:firstLine="181"/>
        <w:rPr>
          <w:snapToGrid/>
          <w:sz w:val="21"/>
          <w:szCs w:val="21"/>
        </w:rPr>
      </w:pP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0"/>
        <w:gridCol w:w="3165"/>
        <w:gridCol w:w="1311"/>
        <w:gridCol w:w="1022"/>
        <w:gridCol w:w="1836"/>
        <w:gridCol w:w="2033"/>
      </w:tblGrid>
      <w:tr w:rsidR="002F0262" w:rsidRPr="002F0262" w:rsidTr="002F0262">
        <w:trPr>
          <w:trHeight w:val="17"/>
          <w:jc w:val="center"/>
        </w:trPr>
        <w:tc>
          <w:tcPr>
            <w:tcW w:w="950" w:type="dxa"/>
            <w:tcBorders>
              <w:bottom w:val="single" w:sz="4" w:space="0" w:color="auto"/>
            </w:tcBorders>
            <w:vAlign w:val="center"/>
          </w:tcPr>
          <w:p w:rsidR="002F0262" w:rsidRPr="002F0262" w:rsidRDefault="002F0262" w:rsidP="002F0262">
            <w:pPr>
              <w:widowControl w:val="0"/>
              <w:adjustRightInd w:val="0"/>
              <w:spacing w:line="240" w:lineRule="auto"/>
              <w:ind w:firstLine="0"/>
              <w:jc w:val="center"/>
              <w:textAlignment w:val="baseline"/>
              <w:rPr>
                <w:b/>
                <w:snapToGrid/>
                <w:sz w:val="20"/>
              </w:rPr>
            </w:pPr>
            <w:r w:rsidRPr="002F0262">
              <w:rPr>
                <w:b/>
                <w:snapToGrid/>
                <w:sz w:val="20"/>
              </w:rPr>
              <w:lastRenderedPageBreak/>
              <w:t>№</w:t>
            </w:r>
          </w:p>
          <w:p w:rsidR="002F0262" w:rsidRPr="002F0262" w:rsidRDefault="002F0262" w:rsidP="002F0262">
            <w:pPr>
              <w:widowControl w:val="0"/>
              <w:adjustRightInd w:val="0"/>
              <w:spacing w:line="240" w:lineRule="auto"/>
              <w:ind w:firstLine="0"/>
              <w:jc w:val="center"/>
              <w:textAlignment w:val="baseline"/>
              <w:rPr>
                <w:b/>
                <w:snapToGrid/>
                <w:sz w:val="20"/>
              </w:rPr>
            </w:pPr>
            <w:r w:rsidRPr="002F0262">
              <w:rPr>
                <w:b/>
                <w:snapToGrid/>
                <w:sz w:val="20"/>
              </w:rPr>
              <w:t>п/п</w:t>
            </w:r>
          </w:p>
        </w:tc>
        <w:tc>
          <w:tcPr>
            <w:tcW w:w="3165" w:type="dxa"/>
            <w:tcBorders>
              <w:bottom w:val="single" w:sz="4" w:space="0" w:color="auto"/>
            </w:tcBorders>
            <w:vAlign w:val="center"/>
          </w:tcPr>
          <w:p w:rsidR="002F0262" w:rsidRPr="002F0262" w:rsidRDefault="002F0262" w:rsidP="002F0262">
            <w:pPr>
              <w:widowControl w:val="0"/>
              <w:adjustRightInd w:val="0"/>
              <w:spacing w:line="240" w:lineRule="auto"/>
              <w:ind w:firstLine="0"/>
              <w:jc w:val="center"/>
              <w:textAlignment w:val="baseline"/>
              <w:rPr>
                <w:b/>
                <w:snapToGrid/>
                <w:sz w:val="20"/>
              </w:rPr>
            </w:pPr>
            <w:r w:rsidRPr="002F0262">
              <w:rPr>
                <w:b/>
                <w:snapToGrid/>
                <w:sz w:val="20"/>
              </w:rPr>
              <w:t>Наименование</w:t>
            </w:r>
          </w:p>
          <w:p w:rsidR="002F0262" w:rsidRPr="002F0262" w:rsidRDefault="002F0262" w:rsidP="002F0262">
            <w:pPr>
              <w:widowControl w:val="0"/>
              <w:adjustRightInd w:val="0"/>
              <w:spacing w:line="240" w:lineRule="auto"/>
              <w:ind w:firstLine="0"/>
              <w:jc w:val="center"/>
              <w:textAlignment w:val="baseline"/>
              <w:rPr>
                <w:b/>
                <w:snapToGrid/>
                <w:sz w:val="20"/>
              </w:rPr>
            </w:pPr>
            <w:r>
              <w:rPr>
                <w:b/>
                <w:snapToGrid/>
                <w:sz w:val="20"/>
              </w:rPr>
              <w:t>товара</w:t>
            </w:r>
          </w:p>
        </w:tc>
        <w:tc>
          <w:tcPr>
            <w:tcW w:w="1311" w:type="dxa"/>
            <w:tcBorders>
              <w:bottom w:val="single" w:sz="4" w:space="0" w:color="auto"/>
            </w:tcBorders>
            <w:vAlign w:val="center"/>
          </w:tcPr>
          <w:p w:rsidR="002F0262" w:rsidRPr="002F0262" w:rsidRDefault="002F0262" w:rsidP="002F0262">
            <w:pPr>
              <w:widowControl w:val="0"/>
              <w:adjustRightInd w:val="0"/>
              <w:spacing w:line="240" w:lineRule="auto"/>
              <w:ind w:firstLine="0"/>
              <w:jc w:val="center"/>
              <w:textAlignment w:val="baseline"/>
              <w:rPr>
                <w:b/>
                <w:snapToGrid/>
                <w:sz w:val="20"/>
              </w:rPr>
            </w:pPr>
            <w:r w:rsidRPr="002F0262">
              <w:rPr>
                <w:b/>
                <w:snapToGrid/>
                <w:sz w:val="20"/>
              </w:rPr>
              <w:t>Ед</w:t>
            </w:r>
            <w:r>
              <w:rPr>
                <w:b/>
                <w:snapToGrid/>
                <w:sz w:val="20"/>
              </w:rPr>
              <w:t>иница</w:t>
            </w:r>
          </w:p>
          <w:p w:rsidR="002F0262" w:rsidRPr="002F0262" w:rsidRDefault="002F0262" w:rsidP="002F0262">
            <w:pPr>
              <w:widowControl w:val="0"/>
              <w:adjustRightInd w:val="0"/>
              <w:spacing w:line="240" w:lineRule="auto"/>
              <w:ind w:firstLine="0"/>
              <w:jc w:val="center"/>
              <w:textAlignment w:val="baseline"/>
              <w:rPr>
                <w:b/>
                <w:snapToGrid/>
                <w:sz w:val="20"/>
              </w:rPr>
            </w:pPr>
            <w:r w:rsidRPr="002F0262">
              <w:rPr>
                <w:b/>
                <w:snapToGrid/>
                <w:sz w:val="20"/>
              </w:rPr>
              <w:t>изм</w:t>
            </w:r>
            <w:r>
              <w:rPr>
                <w:b/>
                <w:snapToGrid/>
                <w:sz w:val="20"/>
              </w:rPr>
              <w:t>ерения</w:t>
            </w:r>
          </w:p>
        </w:tc>
        <w:tc>
          <w:tcPr>
            <w:tcW w:w="1022" w:type="dxa"/>
            <w:tcBorders>
              <w:bottom w:val="single" w:sz="4" w:space="0" w:color="auto"/>
            </w:tcBorders>
            <w:vAlign w:val="center"/>
          </w:tcPr>
          <w:p w:rsidR="002F0262" w:rsidRPr="002F0262" w:rsidRDefault="002F0262" w:rsidP="002F0262">
            <w:pPr>
              <w:widowControl w:val="0"/>
              <w:adjustRightInd w:val="0"/>
              <w:spacing w:line="240" w:lineRule="auto"/>
              <w:ind w:firstLine="0"/>
              <w:jc w:val="center"/>
              <w:textAlignment w:val="baseline"/>
              <w:rPr>
                <w:b/>
                <w:snapToGrid/>
                <w:sz w:val="20"/>
              </w:rPr>
            </w:pPr>
            <w:r w:rsidRPr="002F0262">
              <w:rPr>
                <w:b/>
                <w:snapToGrid/>
                <w:sz w:val="20"/>
              </w:rPr>
              <w:t>Кол</w:t>
            </w:r>
            <w:r>
              <w:rPr>
                <w:b/>
                <w:snapToGrid/>
                <w:sz w:val="20"/>
              </w:rPr>
              <w:t>ичест</w:t>
            </w:r>
            <w:r w:rsidRPr="002F0262">
              <w:rPr>
                <w:b/>
                <w:snapToGrid/>
                <w:sz w:val="20"/>
              </w:rPr>
              <w:t>во</w:t>
            </w:r>
          </w:p>
        </w:tc>
        <w:tc>
          <w:tcPr>
            <w:tcW w:w="1836" w:type="dxa"/>
            <w:tcBorders>
              <w:bottom w:val="single" w:sz="4" w:space="0" w:color="auto"/>
            </w:tcBorders>
            <w:vAlign w:val="center"/>
          </w:tcPr>
          <w:p w:rsidR="002F0262" w:rsidRPr="002F0262" w:rsidRDefault="002F0262" w:rsidP="002F0262">
            <w:pPr>
              <w:spacing w:line="240" w:lineRule="auto"/>
              <w:ind w:firstLine="0"/>
              <w:jc w:val="center"/>
              <w:rPr>
                <w:b/>
                <w:snapToGrid/>
                <w:sz w:val="20"/>
              </w:rPr>
            </w:pPr>
            <w:r w:rsidRPr="002F0262">
              <w:rPr>
                <w:b/>
                <w:snapToGrid/>
                <w:sz w:val="20"/>
              </w:rPr>
              <w:t>Цена за единицу, руб., с НДС</w:t>
            </w:r>
          </w:p>
        </w:tc>
        <w:tc>
          <w:tcPr>
            <w:tcW w:w="2033" w:type="dxa"/>
            <w:tcBorders>
              <w:bottom w:val="single" w:sz="4" w:space="0" w:color="auto"/>
            </w:tcBorders>
            <w:shd w:val="clear" w:color="auto" w:fill="auto"/>
            <w:vAlign w:val="center"/>
          </w:tcPr>
          <w:p w:rsidR="002F0262" w:rsidRPr="002F0262" w:rsidRDefault="002F0262" w:rsidP="002F0262">
            <w:pPr>
              <w:spacing w:line="240" w:lineRule="auto"/>
              <w:ind w:firstLine="0"/>
              <w:jc w:val="center"/>
              <w:rPr>
                <w:b/>
                <w:bCs/>
                <w:snapToGrid/>
                <w:kern w:val="32"/>
                <w:sz w:val="20"/>
              </w:rPr>
            </w:pPr>
            <w:r w:rsidRPr="002F0262">
              <w:rPr>
                <w:b/>
                <w:snapToGrid/>
                <w:sz w:val="20"/>
              </w:rPr>
              <w:t>Общая стоимость, руб., с НДС</w:t>
            </w:r>
          </w:p>
        </w:tc>
      </w:tr>
      <w:tr w:rsidR="00105E70" w:rsidRPr="002F0262" w:rsidTr="00284800">
        <w:trPr>
          <w:trHeight w:val="17"/>
          <w:jc w:val="center"/>
        </w:trPr>
        <w:tc>
          <w:tcPr>
            <w:tcW w:w="950" w:type="dxa"/>
          </w:tcPr>
          <w:p w:rsidR="00105E70" w:rsidRPr="002F0262" w:rsidRDefault="00105E70" w:rsidP="00284800">
            <w:pPr>
              <w:spacing w:line="240" w:lineRule="auto"/>
              <w:ind w:firstLine="0"/>
              <w:jc w:val="center"/>
              <w:rPr>
                <w:snapToGrid/>
                <w:color w:val="000000"/>
                <w:sz w:val="20"/>
              </w:rPr>
            </w:pPr>
            <w:r w:rsidRPr="002F0262">
              <w:rPr>
                <w:snapToGrid/>
                <w:color w:val="000000"/>
                <w:sz w:val="20"/>
              </w:rPr>
              <w:t>1</w:t>
            </w:r>
            <w:r w:rsidR="00284800">
              <w:rPr>
                <w:snapToGrid/>
                <w:color w:val="000000"/>
                <w:sz w:val="20"/>
              </w:rPr>
              <w:t>.</w:t>
            </w:r>
          </w:p>
        </w:tc>
        <w:tc>
          <w:tcPr>
            <w:tcW w:w="3165" w:type="dxa"/>
            <w:tcBorders>
              <w:bottom w:val="single" w:sz="4" w:space="0" w:color="auto"/>
            </w:tcBorders>
            <w:vAlign w:val="center"/>
          </w:tcPr>
          <w:p w:rsidR="00105E70" w:rsidRDefault="00DB3EEC" w:rsidP="00284800">
            <w:pPr>
              <w:spacing w:line="240" w:lineRule="auto"/>
              <w:ind w:firstLine="0"/>
              <w:jc w:val="left"/>
              <w:rPr>
                <w:bCs/>
                <w:sz w:val="22"/>
                <w:szCs w:val="24"/>
              </w:rPr>
            </w:pPr>
            <w:r>
              <w:rPr>
                <w:bCs/>
                <w:sz w:val="22"/>
                <w:szCs w:val="24"/>
              </w:rPr>
              <w:t>В</w:t>
            </w:r>
            <w:r w:rsidR="00105E70" w:rsidRPr="003268C0">
              <w:rPr>
                <w:bCs/>
                <w:sz w:val="22"/>
                <w:szCs w:val="24"/>
              </w:rPr>
              <w:t>ертикальный листогибочный пресс НРВ-63/2500К с ЧПУ Е21, ШВП приводом, 3-мя пальцами заднего упора с микрометрической настройкой</w:t>
            </w:r>
            <w:r w:rsidR="00105E70">
              <w:rPr>
                <w:bCs/>
                <w:sz w:val="22"/>
                <w:szCs w:val="24"/>
              </w:rPr>
              <w:t xml:space="preserve"> в том числе:</w:t>
            </w:r>
          </w:p>
          <w:p w:rsidR="00284800" w:rsidRDefault="00284800" w:rsidP="00284800">
            <w:pPr>
              <w:spacing w:line="240" w:lineRule="auto"/>
              <w:ind w:firstLine="0"/>
              <w:jc w:val="left"/>
              <w:rPr>
                <w:snapToGrid/>
                <w:color w:val="000000"/>
                <w:sz w:val="22"/>
              </w:rPr>
            </w:pPr>
            <w:r>
              <w:rPr>
                <w:bCs/>
                <w:sz w:val="22"/>
                <w:szCs w:val="24"/>
              </w:rPr>
              <w:t xml:space="preserve">- </w:t>
            </w:r>
            <w:r w:rsidRPr="003268C0">
              <w:rPr>
                <w:snapToGrid/>
                <w:color w:val="000000"/>
                <w:sz w:val="22"/>
              </w:rPr>
              <w:t>масло</w:t>
            </w:r>
            <w:r>
              <w:rPr>
                <w:snapToGrid/>
                <w:color w:val="000000"/>
                <w:sz w:val="20"/>
              </w:rPr>
              <w:t xml:space="preserve"> </w:t>
            </w:r>
            <w:r w:rsidRPr="003268C0">
              <w:rPr>
                <w:snapToGrid/>
                <w:color w:val="000000"/>
                <w:sz w:val="22"/>
              </w:rPr>
              <w:t>гидравлическое</w:t>
            </w:r>
            <w:r>
              <w:rPr>
                <w:snapToGrid/>
                <w:color w:val="000000"/>
                <w:sz w:val="22"/>
              </w:rPr>
              <w:t xml:space="preserve"> 205</w:t>
            </w:r>
            <w:r>
              <w:rPr>
                <w:snapToGrid/>
                <w:color w:val="000000"/>
                <w:sz w:val="22"/>
                <w:lang w:val="en-US"/>
              </w:rPr>
              <w:t>L</w:t>
            </w:r>
            <w:r>
              <w:rPr>
                <w:snapToGrid/>
                <w:color w:val="000000"/>
                <w:sz w:val="22"/>
              </w:rPr>
              <w:t>,</w:t>
            </w:r>
          </w:p>
          <w:p w:rsidR="00284800" w:rsidRDefault="00284800" w:rsidP="00284800">
            <w:pPr>
              <w:spacing w:line="240" w:lineRule="auto"/>
              <w:ind w:firstLine="0"/>
              <w:jc w:val="left"/>
              <w:rPr>
                <w:snapToGrid/>
                <w:color w:val="000000"/>
                <w:sz w:val="22"/>
              </w:rPr>
            </w:pPr>
            <w:r>
              <w:rPr>
                <w:snapToGrid/>
                <w:color w:val="000000"/>
                <w:sz w:val="22"/>
              </w:rPr>
              <w:t>- шеф-монтажные работы</w:t>
            </w:r>
            <w:r w:rsidR="00A1786A">
              <w:rPr>
                <w:snapToGrid/>
                <w:color w:val="000000"/>
                <w:sz w:val="22"/>
              </w:rPr>
              <w:t>,</w:t>
            </w:r>
          </w:p>
          <w:p w:rsidR="00131375" w:rsidRPr="00284800" w:rsidRDefault="00A1786A" w:rsidP="00A1786A">
            <w:pPr>
              <w:spacing w:line="240" w:lineRule="auto"/>
              <w:ind w:firstLine="0"/>
              <w:jc w:val="left"/>
              <w:rPr>
                <w:bCs/>
                <w:sz w:val="22"/>
                <w:szCs w:val="24"/>
              </w:rPr>
            </w:pPr>
            <w:r>
              <w:rPr>
                <w:sz w:val="22"/>
                <w:szCs w:val="22"/>
              </w:rPr>
              <w:t xml:space="preserve">- </w:t>
            </w:r>
            <w:r w:rsidRPr="00941D79">
              <w:rPr>
                <w:sz w:val="22"/>
                <w:szCs w:val="22"/>
              </w:rPr>
              <w:t>проведение инструктажа</w:t>
            </w:r>
            <w:r w:rsidR="009B30B8">
              <w:rPr>
                <w:sz w:val="22"/>
                <w:szCs w:val="22"/>
              </w:rPr>
              <w:t xml:space="preserve"> </w:t>
            </w:r>
            <w:r w:rsidRPr="00941D79">
              <w:rPr>
                <w:sz w:val="22"/>
                <w:szCs w:val="22"/>
              </w:rPr>
              <w:t>и</w:t>
            </w:r>
            <w:r w:rsidR="009B30B8">
              <w:rPr>
                <w:sz w:val="22"/>
                <w:szCs w:val="22"/>
              </w:rPr>
              <w:t xml:space="preserve"> </w:t>
            </w:r>
            <w:r w:rsidRPr="00941D79">
              <w:rPr>
                <w:sz w:val="22"/>
                <w:szCs w:val="22"/>
              </w:rPr>
              <w:t xml:space="preserve"> </w:t>
            </w:r>
            <w:r>
              <w:rPr>
                <w:sz w:val="22"/>
                <w:szCs w:val="22"/>
              </w:rPr>
              <w:t xml:space="preserve"> </w:t>
            </w:r>
            <w:r w:rsidRPr="00941D79">
              <w:rPr>
                <w:sz w:val="22"/>
                <w:szCs w:val="22"/>
              </w:rPr>
              <w:t xml:space="preserve">наладки </w:t>
            </w:r>
            <w:r w:rsidR="009B30B8">
              <w:rPr>
                <w:sz w:val="22"/>
                <w:szCs w:val="22"/>
              </w:rPr>
              <w:t xml:space="preserve">правилам эксплуатации </w:t>
            </w:r>
            <w:r w:rsidRPr="00941D79">
              <w:rPr>
                <w:sz w:val="22"/>
                <w:szCs w:val="22"/>
              </w:rPr>
              <w:t>оборудования</w:t>
            </w:r>
          </w:p>
        </w:tc>
        <w:tc>
          <w:tcPr>
            <w:tcW w:w="1311" w:type="dxa"/>
            <w:vAlign w:val="center"/>
          </w:tcPr>
          <w:p w:rsidR="00105E70" w:rsidRPr="002F0262" w:rsidRDefault="00105E70" w:rsidP="002F0262">
            <w:pPr>
              <w:widowControl w:val="0"/>
              <w:adjustRightInd w:val="0"/>
              <w:spacing w:line="240" w:lineRule="auto"/>
              <w:ind w:firstLine="0"/>
              <w:jc w:val="center"/>
              <w:textAlignment w:val="baseline"/>
              <w:rPr>
                <w:snapToGrid/>
                <w:sz w:val="20"/>
              </w:rPr>
            </w:pPr>
            <w:r w:rsidRPr="002F0262">
              <w:rPr>
                <w:snapToGrid/>
                <w:sz w:val="20"/>
              </w:rPr>
              <w:t>шт.</w:t>
            </w:r>
          </w:p>
        </w:tc>
        <w:tc>
          <w:tcPr>
            <w:tcW w:w="1022" w:type="dxa"/>
            <w:vAlign w:val="center"/>
          </w:tcPr>
          <w:p w:rsidR="00105E70" w:rsidRPr="002F0262" w:rsidRDefault="00105E70" w:rsidP="002F0262">
            <w:pPr>
              <w:spacing w:line="240" w:lineRule="auto"/>
              <w:ind w:firstLine="0"/>
              <w:jc w:val="center"/>
              <w:rPr>
                <w:snapToGrid/>
                <w:sz w:val="20"/>
              </w:rPr>
            </w:pPr>
            <w:r w:rsidRPr="002F0262">
              <w:rPr>
                <w:snapToGrid/>
                <w:sz w:val="20"/>
              </w:rPr>
              <w:t>1</w:t>
            </w:r>
          </w:p>
        </w:tc>
        <w:tc>
          <w:tcPr>
            <w:tcW w:w="1836" w:type="dxa"/>
            <w:vAlign w:val="center"/>
          </w:tcPr>
          <w:p w:rsidR="00105E70" w:rsidRPr="002F0262" w:rsidRDefault="00105E70" w:rsidP="0043371A">
            <w:pPr>
              <w:spacing w:line="240" w:lineRule="auto"/>
              <w:ind w:firstLine="0"/>
              <w:jc w:val="center"/>
              <w:rPr>
                <w:snapToGrid/>
                <w:color w:val="000000"/>
                <w:sz w:val="20"/>
              </w:rPr>
            </w:pPr>
            <w:r>
              <w:rPr>
                <w:snapToGrid/>
                <w:color w:val="000000"/>
                <w:sz w:val="20"/>
              </w:rPr>
              <w:t>1 345 289,62</w:t>
            </w:r>
          </w:p>
        </w:tc>
        <w:tc>
          <w:tcPr>
            <w:tcW w:w="2033" w:type="dxa"/>
            <w:shd w:val="clear" w:color="auto" w:fill="auto"/>
            <w:vAlign w:val="center"/>
          </w:tcPr>
          <w:p w:rsidR="00105E70" w:rsidRPr="002F0262" w:rsidRDefault="00105E70" w:rsidP="002F0262">
            <w:pPr>
              <w:spacing w:line="240" w:lineRule="auto"/>
              <w:ind w:firstLine="0"/>
              <w:jc w:val="center"/>
              <w:rPr>
                <w:snapToGrid/>
                <w:color w:val="000000"/>
                <w:sz w:val="20"/>
              </w:rPr>
            </w:pPr>
            <w:r>
              <w:rPr>
                <w:snapToGrid/>
                <w:color w:val="000000"/>
                <w:sz w:val="20"/>
              </w:rPr>
              <w:t>1 345 289,62</w:t>
            </w:r>
          </w:p>
        </w:tc>
      </w:tr>
    </w:tbl>
    <w:p w:rsidR="000C2947" w:rsidRDefault="000C2947" w:rsidP="00D516D3">
      <w:pPr>
        <w:spacing w:line="240" w:lineRule="atLeast"/>
        <w:ind w:firstLine="181"/>
        <w:rPr>
          <w:snapToGrid/>
          <w:sz w:val="21"/>
          <w:szCs w:val="21"/>
        </w:rPr>
      </w:pPr>
    </w:p>
    <w:p w:rsidR="0049294F" w:rsidRDefault="007143DE" w:rsidP="00687019">
      <w:pPr>
        <w:tabs>
          <w:tab w:val="left" w:pos="709"/>
        </w:tabs>
        <w:spacing w:line="240" w:lineRule="auto"/>
        <w:ind w:firstLine="0"/>
        <w:rPr>
          <w:sz w:val="22"/>
          <w:szCs w:val="22"/>
        </w:rPr>
      </w:pPr>
      <w:r w:rsidRPr="007455C7">
        <w:rPr>
          <w:b/>
          <w:snapToGrid/>
          <w:sz w:val="22"/>
          <w:szCs w:val="22"/>
        </w:rPr>
        <w:t xml:space="preserve">7. 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901CBF" w:rsidRDefault="00901CBF" w:rsidP="00901CBF">
      <w:pPr>
        <w:spacing w:line="240" w:lineRule="auto"/>
        <w:ind w:firstLine="708"/>
        <w:rPr>
          <w:sz w:val="22"/>
          <w:szCs w:val="22"/>
        </w:rPr>
      </w:pPr>
      <w:r>
        <w:rPr>
          <w:sz w:val="22"/>
          <w:szCs w:val="22"/>
        </w:rPr>
        <w:t>Ц</w:t>
      </w:r>
      <w:r w:rsidRPr="007455C7">
        <w:rPr>
          <w:sz w:val="22"/>
          <w:szCs w:val="22"/>
        </w:rPr>
        <w:t>ена договора включает: стоимость товара,</w:t>
      </w:r>
      <w:r w:rsidR="0043371A">
        <w:rPr>
          <w:sz w:val="22"/>
          <w:szCs w:val="22"/>
        </w:rPr>
        <w:t xml:space="preserve"> </w:t>
      </w:r>
      <w:r w:rsidR="0043371A" w:rsidRPr="00284800">
        <w:rPr>
          <w:sz w:val="22"/>
          <w:szCs w:val="22"/>
        </w:rPr>
        <w:t>шеф</w:t>
      </w:r>
      <w:r w:rsidR="00941D79" w:rsidRPr="00284800">
        <w:rPr>
          <w:sz w:val="22"/>
          <w:szCs w:val="22"/>
        </w:rPr>
        <w:t>-</w:t>
      </w:r>
      <w:r w:rsidR="0043371A" w:rsidRPr="00284800">
        <w:rPr>
          <w:sz w:val="22"/>
          <w:szCs w:val="22"/>
        </w:rPr>
        <w:t>монтажные</w:t>
      </w:r>
      <w:r w:rsidR="00941D79" w:rsidRPr="00284800">
        <w:rPr>
          <w:sz w:val="22"/>
          <w:szCs w:val="22"/>
        </w:rPr>
        <w:t xml:space="preserve"> и пусконаладочные</w:t>
      </w:r>
      <w:r w:rsidR="0043371A" w:rsidRPr="00284800">
        <w:rPr>
          <w:sz w:val="22"/>
          <w:szCs w:val="22"/>
        </w:rPr>
        <w:t xml:space="preserve"> работы,</w:t>
      </w:r>
      <w:r w:rsidR="00284800" w:rsidRPr="00284800">
        <w:rPr>
          <w:sz w:val="24"/>
          <w:szCs w:val="24"/>
        </w:rPr>
        <w:t xml:space="preserve"> </w:t>
      </w:r>
      <w:r w:rsidR="00284800" w:rsidRPr="00B37A13">
        <w:rPr>
          <w:sz w:val="24"/>
          <w:szCs w:val="24"/>
        </w:rPr>
        <w:t>проведение обучения/инструктажа персонала Заказчика</w:t>
      </w:r>
      <w:r w:rsidR="00284800">
        <w:rPr>
          <w:sz w:val="24"/>
          <w:szCs w:val="24"/>
        </w:rPr>
        <w:t>,</w:t>
      </w:r>
      <w:r w:rsidRPr="00284800">
        <w:rPr>
          <w:sz w:val="22"/>
          <w:szCs w:val="22"/>
        </w:rPr>
        <w:t xml:space="preserve"> транспортные расходы</w:t>
      </w:r>
      <w:r w:rsidR="00D47948" w:rsidRPr="00284800">
        <w:rPr>
          <w:sz w:val="22"/>
          <w:szCs w:val="22"/>
        </w:rPr>
        <w:t xml:space="preserve">, </w:t>
      </w:r>
      <w:r w:rsidR="00284800" w:rsidRPr="00284800">
        <w:rPr>
          <w:sz w:val="22"/>
          <w:szCs w:val="22"/>
        </w:rPr>
        <w:t xml:space="preserve">таможенные пошлины, </w:t>
      </w:r>
      <w:r w:rsidRPr="00284800">
        <w:rPr>
          <w:sz w:val="22"/>
          <w:szCs w:val="22"/>
        </w:rPr>
        <w:t>все</w:t>
      </w:r>
      <w:r w:rsidRPr="007455C7">
        <w:rPr>
          <w:sz w:val="22"/>
          <w:szCs w:val="22"/>
        </w:rPr>
        <w:t xml:space="preserve">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644144" w:rsidRDefault="00633749" w:rsidP="008E493F">
      <w:pPr>
        <w:pStyle w:val="ae"/>
        <w:spacing w:line="240" w:lineRule="auto"/>
        <w:ind w:firstLine="0"/>
        <w:rPr>
          <w:b/>
          <w:sz w:val="22"/>
          <w:szCs w:val="22"/>
        </w:rPr>
      </w:pPr>
      <w:r w:rsidRPr="007455C7">
        <w:rPr>
          <w:b/>
          <w:sz w:val="22"/>
          <w:szCs w:val="22"/>
        </w:rPr>
        <w:t>8.</w:t>
      </w:r>
      <w:r w:rsidR="002E744E">
        <w:rPr>
          <w:b/>
          <w:sz w:val="22"/>
          <w:szCs w:val="22"/>
        </w:rPr>
        <w:t xml:space="preserve"> </w:t>
      </w:r>
      <w:r w:rsidRPr="007455C7">
        <w:rPr>
          <w:b/>
          <w:sz w:val="22"/>
          <w:szCs w:val="22"/>
        </w:rPr>
        <w:t>Форма, сроки и порядок оплаты товар</w:t>
      </w:r>
      <w:r w:rsidR="008E493F">
        <w:rPr>
          <w:b/>
          <w:sz w:val="22"/>
          <w:szCs w:val="22"/>
        </w:rPr>
        <w:t>а</w:t>
      </w:r>
    </w:p>
    <w:p w:rsidR="00644144" w:rsidRPr="00EF112E" w:rsidRDefault="00644144" w:rsidP="00644144">
      <w:pPr>
        <w:pStyle w:val="ae"/>
        <w:spacing w:line="240" w:lineRule="auto"/>
        <w:ind w:firstLine="0"/>
        <w:rPr>
          <w:sz w:val="22"/>
          <w:szCs w:val="22"/>
        </w:rPr>
      </w:pPr>
      <w:r>
        <w:rPr>
          <w:sz w:val="22"/>
          <w:szCs w:val="22"/>
        </w:rPr>
        <w:t xml:space="preserve">             </w:t>
      </w:r>
      <w:r w:rsidRPr="00EF112E">
        <w:rPr>
          <w:sz w:val="22"/>
          <w:szCs w:val="22"/>
        </w:rPr>
        <w:t>Заказчик обязуется пр</w:t>
      </w:r>
      <w:r w:rsidR="00131375">
        <w:rPr>
          <w:sz w:val="22"/>
          <w:szCs w:val="22"/>
        </w:rPr>
        <w:t xml:space="preserve">оизвести оплату поставленного и </w:t>
      </w:r>
      <w:r w:rsidRPr="00EF112E">
        <w:rPr>
          <w:sz w:val="22"/>
          <w:szCs w:val="22"/>
        </w:rPr>
        <w:t>принятого товара путем перечисления безналичных денежных средств на расчетный сче</w:t>
      </w:r>
      <w:r w:rsidR="00C85DCE">
        <w:rPr>
          <w:sz w:val="22"/>
          <w:szCs w:val="22"/>
        </w:rPr>
        <w:t>т Поставщика</w:t>
      </w:r>
      <w:r w:rsidRPr="00EF112E">
        <w:rPr>
          <w:sz w:val="22"/>
          <w:szCs w:val="22"/>
        </w:rPr>
        <w:t xml:space="preserve">. </w:t>
      </w:r>
    </w:p>
    <w:p w:rsidR="0043371A" w:rsidRPr="00C85DCE" w:rsidRDefault="0043371A" w:rsidP="0009204C">
      <w:pPr>
        <w:spacing w:line="240" w:lineRule="auto"/>
        <w:ind w:firstLine="708"/>
        <w:rPr>
          <w:sz w:val="22"/>
          <w:szCs w:val="22"/>
        </w:rPr>
      </w:pPr>
      <w:r w:rsidRPr="00C85DCE">
        <w:rPr>
          <w:sz w:val="22"/>
          <w:szCs w:val="22"/>
        </w:rPr>
        <w:t>Оплата за товар производится в следующем порядке:</w:t>
      </w:r>
    </w:p>
    <w:p w:rsidR="0043371A" w:rsidRPr="00C85DCE" w:rsidRDefault="0043371A" w:rsidP="00C85DCE">
      <w:pPr>
        <w:spacing w:line="240" w:lineRule="auto"/>
        <w:ind w:firstLine="709"/>
        <w:rPr>
          <w:sz w:val="22"/>
          <w:szCs w:val="22"/>
        </w:rPr>
      </w:pPr>
      <w:r w:rsidRPr="00C85DCE">
        <w:rPr>
          <w:sz w:val="22"/>
          <w:szCs w:val="22"/>
        </w:rPr>
        <w:t xml:space="preserve">- предоплата </w:t>
      </w:r>
      <w:r w:rsidR="00C85DCE" w:rsidRPr="00C85DCE">
        <w:rPr>
          <w:sz w:val="22"/>
          <w:szCs w:val="22"/>
        </w:rPr>
        <w:t xml:space="preserve">в размере </w:t>
      </w:r>
      <w:r w:rsidR="0009204C" w:rsidRPr="00C85DCE">
        <w:rPr>
          <w:sz w:val="22"/>
          <w:szCs w:val="22"/>
        </w:rPr>
        <w:t>3</w:t>
      </w:r>
      <w:r w:rsidRPr="00C85DCE">
        <w:rPr>
          <w:sz w:val="22"/>
          <w:szCs w:val="22"/>
        </w:rPr>
        <w:t>0%</w:t>
      </w:r>
      <w:r w:rsidR="00131375">
        <w:rPr>
          <w:sz w:val="22"/>
          <w:szCs w:val="22"/>
        </w:rPr>
        <w:t xml:space="preserve"> от цены договора</w:t>
      </w:r>
      <w:r w:rsidR="00941D79" w:rsidRPr="00C85DCE">
        <w:rPr>
          <w:sz w:val="22"/>
          <w:szCs w:val="22"/>
        </w:rPr>
        <w:t xml:space="preserve">, в течение 5 (пяти) рабочих дней с </w:t>
      </w:r>
      <w:r w:rsidR="00073F51" w:rsidRPr="00C85DCE">
        <w:rPr>
          <w:sz w:val="22"/>
          <w:szCs w:val="22"/>
        </w:rPr>
        <w:t xml:space="preserve">даты выставления </w:t>
      </w:r>
      <w:r w:rsidR="00131375">
        <w:rPr>
          <w:sz w:val="22"/>
          <w:szCs w:val="22"/>
        </w:rPr>
        <w:t xml:space="preserve">Поставщиком </w:t>
      </w:r>
      <w:r w:rsidR="00073F51" w:rsidRPr="00C85DCE">
        <w:rPr>
          <w:sz w:val="22"/>
          <w:szCs w:val="22"/>
        </w:rPr>
        <w:t>счета</w:t>
      </w:r>
      <w:r w:rsidR="00C85DCE" w:rsidRPr="00C85DCE">
        <w:rPr>
          <w:sz w:val="22"/>
          <w:szCs w:val="22"/>
        </w:rPr>
        <w:t xml:space="preserve"> на оплату на основании поданной письменной заявки Заказчика;</w:t>
      </w:r>
      <w:r w:rsidRPr="00C85DCE">
        <w:rPr>
          <w:sz w:val="22"/>
          <w:szCs w:val="22"/>
        </w:rPr>
        <w:t xml:space="preserve"> </w:t>
      </w:r>
    </w:p>
    <w:p w:rsidR="0009204C" w:rsidRPr="00C85DCE" w:rsidRDefault="0043371A" w:rsidP="00C85DCE">
      <w:pPr>
        <w:spacing w:line="240" w:lineRule="auto"/>
        <w:ind w:firstLine="709"/>
        <w:rPr>
          <w:sz w:val="22"/>
          <w:szCs w:val="22"/>
        </w:rPr>
      </w:pPr>
      <w:r w:rsidRPr="00C85DCE">
        <w:rPr>
          <w:sz w:val="22"/>
          <w:szCs w:val="22"/>
        </w:rPr>
        <w:t xml:space="preserve">- </w:t>
      </w:r>
      <w:r w:rsidR="00C85DCE" w:rsidRPr="00C85DCE">
        <w:rPr>
          <w:sz w:val="22"/>
          <w:szCs w:val="22"/>
        </w:rPr>
        <w:t>предоплата в размере</w:t>
      </w:r>
      <w:r w:rsidR="0009204C" w:rsidRPr="00C85DCE">
        <w:rPr>
          <w:sz w:val="22"/>
          <w:szCs w:val="22"/>
        </w:rPr>
        <w:t xml:space="preserve"> </w:t>
      </w:r>
      <w:r w:rsidR="00073F51" w:rsidRPr="00C85DCE">
        <w:rPr>
          <w:sz w:val="22"/>
          <w:szCs w:val="22"/>
        </w:rPr>
        <w:t>6</w:t>
      </w:r>
      <w:r w:rsidR="0009204C" w:rsidRPr="00C85DCE">
        <w:rPr>
          <w:sz w:val="22"/>
          <w:szCs w:val="22"/>
        </w:rPr>
        <w:t>0%</w:t>
      </w:r>
      <w:r w:rsidR="00131375">
        <w:rPr>
          <w:sz w:val="22"/>
          <w:szCs w:val="22"/>
        </w:rPr>
        <w:t xml:space="preserve"> от цены договора</w:t>
      </w:r>
      <w:r w:rsidR="00C85DCE" w:rsidRPr="00C85DCE">
        <w:rPr>
          <w:sz w:val="22"/>
          <w:szCs w:val="22"/>
        </w:rPr>
        <w:t>,</w:t>
      </w:r>
      <w:r w:rsidR="0009204C" w:rsidRPr="00C85DCE">
        <w:rPr>
          <w:sz w:val="22"/>
          <w:szCs w:val="22"/>
        </w:rPr>
        <w:t xml:space="preserve"> </w:t>
      </w:r>
      <w:r w:rsidR="00073F51" w:rsidRPr="00C85DCE">
        <w:rPr>
          <w:sz w:val="22"/>
          <w:szCs w:val="22"/>
        </w:rPr>
        <w:t xml:space="preserve">в течение 5 (пяти) рабочих дней с даты </w:t>
      </w:r>
      <w:r w:rsidR="00131375">
        <w:rPr>
          <w:sz w:val="22"/>
          <w:szCs w:val="22"/>
        </w:rPr>
        <w:t xml:space="preserve">получения </w:t>
      </w:r>
      <w:r w:rsidR="00073F51" w:rsidRPr="00C85DCE">
        <w:rPr>
          <w:sz w:val="22"/>
          <w:szCs w:val="22"/>
        </w:rPr>
        <w:t xml:space="preserve">уведомления </w:t>
      </w:r>
      <w:r w:rsidR="00131375">
        <w:rPr>
          <w:sz w:val="22"/>
          <w:szCs w:val="22"/>
        </w:rPr>
        <w:t>от Поставщика</w:t>
      </w:r>
      <w:r w:rsidR="00C85DCE" w:rsidRPr="00C85DCE">
        <w:rPr>
          <w:sz w:val="22"/>
          <w:szCs w:val="22"/>
        </w:rPr>
        <w:t xml:space="preserve"> </w:t>
      </w:r>
      <w:r w:rsidR="00073F51" w:rsidRPr="00C85DCE">
        <w:rPr>
          <w:sz w:val="22"/>
          <w:szCs w:val="22"/>
        </w:rPr>
        <w:t>о поступлении товара на склад Поставщика</w:t>
      </w:r>
      <w:r w:rsidR="0009204C" w:rsidRPr="00C85DCE">
        <w:rPr>
          <w:sz w:val="22"/>
          <w:szCs w:val="22"/>
        </w:rPr>
        <w:t>;</w:t>
      </w:r>
    </w:p>
    <w:p w:rsidR="00C136CE" w:rsidRDefault="0009204C" w:rsidP="00C85DCE">
      <w:pPr>
        <w:spacing w:line="240" w:lineRule="auto"/>
        <w:ind w:firstLine="709"/>
        <w:rPr>
          <w:color w:val="FF0000"/>
          <w:sz w:val="22"/>
          <w:szCs w:val="22"/>
        </w:rPr>
      </w:pPr>
      <w:r w:rsidRPr="00FE1E2C">
        <w:rPr>
          <w:sz w:val="22"/>
          <w:szCs w:val="22"/>
        </w:rPr>
        <w:t xml:space="preserve">- </w:t>
      </w:r>
      <w:r w:rsidR="00073F51" w:rsidRPr="00FE1E2C">
        <w:rPr>
          <w:sz w:val="22"/>
          <w:szCs w:val="22"/>
        </w:rPr>
        <w:t>окончательный расчет</w:t>
      </w:r>
      <w:r w:rsidRPr="00FE1E2C">
        <w:rPr>
          <w:sz w:val="22"/>
          <w:szCs w:val="22"/>
        </w:rPr>
        <w:t xml:space="preserve"> </w:t>
      </w:r>
      <w:r w:rsidR="00131375" w:rsidRPr="00FE1E2C">
        <w:rPr>
          <w:sz w:val="22"/>
          <w:szCs w:val="22"/>
        </w:rPr>
        <w:t xml:space="preserve">в размере </w:t>
      </w:r>
      <w:r w:rsidR="00073F51" w:rsidRPr="00FE1E2C">
        <w:rPr>
          <w:sz w:val="22"/>
          <w:szCs w:val="22"/>
        </w:rPr>
        <w:t>1</w:t>
      </w:r>
      <w:r w:rsidRPr="00FE1E2C">
        <w:rPr>
          <w:sz w:val="22"/>
          <w:szCs w:val="22"/>
        </w:rPr>
        <w:t xml:space="preserve">0% </w:t>
      </w:r>
      <w:r w:rsidR="00131375" w:rsidRPr="00FE1E2C">
        <w:rPr>
          <w:sz w:val="22"/>
          <w:szCs w:val="22"/>
        </w:rPr>
        <w:t xml:space="preserve">от цены договора </w:t>
      </w:r>
      <w:r w:rsidR="00C85DCE" w:rsidRPr="00FE1E2C">
        <w:rPr>
          <w:sz w:val="22"/>
          <w:szCs w:val="22"/>
        </w:rPr>
        <w:t>в течение 5 (пяти) рабочих дней с даты</w:t>
      </w:r>
      <w:r w:rsidR="00073F51" w:rsidRPr="00FE1E2C">
        <w:rPr>
          <w:sz w:val="22"/>
          <w:szCs w:val="22"/>
        </w:rPr>
        <w:t xml:space="preserve"> подписания </w:t>
      </w:r>
      <w:r w:rsidR="00C136CE" w:rsidRPr="00FE1E2C">
        <w:rPr>
          <w:sz w:val="22"/>
          <w:szCs w:val="22"/>
        </w:rPr>
        <w:t xml:space="preserve">акта приемки выполненных пуско-наладочных работ, </w:t>
      </w:r>
      <w:r w:rsidR="00073F51" w:rsidRPr="00FE1E2C">
        <w:rPr>
          <w:sz w:val="22"/>
          <w:szCs w:val="22"/>
        </w:rPr>
        <w:t>акта о вводе в эксплуатацию</w:t>
      </w:r>
      <w:r w:rsidR="00C85DCE" w:rsidRPr="00FE1E2C">
        <w:rPr>
          <w:sz w:val="22"/>
          <w:szCs w:val="22"/>
        </w:rPr>
        <w:t xml:space="preserve"> оборудования.</w:t>
      </w:r>
      <w:r w:rsidR="00131375">
        <w:rPr>
          <w:sz w:val="22"/>
          <w:szCs w:val="22"/>
        </w:rPr>
        <w:t xml:space="preserve"> </w:t>
      </w:r>
    </w:p>
    <w:p w:rsidR="003E532D" w:rsidRDefault="007143DE" w:rsidP="00742373">
      <w:pPr>
        <w:pStyle w:val="afff0"/>
        <w:jc w:val="both"/>
        <w:rPr>
          <w:b/>
          <w:sz w:val="22"/>
          <w:szCs w:val="22"/>
        </w:rPr>
      </w:pPr>
      <w:r w:rsidRPr="00C85DCE">
        <w:rPr>
          <w:b/>
          <w:sz w:val="22"/>
          <w:szCs w:val="22"/>
        </w:rPr>
        <w:t>9. Требования к безопасности, качеству, техническим, функциональным, характеристикам (потребительским с</w:t>
      </w:r>
      <w:r w:rsidR="00875AFA" w:rsidRPr="00C85DCE">
        <w:rPr>
          <w:b/>
          <w:sz w:val="22"/>
          <w:szCs w:val="22"/>
        </w:rPr>
        <w:t>войствам) товара</w:t>
      </w:r>
      <w:r w:rsidRPr="00C85DCE">
        <w:rPr>
          <w:b/>
          <w:sz w:val="22"/>
          <w:szCs w:val="22"/>
        </w:rPr>
        <w:t>, к размерам, упаковке, отгрузке товара, к результатам работ</w:t>
      </w:r>
      <w:r w:rsidRPr="002E2A99">
        <w:rPr>
          <w:b/>
          <w:sz w:val="22"/>
          <w:szCs w:val="22"/>
        </w:rPr>
        <w:t>, услуг и иные требования, связанные с определением соответствия поставляемого товара</w:t>
      </w:r>
    </w:p>
    <w:p w:rsidR="006204B6" w:rsidRDefault="006204B6" w:rsidP="00742373">
      <w:pPr>
        <w:pStyle w:val="afff0"/>
        <w:jc w:val="both"/>
        <w:rPr>
          <w:b/>
          <w:sz w:val="22"/>
          <w:szCs w:val="22"/>
        </w:rPr>
      </w:pPr>
    </w:p>
    <w:tbl>
      <w:tblPr>
        <w:tblW w:w="100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920"/>
        <w:gridCol w:w="4088"/>
      </w:tblGrid>
      <w:tr w:rsidR="0009204C" w:rsidRPr="0009204C" w:rsidTr="00761DC9">
        <w:trPr>
          <w:trHeight w:val="20"/>
        </w:trPr>
        <w:tc>
          <w:tcPr>
            <w:tcW w:w="10008" w:type="dxa"/>
            <w:gridSpan w:val="2"/>
          </w:tcPr>
          <w:p w:rsidR="0009204C" w:rsidRPr="0009204C" w:rsidRDefault="0009204C" w:rsidP="0009204C">
            <w:pPr>
              <w:widowControl w:val="0"/>
              <w:adjustRightInd w:val="0"/>
              <w:spacing w:line="240" w:lineRule="auto"/>
              <w:ind w:firstLine="0"/>
              <w:jc w:val="center"/>
              <w:textAlignment w:val="baseline"/>
              <w:rPr>
                <w:b/>
                <w:snapToGrid/>
                <w:sz w:val="24"/>
                <w:szCs w:val="24"/>
              </w:rPr>
            </w:pPr>
            <w:r w:rsidRPr="0009204C">
              <w:rPr>
                <w:b/>
                <w:bCs/>
                <w:snapToGrid/>
                <w:color w:val="000000"/>
                <w:sz w:val="24"/>
                <w:szCs w:val="24"/>
                <w:lang w:val="en-US"/>
              </w:rPr>
              <w:t>HPB</w:t>
            </w:r>
            <w:r w:rsidRPr="0009204C">
              <w:rPr>
                <w:b/>
                <w:bCs/>
                <w:snapToGrid/>
                <w:color w:val="000000"/>
                <w:sz w:val="24"/>
                <w:szCs w:val="24"/>
              </w:rPr>
              <w:t xml:space="preserve">-63/2500К </w:t>
            </w:r>
          </w:p>
        </w:tc>
      </w:tr>
      <w:tr w:rsidR="0009204C" w:rsidRPr="0009204C" w:rsidTr="00761DC9">
        <w:trPr>
          <w:trHeight w:val="3087"/>
        </w:trPr>
        <w:tc>
          <w:tcPr>
            <w:tcW w:w="10008" w:type="dxa"/>
            <w:gridSpan w:val="2"/>
            <w:tcBorders>
              <w:bottom w:val="single" w:sz="4" w:space="0" w:color="auto"/>
            </w:tcBorders>
          </w:tcPr>
          <w:p w:rsidR="0009204C" w:rsidRPr="0009204C" w:rsidRDefault="0009204C" w:rsidP="0009204C">
            <w:pPr>
              <w:widowControl w:val="0"/>
              <w:adjustRightInd w:val="0"/>
              <w:spacing w:line="240" w:lineRule="auto"/>
              <w:ind w:firstLine="0"/>
              <w:jc w:val="center"/>
              <w:textAlignment w:val="baseline"/>
              <w:rPr>
                <w:b/>
                <w:bCs/>
                <w:snapToGrid/>
                <w:color w:val="000000"/>
                <w:sz w:val="24"/>
                <w:szCs w:val="24"/>
              </w:rPr>
            </w:pPr>
            <w:r w:rsidRPr="0009204C">
              <w:rPr>
                <w:b/>
                <w:bCs/>
                <w:noProof/>
                <w:snapToGrid/>
                <w:color w:val="000000"/>
                <w:sz w:val="24"/>
                <w:szCs w:val="24"/>
              </w:rPr>
              <w:drawing>
                <wp:inline distT="0" distB="0" distL="0" distR="0">
                  <wp:extent cx="2533650" cy="170217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38094" cy="1705160"/>
                          </a:xfrm>
                          <a:prstGeom prst="rect">
                            <a:avLst/>
                          </a:prstGeom>
                          <a:noFill/>
                          <a:ln>
                            <a:noFill/>
                          </a:ln>
                        </pic:spPr>
                      </pic:pic>
                    </a:graphicData>
                  </a:graphic>
                </wp:inline>
              </w:drawing>
            </w:r>
            <w:r w:rsidRPr="0009204C">
              <w:rPr>
                <w:b/>
                <w:bCs/>
                <w:snapToGrid/>
                <w:color w:val="000000"/>
                <w:sz w:val="24"/>
                <w:szCs w:val="24"/>
              </w:rPr>
              <w:t xml:space="preserve"> </w:t>
            </w:r>
            <w:r w:rsidRPr="0009204C">
              <w:rPr>
                <w:b/>
                <w:bCs/>
                <w:noProof/>
                <w:snapToGrid/>
                <w:color w:val="000000"/>
                <w:sz w:val="24"/>
                <w:szCs w:val="24"/>
              </w:rPr>
              <w:drawing>
                <wp:inline distT="0" distB="0" distL="0" distR="0">
                  <wp:extent cx="2561575" cy="1711882"/>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79937" cy="1724153"/>
                          </a:xfrm>
                          <a:prstGeom prst="rect">
                            <a:avLst/>
                          </a:prstGeom>
                          <a:noFill/>
                          <a:ln>
                            <a:noFill/>
                          </a:ln>
                        </pic:spPr>
                      </pic:pic>
                    </a:graphicData>
                  </a:graphic>
                </wp:inline>
              </w:drawing>
            </w:r>
          </w:p>
        </w:tc>
      </w:tr>
      <w:tr w:rsidR="0009204C" w:rsidRPr="0009204C" w:rsidTr="00761DC9">
        <w:trPr>
          <w:trHeight w:val="20"/>
        </w:trPr>
        <w:tc>
          <w:tcPr>
            <w:tcW w:w="10008" w:type="dxa"/>
            <w:gridSpan w:val="2"/>
            <w:tcBorders>
              <w:top w:val="single" w:sz="4" w:space="0" w:color="auto"/>
              <w:bottom w:val="single" w:sz="4" w:space="0" w:color="auto"/>
            </w:tcBorders>
          </w:tcPr>
          <w:p w:rsidR="0009204C" w:rsidRPr="0009204C" w:rsidRDefault="0009204C" w:rsidP="0009204C">
            <w:pPr>
              <w:autoSpaceDE w:val="0"/>
              <w:autoSpaceDN w:val="0"/>
              <w:adjustRightInd w:val="0"/>
              <w:spacing w:line="240" w:lineRule="auto"/>
              <w:ind w:firstLine="0"/>
              <w:jc w:val="center"/>
              <w:rPr>
                <w:b/>
                <w:snapToGrid/>
                <w:color w:val="000000"/>
                <w:sz w:val="24"/>
                <w:szCs w:val="24"/>
              </w:rPr>
            </w:pPr>
            <w:r w:rsidRPr="0009204C">
              <w:rPr>
                <w:b/>
                <w:snapToGrid/>
                <w:color w:val="000000"/>
                <w:sz w:val="24"/>
                <w:szCs w:val="24"/>
              </w:rPr>
              <w:t>Описание</w:t>
            </w:r>
          </w:p>
        </w:tc>
      </w:tr>
      <w:tr w:rsidR="0009204C" w:rsidRPr="0009204C" w:rsidTr="00761DC9">
        <w:trPr>
          <w:trHeight w:val="20"/>
        </w:trPr>
        <w:tc>
          <w:tcPr>
            <w:tcW w:w="10008" w:type="dxa"/>
            <w:gridSpan w:val="2"/>
            <w:tcBorders>
              <w:top w:val="single" w:sz="4" w:space="0" w:color="auto"/>
              <w:bottom w:val="single" w:sz="4" w:space="0" w:color="auto"/>
            </w:tcBorders>
          </w:tcPr>
          <w:p w:rsidR="0009204C" w:rsidRPr="0009204C" w:rsidRDefault="0009204C" w:rsidP="0009204C">
            <w:pPr>
              <w:autoSpaceDE w:val="0"/>
              <w:autoSpaceDN w:val="0"/>
              <w:adjustRightInd w:val="0"/>
              <w:spacing w:line="240" w:lineRule="auto"/>
              <w:ind w:firstLine="0"/>
              <w:rPr>
                <w:b/>
                <w:bCs/>
                <w:snapToGrid/>
                <w:color w:val="000000"/>
                <w:sz w:val="22"/>
                <w:szCs w:val="22"/>
              </w:rPr>
            </w:pPr>
            <w:r w:rsidRPr="0009204C">
              <w:rPr>
                <w:snapToGrid/>
                <w:color w:val="000000"/>
                <w:sz w:val="22"/>
                <w:szCs w:val="22"/>
              </w:rPr>
              <w:t>Станок представляет собой сварную конструкцию из качественной стали Q235, рама состоит из левой и правой боковых колонн, рабочего стола, масляного бака, опоры, синхронизирующего вала. Предназначен для гибки листового металла.</w:t>
            </w:r>
          </w:p>
        </w:tc>
      </w:tr>
      <w:tr w:rsidR="0009204C" w:rsidRPr="0009204C" w:rsidTr="00761DC9">
        <w:trPr>
          <w:trHeight w:val="20"/>
        </w:trPr>
        <w:tc>
          <w:tcPr>
            <w:tcW w:w="10008" w:type="dxa"/>
            <w:gridSpan w:val="2"/>
            <w:tcBorders>
              <w:top w:val="single" w:sz="4" w:space="0" w:color="auto"/>
            </w:tcBorders>
          </w:tcPr>
          <w:p w:rsidR="0009204C" w:rsidRPr="0009204C" w:rsidRDefault="0009204C" w:rsidP="0009204C">
            <w:pPr>
              <w:autoSpaceDE w:val="0"/>
              <w:autoSpaceDN w:val="0"/>
              <w:adjustRightInd w:val="0"/>
              <w:spacing w:line="240" w:lineRule="auto"/>
              <w:ind w:firstLine="0"/>
              <w:jc w:val="center"/>
              <w:rPr>
                <w:b/>
                <w:snapToGrid/>
                <w:color w:val="000000"/>
                <w:sz w:val="24"/>
                <w:szCs w:val="24"/>
              </w:rPr>
            </w:pPr>
            <w:r w:rsidRPr="0009204C">
              <w:rPr>
                <w:b/>
                <w:snapToGrid/>
                <w:color w:val="000000"/>
                <w:sz w:val="24"/>
                <w:szCs w:val="24"/>
              </w:rPr>
              <w:t>Технические параметры</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Модель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HPB-63/2500 c ЧПУ Е21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Усилие, тонн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63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Длина рабочего стола, мм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2500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Расстояние между колоннами, мм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1900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Максимальная толщина обрабатываемого металла, мм</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4</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Глубина зева, мм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250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lastRenderedPageBreak/>
              <w:t xml:space="preserve">Ход пуансона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100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Расстояние между столом и траверсой, мм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330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Скорость опускания/ рабочая/обратного хода, мм/с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10/90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Мощность двигателя, кВт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5.5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Габариты, ДхШхВ, не более, мм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2500×1300×2210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Вес, не более, кг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4600/4800 </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Система управления NC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Estun E21, Контроль по оси X (движение заднего упора вперед-назад) и по оси Y (движение цилиндров вверх-вниз) </w:t>
            </w:r>
          </w:p>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Сохранение 50 программ (25 шагов в каждой) </w:t>
            </w:r>
            <w:r>
              <w:rPr>
                <w:snapToGrid/>
                <w:color w:val="000000"/>
                <w:sz w:val="23"/>
                <w:szCs w:val="23"/>
              </w:rPr>
              <w:t>или эквивалент</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Серводвигатель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Easton, Китай </w:t>
            </w:r>
            <w:r>
              <w:rPr>
                <w:snapToGrid/>
                <w:color w:val="000000"/>
                <w:sz w:val="23"/>
                <w:szCs w:val="23"/>
              </w:rPr>
              <w:t>или эквивалент</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Основные электрические элементы шкафа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Schneider </w:t>
            </w:r>
            <w:r>
              <w:rPr>
                <w:snapToGrid/>
                <w:color w:val="000000"/>
                <w:sz w:val="23"/>
                <w:szCs w:val="23"/>
              </w:rPr>
              <w:t>или эквивалент</w:t>
            </w:r>
          </w:p>
        </w:tc>
      </w:tr>
      <w:tr w:rsidR="0009204C" w:rsidRPr="0009204C" w:rsidTr="00761DC9">
        <w:trPr>
          <w:trHeight w:val="20"/>
        </w:trPr>
        <w:tc>
          <w:tcPr>
            <w:tcW w:w="5920"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Уплотнения цилиндров </w:t>
            </w:r>
          </w:p>
        </w:tc>
        <w:tc>
          <w:tcPr>
            <w:tcW w:w="4088" w:type="dxa"/>
          </w:tcPr>
          <w:p w:rsidR="0009204C" w:rsidRPr="0009204C" w:rsidRDefault="0009204C" w:rsidP="0009204C">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NOK, Япония </w:t>
            </w:r>
            <w:r>
              <w:rPr>
                <w:snapToGrid/>
                <w:color w:val="000000"/>
                <w:sz w:val="23"/>
                <w:szCs w:val="23"/>
              </w:rPr>
              <w:t>или эквивалент</w:t>
            </w:r>
          </w:p>
        </w:tc>
      </w:tr>
      <w:tr w:rsidR="00073F51" w:rsidRPr="0009204C" w:rsidTr="00052C04">
        <w:trPr>
          <w:trHeight w:val="20"/>
        </w:trPr>
        <w:tc>
          <w:tcPr>
            <w:tcW w:w="10008" w:type="dxa"/>
            <w:gridSpan w:val="2"/>
          </w:tcPr>
          <w:p w:rsidR="00073F51" w:rsidRPr="00073F51" w:rsidRDefault="00073F51" w:rsidP="006204B6">
            <w:pPr>
              <w:autoSpaceDE w:val="0"/>
              <w:autoSpaceDN w:val="0"/>
              <w:adjustRightInd w:val="0"/>
              <w:spacing w:line="240" w:lineRule="auto"/>
              <w:ind w:firstLine="0"/>
              <w:jc w:val="center"/>
              <w:rPr>
                <w:b/>
                <w:snapToGrid/>
                <w:color w:val="000000"/>
                <w:sz w:val="23"/>
                <w:szCs w:val="23"/>
              </w:rPr>
            </w:pPr>
            <w:r w:rsidRPr="00073F51">
              <w:rPr>
                <w:b/>
                <w:snapToGrid/>
                <w:color w:val="000000"/>
                <w:sz w:val="23"/>
                <w:szCs w:val="23"/>
              </w:rPr>
              <w:t>Соответствие ГОСТ</w:t>
            </w:r>
          </w:p>
        </w:tc>
      </w:tr>
      <w:tr w:rsidR="00073F51" w:rsidRPr="0009204C" w:rsidTr="00052C04">
        <w:trPr>
          <w:trHeight w:val="20"/>
        </w:trPr>
        <w:tc>
          <w:tcPr>
            <w:tcW w:w="10008" w:type="dxa"/>
            <w:gridSpan w:val="2"/>
          </w:tcPr>
          <w:p w:rsidR="00073F51" w:rsidRDefault="00073F51" w:rsidP="006204B6">
            <w:pPr>
              <w:widowControl w:val="0"/>
              <w:adjustRightInd w:val="0"/>
              <w:spacing w:line="240" w:lineRule="auto"/>
              <w:ind w:firstLine="0"/>
              <w:textAlignment w:val="baseline"/>
              <w:rPr>
                <w:sz w:val="22"/>
                <w:szCs w:val="22"/>
              </w:rPr>
            </w:pPr>
            <w:r w:rsidRPr="000E442C">
              <w:rPr>
                <w:sz w:val="22"/>
                <w:szCs w:val="22"/>
              </w:rPr>
              <w:t>ТР ТС 010/2011; ТР ТС 004/2011; ТР ТС 020/2011; ГОСТ 12.2.017-93 (раздел 1и 2); ГОСТ 12.2.017.4-2003 (разделы 4,8-10); ГОСТ 31543-2012 (раздел 5 и 6); ГОСТ Р МЭК 60204-1-2007 (разделы 4-7); ГОСТ 30804.6.2-2013 (раздел 8); ГОСТ 30804.6.4-2013 (раздел 7); ГОСТ 30804.3.2-2013 (разделы 5 и7);</w:t>
            </w:r>
          </w:p>
          <w:p w:rsidR="00073F51" w:rsidRDefault="00073F51" w:rsidP="00073F51">
            <w:pPr>
              <w:autoSpaceDE w:val="0"/>
              <w:autoSpaceDN w:val="0"/>
              <w:adjustRightInd w:val="0"/>
              <w:spacing w:line="240" w:lineRule="auto"/>
              <w:ind w:firstLine="0"/>
              <w:jc w:val="left"/>
              <w:rPr>
                <w:snapToGrid/>
                <w:color w:val="000000"/>
                <w:sz w:val="23"/>
                <w:szCs w:val="23"/>
              </w:rPr>
            </w:pPr>
            <w:r>
              <w:rPr>
                <w:sz w:val="22"/>
                <w:szCs w:val="22"/>
              </w:rPr>
              <w:t>ГОСТ 30804.3.3. -2013 (раздел 5)</w:t>
            </w:r>
          </w:p>
        </w:tc>
      </w:tr>
    </w:tbl>
    <w:p w:rsidR="000C2947" w:rsidRDefault="000C2947" w:rsidP="00742373">
      <w:pPr>
        <w:pStyle w:val="afff0"/>
        <w:jc w:val="both"/>
        <w:rPr>
          <w:b/>
          <w:sz w:val="22"/>
          <w:szCs w:val="22"/>
        </w:rPr>
      </w:pPr>
    </w:p>
    <w:p w:rsidR="0009204C" w:rsidRDefault="00C82A47" w:rsidP="001D2276">
      <w:pPr>
        <w:spacing w:line="240" w:lineRule="auto"/>
        <w:ind w:firstLine="709"/>
        <w:rPr>
          <w:sz w:val="22"/>
          <w:szCs w:val="22"/>
        </w:rPr>
      </w:pPr>
      <w:r w:rsidRPr="002E2A99">
        <w:rPr>
          <w:sz w:val="22"/>
          <w:szCs w:val="22"/>
        </w:rPr>
        <w:t>Товар должен быть новым</w:t>
      </w:r>
      <w:r>
        <w:rPr>
          <w:sz w:val="22"/>
          <w:szCs w:val="22"/>
        </w:rPr>
        <w:t xml:space="preserve">, </w:t>
      </w:r>
      <w:r w:rsidR="001D2276">
        <w:rPr>
          <w:sz w:val="22"/>
          <w:szCs w:val="22"/>
        </w:rPr>
        <w:t xml:space="preserve">ранее </w:t>
      </w:r>
      <w:r w:rsidRPr="002E2A99">
        <w:rPr>
          <w:sz w:val="22"/>
          <w:szCs w:val="22"/>
        </w:rPr>
        <w:t xml:space="preserve">не </w:t>
      </w:r>
      <w:r w:rsidR="001D2276">
        <w:rPr>
          <w:sz w:val="22"/>
          <w:szCs w:val="22"/>
        </w:rPr>
        <w:t>эксплуатируемым,</w:t>
      </w:r>
      <w:r w:rsidR="001D2276" w:rsidRPr="001D2276">
        <w:rPr>
          <w:sz w:val="22"/>
          <w:szCs w:val="22"/>
        </w:rPr>
        <w:t xml:space="preserve"> </w:t>
      </w:r>
      <w:r w:rsidR="001D2276" w:rsidRPr="00E9235C">
        <w:rPr>
          <w:sz w:val="22"/>
          <w:szCs w:val="22"/>
        </w:rPr>
        <w:t>серийного выпуска предприятия-изготовителя</w:t>
      </w:r>
      <w:r w:rsidR="0009204C">
        <w:rPr>
          <w:sz w:val="22"/>
          <w:szCs w:val="22"/>
        </w:rPr>
        <w:t>, не ранее 2019 года.</w:t>
      </w:r>
      <w:r w:rsidR="001D2276" w:rsidRPr="001D2276">
        <w:rPr>
          <w:sz w:val="22"/>
          <w:szCs w:val="22"/>
        </w:rPr>
        <w:t xml:space="preserve"> </w:t>
      </w:r>
      <w:r w:rsidR="001D2276" w:rsidRPr="00E9235C">
        <w:rPr>
          <w:sz w:val="22"/>
          <w:szCs w:val="22"/>
        </w:rPr>
        <w:t xml:space="preserve">Не допускается к поставке </w:t>
      </w:r>
      <w:r w:rsidR="004555C7">
        <w:rPr>
          <w:sz w:val="22"/>
          <w:szCs w:val="22"/>
        </w:rPr>
        <w:t>товар</w:t>
      </w:r>
      <w:r w:rsidR="001D2276" w:rsidRPr="00E9235C">
        <w:rPr>
          <w:sz w:val="22"/>
          <w:szCs w:val="22"/>
        </w:rPr>
        <w:t>, собранн</w:t>
      </w:r>
      <w:r w:rsidR="004555C7">
        <w:rPr>
          <w:sz w:val="22"/>
          <w:szCs w:val="22"/>
        </w:rPr>
        <w:t>ый</w:t>
      </w:r>
      <w:r w:rsidR="001D2276" w:rsidRPr="00E9235C">
        <w:rPr>
          <w:sz w:val="22"/>
          <w:szCs w:val="22"/>
        </w:rPr>
        <w:t xml:space="preserve"> из восстановленных узлов и агрегатов.</w:t>
      </w:r>
    </w:p>
    <w:p w:rsidR="00C82A47" w:rsidRDefault="00C82A47" w:rsidP="001D2276">
      <w:pPr>
        <w:spacing w:line="240" w:lineRule="auto"/>
        <w:ind w:firstLine="708"/>
        <w:rPr>
          <w:sz w:val="22"/>
          <w:szCs w:val="22"/>
          <w:shd w:val="clear" w:color="auto" w:fill="FFFFFF"/>
        </w:rPr>
      </w:pPr>
      <w:r w:rsidRPr="002E2A99">
        <w:rPr>
          <w:sz w:val="22"/>
          <w:szCs w:val="22"/>
        </w:rPr>
        <w:t xml:space="preserve">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w:t>
      </w:r>
      <w:r w:rsidR="00651B14">
        <w:rPr>
          <w:sz w:val="22"/>
          <w:szCs w:val="22"/>
          <w:shd w:val="clear" w:color="auto" w:fill="FFFFFF"/>
        </w:rPr>
        <w:t xml:space="preserve">материалов </w:t>
      </w:r>
      <w:r w:rsidR="00651B14" w:rsidRPr="002E2A99">
        <w:rPr>
          <w:sz w:val="22"/>
          <w:szCs w:val="22"/>
          <w:shd w:val="clear" w:color="auto" w:fill="FFFFFF"/>
        </w:rPr>
        <w:t>в</w:t>
      </w:r>
      <w:r w:rsidRPr="002E2A99">
        <w:rPr>
          <w:sz w:val="22"/>
          <w:szCs w:val="22"/>
          <w:shd w:val="clear" w:color="auto" w:fill="FFFFFF"/>
        </w:rPr>
        <w:t xml:space="preserve"> соответствии с техническими требованиями </w:t>
      </w:r>
      <w:r>
        <w:rPr>
          <w:snapToGrid/>
          <w:sz w:val="22"/>
          <w:szCs w:val="22"/>
        </w:rPr>
        <w:t>на товар</w:t>
      </w:r>
      <w:r w:rsidRPr="0070081A">
        <w:rPr>
          <w:sz w:val="22"/>
          <w:szCs w:val="22"/>
          <w:shd w:val="clear" w:color="auto" w:fill="FFFFFF"/>
        </w:rPr>
        <w:t>, утвержденными в установленном порядке.</w:t>
      </w:r>
    </w:p>
    <w:p w:rsidR="00C82A47" w:rsidRPr="002E2A99" w:rsidRDefault="002F0262" w:rsidP="00C82A47">
      <w:pPr>
        <w:spacing w:line="240" w:lineRule="auto"/>
        <w:ind w:firstLine="709"/>
        <w:rPr>
          <w:color w:val="000001"/>
          <w:sz w:val="22"/>
          <w:szCs w:val="22"/>
        </w:rPr>
      </w:pPr>
      <w:r>
        <w:rPr>
          <w:sz w:val="22"/>
          <w:szCs w:val="22"/>
        </w:rPr>
        <w:t>Качество товара</w:t>
      </w:r>
      <w:r w:rsidR="00C82A47" w:rsidRPr="002E2A99">
        <w:rPr>
          <w:sz w:val="22"/>
          <w:szCs w:val="22"/>
        </w:rPr>
        <w:t xml:space="preserve"> </w:t>
      </w:r>
      <w:r w:rsidRPr="002E2A99">
        <w:rPr>
          <w:sz w:val="22"/>
          <w:szCs w:val="22"/>
        </w:rPr>
        <w:t>должно</w:t>
      </w:r>
      <w:r w:rsidR="00C82A47" w:rsidRPr="002E2A99">
        <w:rPr>
          <w:sz w:val="22"/>
          <w:szCs w:val="22"/>
        </w:rPr>
        <w:t xml:space="preserve"> подтверждаться следующими документами, подтверждающими соответствие </w:t>
      </w:r>
      <w:r>
        <w:rPr>
          <w:sz w:val="22"/>
          <w:szCs w:val="22"/>
        </w:rPr>
        <w:t>товара</w:t>
      </w:r>
      <w:r w:rsidR="00C82A47" w:rsidRPr="002E2A99">
        <w:rPr>
          <w:sz w:val="22"/>
          <w:szCs w:val="22"/>
        </w:rPr>
        <w:t xml:space="preserve"> установленным требованиям:</w:t>
      </w:r>
    </w:p>
    <w:p w:rsidR="002F0262" w:rsidRDefault="00651B14" w:rsidP="002F0262">
      <w:pPr>
        <w:spacing w:line="240" w:lineRule="auto"/>
        <w:ind w:firstLine="709"/>
        <w:rPr>
          <w:sz w:val="22"/>
          <w:szCs w:val="22"/>
        </w:rPr>
      </w:pPr>
      <w:r>
        <w:rPr>
          <w:sz w:val="22"/>
          <w:szCs w:val="22"/>
        </w:rPr>
        <w:t xml:space="preserve">а) </w:t>
      </w:r>
      <w:r w:rsidR="00073F51">
        <w:rPr>
          <w:sz w:val="22"/>
          <w:szCs w:val="22"/>
        </w:rPr>
        <w:t>сертификат соответствия</w:t>
      </w:r>
      <w:r w:rsidR="002F0262">
        <w:rPr>
          <w:sz w:val="22"/>
          <w:szCs w:val="22"/>
        </w:rPr>
        <w:t>;</w:t>
      </w:r>
    </w:p>
    <w:p w:rsidR="002F0262" w:rsidRDefault="002F0262" w:rsidP="002F0262">
      <w:pPr>
        <w:spacing w:line="240" w:lineRule="auto"/>
        <w:ind w:firstLine="709"/>
        <w:rPr>
          <w:sz w:val="22"/>
          <w:szCs w:val="22"/>
        </w:rPr>
      </w:pPr>
      <w:r>
        <w:rPr>
          <w:sz w:val="22"/>
          <w:szCs w:val="22"/>
        </w:rPr>
        <w:t>б)</w:t>
      </w:r>
      <w:r w:rsidRPr="00FA57FE">
        <w:rPr>
          <w:sz w:val="22"/>
          <w:szCs w:val="22"/>
        </w:rPr>
        <w:t xml:space="preserve"> </w:t>
      </w:r>
      <w:r w:rsidR="0009204C">
        <w:rPr>
          <w:sz w:val="22"/>
          <w:szCs w:val="22"/>
        </w:rPr>
        <w:t>паспорт завода-изготовителя</w:t>
      </w:r>
      <w:r w:rsidR="004555C7">
        <w:rPr>
          <w:sz w:val="22"/>
          <w:szCs w:val="22"/>
        </w:rPr>
        <w:t xml:space="preserve"> на русском языке</w:t>
      </w:r>
      <w:r>
        <w:rPr>
          <w:sz w:val="22"/>
          <w:szCs w:val="22"/>
        </w:rPr>
        <w:t>;</w:t>
      </w:r>
    </w:p>
    <w:p w:rsidR="002F0262" w:rsidRDefault="002F0262" w:rsidP="004555C7">
      <w:pPr>
        <w:spacing w:line="240" w:lineRule="auto"/>
        <w:ind w:firstLine="709"/>
        <w:rPr>
          <w:snapToGrid/>
          <w:color w:val="000000"/>
          <w:sz w:val="22"/>
          <w:szCs w:val="22"/>
          <w:shd w:val="clear" w:color="auto" w:fill="FFFFFF"/>
        </w:rPr>
      </w:pPr>
      <w:r>
        <w:rPr>
          <w:sz w:val="22"/>
          <w:szCs w:val="22"/>
        </w:rPr>
        <w:t>в)</w:t>
      </w:r>
      <w:r w:rsidRPr="00661017">
        <w:rPr>
          <w:sz w:val="22"/>
          <w:szCs w:val="22"/>
        </w:rPr>
        <w:t xml:space="preserve"> </w:t>
      </w:r>
      <w:r w:rsidR="0009204C">
        <w:rPr>
          <w:sz w:val="22"/>
          <w:szCs w:val="22"/>
          <w:lang w:eastAsia="nl-NL"/>
        </w:rPr>
        <w:t xml:space="preserve">гарантийные документы, </w:t>
      </w:r>
      <w:r w:rsidRPr="00FA57FE">
        <w:rPr>
          <w:sz w:val="22"/>
          <w:szCs w:val="22"/>
        </w:rPr>
        <w:t>в соответствии с требованиями законодательства Российской Федерации.</w:t>
      </w:r>
      <w:r w:rsidR="00651B14">
        <w:rPr>
          <w:snapToGrid/>
          <w:color w:val="000000"/>
          <w:sz w:val="22"/>
          <w:szCs w:val="22"/>
          <w:shd w:val="clear" w:color="auto" w:fill="FFFFFF"/>
        </w:rPr>
        <w:tab/>
      </w:r>
    </w:p>
    <w:p w:rsidR="004555C7" w:rsidRPr="004555C7" w:rsidRDefault="004555C7" w:rsidP="004555C7">
      <w:pPr>
        <w:spacing w:line="240" w:lineRule="auto"/>
        <w:ind w:firstLine="709"/>
        <w:rPr>
          <w:snapToGrid/>
          <w:color w:val="000000"/>
          <w:sz w:val="22"/>
          <w:szCs w:val="22"/>
        </w:rPr>
      </w:pPr>
      <w:r w:rsidRPr="004555C7">
        <w:rPr>
          <w:snapToGrid/>
          <w:color w:val="000000"/>
          <w:sz w:val="22"/>
          <w:szCs w:val="22"/>
        </w:rPr>
        <w:t xml:space="preserve">Качество </w:t>
      </w:r>
      <w:r>
        <w:rPr>
          <w:snapToGrid/>
          <w:color w:val="000000"/>
          <w:sz w:val="22"/>
          <w:szCs w:val="22"/>
        </w:rPr>
        <w:t>товара</w:t>
      </w:r>
      <w:r w:rsidRPr="004555C7">
        <w:rPr>
          <w:snapToGrid/>
          <w:color w:val="000000"/>
          <w:sz w:val="22"/>
          <w:szCs w:val="22"/>
        </w:rPr>
        <w:t xml:space="preserve"> должно соответствовать </w:t>
      </w:r>
      <w:r w:rsidRPr="004555C7">
        <w:rPr>
          <w:snapToGrid/>
          <w:sz w:val="22"/>
          <w:szCs w:val="22"/>
        </w:rPr>
        <w:t>требованиям качества и безопасности, установленными в ТР ТС 004/2011 «О безопасности низковольтного оборудования», ТР ТС 010/2011 «О безопасности машин и оборудования» и прочим, действующим на территории России, стандартам и правилам (ГОСТ, ГОСТ Р, ГОСТ Р МЭК, ТУ и пр.), установленным для данного вида оборудования</w:t>
      </w:r>
      <w:r w:rsidRPr="004555C7">
        <w:rPr>
          <w:snapToGrid/>
          <w:color w:val="000000"/>
          <w:sz w:val="22"/>
          <w:szCs w:val="22"/>
        </w:rPr>
        <w:t>, а в случае их отсутствия аналогичным требованиям, принятым на международном уровне, и иметь сертификат соответствия (качества).</w:t>
      </w:r>
    </w:p>
    <w:p w:rsidR="0009204C" w:rsidRDefault="0009204C" w:rsidP="00713603">
      <w:pPr>
        <w:spacing w:line="240" w:lineRule="auto"/>
        <w:ind w:firstLine="709"/>
        <w:rPr>
          <w:snapToGrid/>
          <w:color w:val="000000"/>
          <w:sz w:val="22"/>
          <w:szCs w:val="22"/>
          <w:shd w:val="clear" w:color="auto" w:fill="FFFFFF"/>
        </w:rPr>
      </w:pPr>
      <w:r w:rsidRPr="000B2DCA">
        <w:rPr>
          <w:snapToGrid/>
          <w:color w:val="000000"/>
          <w:sz w:val="22"/>
          <w:szCs w:val="22"/>
          <w:shd w:val="clear" w:color="auto" w:fill="FFFFFF"/>
        </w:rPr>
        <w:t xml:space="preserve">Гарантийный срок на поставленный товар </w:t>
      </w:r>
      <w:r w:rsidR="00947138">
        <w:rPr>
          <w:snapToGrid/>
          <w:color w:val="000000"/>
          <w:sz w:val="22"/>
          <w:szCs w:val="22"/>
          <w:shd w:val="clear" w:color="auto" w:fill="FFFFFF"/>
        </w:rPr>
        <w:t xml:space="preserve">- </w:t>
      </w:r>
      <w:r>
        <w:rPr>
          <w:snapToGrid/>
          <w:color w:val="000000"/>
          <w:sz w:val="22"/>
          <w:szCs w:val="22"/>
          <w:shd w:val="clear" w:color="auto" w:fill="FFFFFF"/>
        </w:rPr>
        <w:t>не менее 12 (</w:t>
      </w:r>
      <w:r w:rsidR="00713603">
        <w:rPr>
          <w:snapToGrid/>
          <w:color w:val="000000"/>
          <w:sz w:val="22"/>
          <w:szCs w:val="22"/>
          <w:shd w:val="clear" w:color="auto" w:fill="FFFFFF"/>
        </w:rPr>
        <w:t>д</w:t>
      </w:r>
      <w:r w:rsidRPr="000B2DCA">
        <w:rPr>
          <w:snapToGrid/>
          <w:color w:val="000000"/>
          <w:sz w:val="22"/>
          <w:szCs w:val="22"/>
          <w:shd w:val="clear" w:color="auto" w:fill="FFFFFF"/>
        </w:rPr>
        <w:t>венадцати) месяцев с</w:t>
      </w:r>
      <w:r w:rsidR="00073F51">
        <w:rPr>
          <w:snapToGrid/>
          <w:color w:val="000000"/>
          <w:sz w:val="22"/>
          <w:szCs w:val="22"/>
          <w:shd w:val="clear" w:color="auto" w:fill="FFFFFF"/>
        </w:rPr>
        <w:t xml:space="preserve"> даты </w:t>
      </w:r>
      <w:r w:rsidR="004555C7">
        <w:rPr>
          <w:snapToGrid/>
          <w:color w:val="000000"/>
          <w:sz w:val="22"/>
          <w:szCs w:val="22"/>
          <w:shd w:val="clear" w:color="auto" w:fill="FFFFFF"/>
        </w:rPr>
        <w:t xml:space="preserve">подписания акта </w:t>
      </w:r>
      <w:r w:rsidR="00073F51">
        <w:rPr>
          <w:snapToGrid/>
          <w:color w:val="000000"/>
          <w:sz w:val="22"/>
          <w:szCs w:val="22"/>
          <w:shd w:val="clear" w:color="auto" w:fill="FFFFFF"/>
        </w:rPr>
        <w:t xml:space="preserve">ввода в эксплуатацию </w:t>
      </w:r>
      <w:r w:rsidR="004555C7">
        <w:rPr>
          <w:snapToGrid/>
          <w:color w:val="000000"/>
          <w:sz w:val="22"/>
          <w:szCs w:val="22"/>
          <w:shd w:val="clear" w:color="auto" w:fill="FFFFFF"/>
        </w:rPr>
        <w:t>оборудования</w:t>
      </w:r>
      <w:r w:rsidR="00073F51">
        <w:rPr>
          <w:snapToGrid/>
          <w:color w:val="000000"/>
          <w:sz w:val="22"/>
          <w:szCs w:val="22"/>
          <w:shd w:val="clear" w:color="auto" w:fill="FFFFFF"/>
        </w:rPr>
        <w:t>.</w:t>
      </w:r>
      <w:r w:rsidR="00713603">
        <w:rPr>
          <w:snapToGrid/>
          <w:color w:val="000000"/>
          <w:sz w:val="22"/>
          <w:szCs w:val="22"/>
          <w:shd w:val="clear" w:color="auto" w:fill="FFFFFF"/>
        </w:rPr>
        <w:t xml:space="preserve"> </w:t>
      </w:r>
      <w:r w:rsidR="00713603" w:rsidRPr="00E9235C">
        <w:rPr>
          <w:color w:val="000000"/>
          <w:sz w:val="22"/>
          <w:szCs w:val="22"/>
        </w:rPr>
        <w:t xml:space="preserve">В случае выхода из строя </w:t>
      </w:r>
      <w:r w:rsidR="00713603" w:rsidRPr="00E9235C">
        <w:rPr>
          <w:sz w:val="22"/>
          <w:szCs w:val="22"/>
        </w:rPr>
        <w:t>оборудования</w:t>
      </w:r>
      <w:r w:rsidR="00713603" w:rsidRPr="00E9235C">
        <w:rPr>
          <w:color w:val="000000"/>
          <w:sz w:val="22"/>
          <w:szCs w:val="22"/>
        </w:rPr>
        <w:t xml:space="preserve"> в гарантийный период, </w:t>
      </w:r>
      <w:r w:rsidR="00073F51">
        <w:rPr>
          <w:snapToGrid/>
          <w:color w:val="000000"/>
          <w:sz w:val="22"/>
          <w:szCs w:val="22"/>
          <w:shd w:val="clear" w:color="auto" w:fill="FFFFFF"/>
        </w:rPr>
        <w:t xml:space="preserve">Поставщик </w:t>
      </w:r>
      <w:r w:rsidR="009A3E36">
        <w:rPr>
          <w:snapToGrid/>
          <w:color w:val="000000"/>
          <w:sz w:val="22"/>
          <w:szCs w:val="22"/>
          <w:shd w:val="clear" w:color="auto" w:fill="FFFFFF"/>
        </w:rPr>
        <w:t>обеспечивает восстановление его работоспособности в срок не более 50 (</w:t>
      </w:r>
      <w:r w:rsidR="00713603">
        <w:rPr>
          <w:snapToGrid/>
          <w:color w:val="000000"/>
          <w:sz w:val="22"/>
          <w:szCs w:val="22"/>
          <w:shd w:val="clear" w:color="auto" w:fill="FFFFFF"/>
        </w:rPr>
        <w:t>п</w:t>
      </w:r>
      <w:r w:rsidR="009A3E36">
        <w:rPr>
          <w:snapToGrid/>
          <w:color w:val="000000"/>
          <w:sz w:val="22"/>
          <w:szCs w:val="22"/>
          <w:shd w:val="clear" w:color="auto" w:fill="FFFFFF"/>
        </w:rPr>
        <w:t>ят</w:t>
      </w:r>
      <w:r w:rsidR="00713603">
        <w:rPr>
          <w:snapToGrid/>
          <w:color w:val="000000"/>
          <w:sz w:val="22"/>
          <w:szCs w:val="22"/>
          <w:shd w:val="clear" w:color="auto" w:fill="FFFFFF"/>
        </w:rPr>
        <w:t>и</w:t>
      </w:r>
      <w:r w:rsidR="009A3E36">
        <w:rPr>
          <w:snapToGrid/>
          <w:color w:val="000000"/>
          <w:sz w:val="22"/>
          <w:szCs w:val="22"/>
          <w:shd w:val="clear" w:color="auto" w:fill="FFFFFF"/>
        </w:rPr>
        <w:t>десят</w:t>
      </w:r>
      <w:r w:rsidR="004555C7">
        <w:rPr>
          <w:snapToGrid/>
          <w:color w:val="000000"/>
          <w:sz w:val="22"/>
          <w:szCs w:val="22"/>
          <w:shd w:val="clear" w:color="auto" w:fill="FFFFFF"/>
        </w:rPr>
        <w:t>и</w:t>
      </w:r>
      <w:r w:rsidR="009A3E36">
        <w:rPr>
          <w:snapToGrid/>
          <w:color w:val="000000"/>
          <w:sz w:val="22"/>
          <w:szCs w:val="22"/>
          <w:shd w:val="clear" w:color="auto" w:fill="FFFFFF"/>
        </w:rPr>
        <w:t xml:space="preserve">) дней. </w:t>
      </w:r>
    </w:p>
    <w:p w:rsidR="00713603" w:rsidRPr="002E1EFC" w:rsidRDefault="00073F51" w:rsidP="00713603">
      <w:pPr>
        <w:spacing w:line="240" w:lineRule="auto"/>
        <w:ind w:firstLine="709"/>
        <w:rPr>
          <w:snapToGrid/>
          <w:color w:val="000000"/>
          <w:sz w:val="22"/>
          <w:szCs w:val="22"/>
          <w:shd w:val="clear" w:color="auto" w:fill="FFFFFF"/>
        </w:rPr>
      </w:pPr>
      <w:r w:rsidRPr="002E1EFC">
        <w:rPr>
          <w:snapToGrid/>
          <w:color w:val="000000"/>
          <w:sz w:val="22"/>
          <w:szCs w:val="22"/>
          <w:shd w:val="clear" w:color="auto" w:fill="FFFFFF"/>
        </w:rPr>
        <w:t>Поставку и пуск в эксплуатацию товара должны провести специалисты Поставщика – граждане РФ.</w:t>
      </w:r>
    </w:p>
    <w:p w:rsidR="009A3E36" w:rsidRPr="00713603" w:rsidRDefault="009A3E36" w:rsidP="00713603">
      <w:pPr>
        <w:spacing w:line="240" w:lineRule="auto"/>
        <w:ind w:firstLine="709"/>
        <w:rPr>
          <w:snapToGrid/>
          <w:color w:val="000000"/>
          <w:sz w:val="22"/>
          <w:szCs w:val="22"/>
          <w:shd w:val="clear" w:color="auto" w:fill="FFFFFF"/>
        </w:rPr>
      </w:pPr>
      <w:r w:rsidRPr="002E1EFC">
        <w:rPr>
          <w:sz w:val="22"/>
          <w:szCs w:val="22"/>
        </w:rPr>
        <w:t>Поставщик гарантирует возможность осуществления послегарантийного обслуживания оборудования Поставщиком по дополнительному договору.</w:t>
      </w:r>
    </w:p>
    <w:p w:rsidR="00C82A47" w:rsidRPr="002E2A99" w:rsidRDefault="00C82A47" w:rsidP="00C82A47">
      <w:pPr>
        <w:pStyle w:val="a0"/>
        <w:numPr>
          <w:ilvl w:val="0"/>
          <w:numId w:val="0"/>
        </w:numPr>
        <w:tabs>
          <w:tab w:val="left" w:pos="567"/>
        </w:tabs>
        <w:spacing w:before="0" w:line="240" w:lineRule="auto"/>
        <w:ind w:firstLine="709"/>
        <w:rPr>
          <w:sz w:val="22"/>
          <w:szCs w:val="22"/>
        </w:rPr>
      </w:pPr>
      <w:r w:rsidRPr="002E2A99">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sidR="0009204C">
        <w:rPr>
          <w:sz w:val="22"/>
          <w:szCs w:val="22"/>
        </w:rPr>
        <w:t>14</w:t>
      </w:r>
      <w:r w:rsidRPr="002F0262">
        <w:rPr>
          <w:sz w:val="22"/>
          <w:szCs w:val="22"/>
        </w:rPr>
        <w:t xml:space="preserve"> (</w:t>
      </w:r>
      <w:r w:rsidR="00713603">
        <w:rPr>
          <w:sz w:val="22"/>
          <w:szCs w:val="22"/>
        </w:rPr>
        <w:t>ч</w:t>
      </w:r>
      <w:r w:rsidR="00F7740B">
        <w:rPr>
          <w:sz w:val="22"/>
          <w:szCs w:val="22"/>
        </w:rPr>
        <w:t>етырнадцати</w:t>
      </w:r>
      <w:r w:rsidRPr="002F0262">
        <w:rPr>
          <w:sz w:val="22"/>
          <w:szCs w:val="22"/>
        </w:rPr>
        <w:t>) дней</w:t>
      </w:r>
      <w:r w:rsidRPr="002E2A99">
        <w:rPr>
          <w:sz w:val="22"/>
          <w:szCs w:val="22"/>
        </w:rPr>
        <w:t xml:space="preserve"> со дня получения требований о замене. Поставщик обязан заменить ненадлежащего качества товар, на аналогичный качественный товар.</w:t>
      </w:r>
      <w:r w:rsidR="00651B14">
        <w:rPr>
          <w:sz w:val="22"/>
          <w:szCs w:val="22"/>
        </w:rPr>
        <w:t xml:space="preserve"> В случае если будет назначена экспертиза на соответствие товара указанным нормам, то обмен </w:t>
      </w:r>
      <w:r w:rsidR="00947138">
        <w:rPr>
          <w:sz w:val="22"/>
          <w:szCs w:val="22"/>
        </w:rPr>
        <w:t xml:space="preserve">на аналогичный качественный товар </w:t>
      </w:r>
      <w:r w:rsidR="00651B14">
        <w:rPr>
          <w:sz w:val="22"/>
          <w:szCs w:val="22"/>
        </w:rPr>
        <w:t>должен быть произведен в течение</w:t>
      </w:r>
      <w:r w:rsidR="000266F6">
        <w:rPr>
          <w:sz w:val="22"/>
          <w:szCs w:val="22"/>
        </w:rPr>
        <w:t xml:space="preserve"> </w:t>
      </w:r>
      <w:r w:rsidR="00F7740B">
        <w:rPr>
          <w:sz w:val="22"/>
          <w:szCs w:val="22"/>
        </w:rPr>
        <w:t>3</w:t>
      </w:r>
      <w:r w:rsidR="000266F6">
        <w:rPr>
          <w:sz w:val="22"/>
          <w:szCs w:val="22"/>
        </w:rPr>
        <w:t>0 (</w:t>
      </w:r>
      <w:r w:rsidR="00713603">
        <w:rPr>
          <w:sz w:val="22"/>
          <w:szCs w:val="22"/>
        </w:rPr>
        <w:t>т</w:t>
      </w:r>
      <w:r w:rsidR="00F7740B">
        <w:rPr>
          <w:sz w:val="22"/>
          <w:szCs w:val="22"/>
        </w:rPr>
        <w:t>ридцати</w:t>
      </w:r>
      <w:r w:rsidR="00651B14">
        <w:rPr>
          <w:sz w:val="22"/>
          <w:szCs w:val="22"/>
        </w:rPr>
        <w:t>) дней.</w:t>
      </w:r>
    </w:p>
    <w:p w:rsidR="00C82A47" w:rsidRPr="00392C5D" w:rsidRDefault="00C82A47" w:rsidP="00C82A47">
      <w:pPr>
        <w:pStyle w:val="a0"/>
        <w:numPr>
          <w:ilvl w:val="0"/>
          <w:numId w:val="0"/>
        </w:numPr>
        <w:tabs>
          <w:tab w:val="left" w:pos="708"/>
        </w:tabs>
        <w:spacing w:before="0" w:line="240" w:lineRule="auto"/>
        <w:ind w:firstLine="709"/>
        <w:rPr>
          <w:sz w:val="22"/>
          <w:szCs w:val="22"/>
        </w:rPr>
      </w:pPr>
      <w:r w:rsidRPr="00392C5D">
        <w:rPr>
          <w:sz w:val="22"/>
          <w:szCs w:val="22"/>
        </w:rPr>
        <w:t xml:space="preserve">Для поставляемого товара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w:t>
      </w:r>
      <w:r>
        <w:rPr>
          <w:sz w:val="22"/>
          <w:szCs w:val="22"/>
        </w:rPr>
        <w:t>товаров</w:t>
      </w:r>
      <w:r w:rsidRPr="00392C5D">
        <w:rPr>
          <w:sz w:val="22"/>
          <w:szCs w:val="22"/>
        </w:rPr>
        <w:t>, согласно нормативно-технической документации.</w:t>
      </w:r>
    </w:p>
    <w:p w:rsidR="00C82A47" w:rsidRDefault="00C82A47" w:rsidP="00C82A47">
      <w:pPr>
        <w:pStyle w:val="a0"/>
        <w:numPr>
          <w:ilvl w:val="0"/>
          <w:numId w:val="0"/>
        </w:numPr>
        <w:tabs>
          <w:tab w:val="left" w:pos="708"/>
        </w:tabs>
        <w:spacing w:before="0" w:line="240" w:lineRule="auto"/>
        <w:ind w:firstLine="709"/>
        <w:rPr>
          <w:sz w:val="22"/>
          <w:szCs w:val="22"/>
        </w:rPr>
      </w:pPr>
      <w:r w:rsidRPr="004D3575">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C82A47" w:rsidRPr="002E2A99" w:rsidRDefault="00C82A47" w:rsidP="00C82A47">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Товара Заказчику на складе Заказчика.</w:t>
      </w:r>
    </w:p>
    <w:p w:rsidR="00C82A47" w:rsidRPr="00651B14" w:rsidRDefault="00C82A47" w:rsidP="00651B14">
      <w:pPr>
        <w:pStyle w:val="ae"/>
        <w:spacing w:line="240" w:lineRule="auto"/>
        <w:ind w:firstLine="709"/>
        <w:rPr>
          <w:sz w:val="22"/>
          <w:szCs w:val="22"/>
        </w:rPr>
      </w:pPr>
      <w:r w:rsidRPr="002E2A99">
        <w:rPr>
          <w:sz w:val="22"/>
          <w:szCs w:val="22"/>
        </w:rPr>
        <w:lastRenderedPageBreak/>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10.</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4"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 xml:space="preserve">в единой информационной системе по адресу: </w:t>
      </w:r>
      <w:hyperlink r:id="rId15"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 xml:space="preserve">на сайте </w:t>
      </w:r>
      <w:r w:rsidR="00F7740B" w:rsidRPr="00B7399B">
        <w:rPr>
          <w:sz w:val="22"/>
          <w:szCs w:val="22"/>
        </w:rPr>
        <w:t>Заказчика</w:t>
      </w:r>
      <w:r w:rsidR="00F7740B">
        <w:rPr>
          <w:sz w:val="22"/>
          <w:szCs w:val="22"/>
        </w:rPr>
        <w:t xml:space="preserve">, </w:t>
      </w:r>
      <w:r w:rsidR="00F7740B" w:rsidRPr="00B7399B">
        <w:rPr>
          <w:color w:val="000000"/>
          <w:sz w:val="22"/>
          <w:szCs w:val="22"/>
        </w:rPr>
        <w:t>без</w:t>
      </w:r>
      <w:r w:rsidRPr="00B7399B">
        <w:rPr>
          <w:color w:val="000000"/>
          <w:sz w:val="22"/>
          <w:szCs w:val="22"/>
        </w:rPr>
        <w:t xml:space="preserve"> взимания платы.</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Pr="006E668F" w:rsidRDefault="00FE5BD6" w:rsidP="00FE5BD6">
      <w:pPr>
        <w:pStyle w:val="a0"/>
        <w:numPr>
          <w:ilvl w:val="0"/>
          <w:numId w:val="0"/>
        </w:numPr>
        <w:tabs>
          <w:tab w:val="left" w:pos="567"/>
        </w:tabs>
        <w:spacing w:before="0" w:line="240" w:lineRule="auto"/>
        <w:ind w:firstLine="680"/>
        <w:rPr>
          <w:rFonts w:eastAsia="Calibri"/>
          <w:sz w:val="22"/>
          <w:szCs w:val="22"/>
        </w:rPr>
      </w:pPr>
      <w:r w:rsidRPr="007455C7">
        <w:rPr>
          <w:rFonts w:eastAsia="Calibri"/>
          <w:sz w:val="22"/>
          <w:szCs w:val="22"/>
        </w:rPr>
        <w:t xml:space="preserve">Закупка проводится </w:t>
      </w:r>
      <w:r w:rsidRPr="00702197">
        <w:rPr>
          <w:rFonts w:eastAsia="Calibri"/>
          <w:b/>
          <w:sz w:val="22"/>
          <w:szCs w:val="22"/>
        </w:rPr>
        <w:t>в один этап.</w:t>
      </w:r>
    </w:p>
    <w:p w:rsidR="00FE5BD6" w:rsidRPr="00376192" w:rsidRDefault="00FE5BD6" w:rsidP="00FE5BD6">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6"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FE5BD6" w:rsidRDefault="00FE5BD6" w:rsidP="00FE5BD6">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FE5BD6" w:rsidRPr="002462D6" w:rsidRDefault="00FE5BD6" w:rsidP="00FE5BD6">
      <w:pPr>
        <w:spacing w:line="240" w:lineRule="auto"/>
        <w:ind w:firstLine="709"/>
        <w:rPr>
          <w:sz w:val="22"/>
          <w:szCs w:val="22"/>
        </w:rPr>
      </w:pPr>
      <w:r w:rsidRPr="001B40BB">
        <w:rPr>
          <w:sz w:val="22"/>
          <w:szCs w:val="22"/>
        </w:rPr>
        <w:t xml:space="preserve">Подача и регистрация заявок на участие в запросе котировок в электронной форме осуществляется </w:t>
      </w:r>
      <w:r w:rsidRPr="002462D6">
        <w:rPr>
          <w:sz w:val="22"/>
          <w:szCs w:val="22"/>
        </w:rPr>
        <w:t xml:space="preserve">с </w:t>
      </w:r>
      <w:r w:rsidRPr="002462D6">
        <w:rPr>
          <w:rFonts w:eastAsia="Calibri"/>
          <w:sz w:val="22"/>
          <w:szCs w:val="22"/>
        </w:rPr>
        <w:t>«</w:t>
      </w:r>
      <w:r w:rsidR="002462D6" w:rsidRPr="002462D6">
        <w:rPr>
          <w:rFonts w:eastAsia="Calibri"/>
          <w:sz w:val="22"/>
          <w:szCs w:val="22"/>
        </w:rPr>
        <w:t>27</w:t>
      </w:r>
      <w:r w:rsidRPr="002462D6">
        <w:rPr>
          <w:rFonts w:eastAsia="Calibri"/>
          <w:sz w:val="22"/>
          <w:szCs w:val="22"/>
        </w:rPr>
        <w:t xml:space="preserve">» </w:t>
      </w:r>
      <w:r w:rsidR="004D3575" w:rsidRPr="002462D6">
        <w:rPr>
          <w:rFonts w:eastAsia="Calibri"/>
          <w:sz w:val="22"/>
          <w:szCs w:val="22"/>
        </w:rPr>
        <w:t>февраля</w:t>
      </w:r>
      <w:r w:rsidRPr="002462D6">
        <w:rPr>
          <w:rFonts w:eastAsia="Calibri"/>
          <w:sz w:val="22"/>
          <w:szCs w:val="22"/>
        </w:rPr>
        <w:t xml:space="preserve"> 20</w:t>
      </w:r>
      <w:r w:rsidR="00D7450E" w:rsidRPr="002462D6">
        <w:rPr>
          <w:rFonts w:eastAsia="Calibri"/>
          <w:sz w:val="22"/>
          <w:szCs w:val="22"/>
        </w:rPr>
        <w:t>20</w:t>
      </w:r>
      <w:r w:rsidRPr="002462D6">
        <w:rPr>
          <w:rFonts w:eastAsia="Calibri"/>
          <w:sz w:val="22"/>
          <w:szCs w:val="22"/>
        </w:rPr>
        <w:t xml:space="preserve"> </w:t>
      </w:r>
      <w:r w:rsidRPr="002462D6">
        <w:rPr>
          <w:sz w:val="22"/>
          <w:szCs w:val="22"/>
        </w:rPr>
        <w:t xml:space="preserve">г. (с момента публикации извещения) по </w:t>
      </w:r>
      <w:r w:rsidRPr="002462D6">
        <w:rPr>
          <w:rFonts w:eastAsia="Calibri"/>
          <w:sz w:val="22"/>
          <w:szCs w:val="22"/>
        </w:rPr>
        <w:t>«</w:t>
      </w:r>
      <w:r w:rsidR="002462D6" w:rsidRPr="002462D6">
        <w:rPr>
          <w:rFonts w:eastAsia="Calibri"/>
          <w:sz w:val="22"/>
          <w:szCs w:val="22"/>
        </w:rPr>
        <w:t>10</w:t>
      </w:r>
      <w:r w:rsidRPr="002462D6">
        <w:rPr>
          <w:rFonts w:eastAsia="Calibri"/>
          <w:sz w:val="22"/>
          <w:szCs w:val="22"/>
        </w:rPr>
        <w:t xml:space="preserve">» </w:t>
      </w:r>
      <w:r w:rsidR="002462D6" w:rsidRPr="002462D6">
        <w:rPr>
          <w:rFonts w:eastAsia="Calibri"/>
          <w:sz w:val="22"/>
          <w:szCs w:val="22"/>
        </w:rPr>
        <w:t>марта 2020</w:t>
      </w:r>
      <w:r w:rsidRPr="002462D6">
        <w:rPr>
          <w:rFonts w:eastAsia="Calibri"/>
          <w:sz w:val="22"/>
          <w:szCs w:val="22"/>
        </w:rPr>
        <w:t xml:space="preserve"> </w:t>
      </w:r>
      <w:r w:rsidRPr="002462D6">
        <w:rPr>
          <w:sz w:val="22"/>
          <w:szCs w:val="22"/>
        </w:rPr>
        <w:t>г. (до 12:00 часов время мск.).</w:t>
      </w:r>
    </w:p>
    <w:p w:rsidR="00FE5BD6" w:rsidRPr="002462D6" w:rsidRDefault="00FE5BD6" w:rsidP="00FE5BD6">
      <w:pPr>
        <w:pStyle w:val="a0"/>
        <w:numPr>
          <w:ilvl w:val="0"/>
          <w:numId w:val="0"/>
        </w:numPr>
        <w:tabs>
          <w:tab w:val="left" w:pos="540"/>
        </w:tabs>
        <w:spacing w:before="0" w:line="240" w:lineRule="auto"/>
        <w:ind w:firstLine="680"/>
        <w:rPr>
          <w:rFonts w:eastAsia="Calibri"/>
          <w:sz w:val="22"/>
          <w:szCs w:val="22"/>
        </w:rPr>
      </w:pPr>
      <w:r w:rsidRPr="002462D6">
        <w:rPr>
          <w:sz w:val="22"/>
          <w:szCs w:val="22"/>
        </w:rPr>
        <w:t xml:space="preserve">Окончание подачи заявок: </w:t>
      </w:r>
      <w:r w:rsidRPr="002462D6">
        <w:rPr>
          <w:rFonts w:eastAsia="Calibri"/>
          <w:sz w:val="22"/>
          <w:szCs w:val="22"/>
        </w:rPr>
        <w:t>«</w:t>
      </w:r>
      <w:r w:rsidR="002462D6" w:rsidRPr="002462D6">
        <w:rPr>
          <w:rFonts w:eastAsia="Calibri"/>
          <w:sz w:val="22"/>
          <w:szCs w:val="22"/>
        </w:rPr>
        <w:t>10</w:t>
      </w:r>
      <w:r w:rsidRPr="002462D6">
        <w:rPr>
          <w:rFonts w:eastAsia="Calibri"/>
          <w:sz w:val="22"/>
          <w:szCs w:val="22"/>
        </w:rPr>
        <w:t xml:space="preserve">» </w:t>
      </w:r>
      <w:r w:rsidR="00F627C0">
        <w:rPr>
          <w:rFonts w:eastAsia="Calibri"/>
          <w:sz w:val="22"/>
          <w:szCs w:val="22"/>
        </w:rPr>
        <w:t>марта</w:t>
      </w:r>
      <w:r w:rsidRPr="002462D6">
        <w:rPr>
          <w:rFonts w:eastAsia="Calibri"/>
          <w:sz w:val="22"/>
          <w:szCs w:val="22"/>
        </w:rPr>
        <w:t xml:space="preserve"> 20</w:t>
      </w:r>
      <w:r w:rsidR="00D7450E" w:rsidRPr="002462D6">
        <w:rPr>
          <w:rFonts w:eastAsia="Calibri"/>
          <w:sz w:val="22"/>
          <w:szCs w:val="22"/>
        </w:rPr>
        <w:t>20</w:t>
      </w:r>
      <w:r w:rsidRPr="002462D6">
        <w:rPr>
          <w:rFonts w:eastAsia="Calibri"/>
          <w:sz w:val="22"/>
          <w:szCs w:val="22"/>
        </w:rPr>
        <w:t xml:space="preserve"> </w:t>
      </w:r>
      <w:r w:rsidR="004D3575" w:rsidRPr="002462D6">
        <w:rPr>
          <w:rFonts w:eastAsia="Calibri"/>
          <w:sz w:val="22"/>
          <w:szCs w:val="22"/>
        </w:rPr>
        <w:t>года в</w:t>
      </w:r>
      <w:r w:rsidR="009C340D" w:rsidRPr="002462D6">
        <w:rPr>
          <w:rFonts w:eastAsia="Calibri"/>
          <w:sz w:val="22"/>
          <w:szCs w:val="22"/>
        </w:rPr>
        <w:t xml:space="preserve"> </w:t>
      </w:r>
      <w:r w:rsidRPr="002462D6">
        <w:rPr>
          <w:rFonts w:eastAsia="Calibri"/>
          <w:sz w:val="22"/>
          <w:szCs w:val="22"/>
        </w:rPr>
        <w:t>12 часов 00 минут (</w:t>
      </w:r>
      <w:r w:rsidRPr="002462D6">
        <w:rPr>
          <w:sz w:val="22"/>
          <w:szCs w:val="22"/>
        </w:rPr>
        <w:t>время мск.</w:t>
      </w:r>
      <w:r w:rsidRPr="002462D6">
        <w:rPr>
          <w:rFonts w:eastAsia="Calibri"/>
          <w:sz w:val="22"/>
          <w:szCs w:val="22"/>
        </w:rPr>
        <w:t>).</w:t>
      </w:r>
    </w:p>
    <w:p w:rsidR="00FE5BD6" w:rsidRDefault="00FE5BD6" w:rsidP="00FE5BD6">
      <w:pPr>
        <w:tabs>
          <w:tab w:val="left" w:pos="540"/>
          <w:tab w:val="left" w:pos="900"/>
        </w:tabs>
        <w:spacing w:line="240" w:lineRule="auto"/>
        <w:ind w:firstLine="680"/>
        <w:rPr>
          <w:snapToGrid/>
          <w:sz w:val="22"/>
          <w:szCs w:val="22"/>
        </w:rPr>
      </w:pPr>
      <w:r w:rsidRPr="002462D6">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FE5BD6" w:rsidRPr="00E76871" w:rsidRDefault="00FE5BD6" w:rsidP="00FE5BD6">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комиссия в течение не более 5 (пяти)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в электронн</w:t>
      </w:r>
      <w:bookmarkStart w:id="2" w:name="_GoBack"/>
      <w:bookmarkEnd w:id="2"/>
      <w:r>
        <w:rPr>
          <w:snapToGrid/>
          <w:sz w:val="22"/>
          <w:szCs w:val="22"/>
        </w:rPr>
        <w:t xml:space="preserve">ой форме </w:t>
      </w:r>
      <w:r w:rsidRPr="002E2A99">
        <w:rPr>
          <w:snapToGrid/>
          <w:sz w:val="22"/>
          <w:szCs w:val="22"/>
        </w:rPr>
        <w:t>и оценивает такие заявки.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E5BD6"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E5BD6" w:rsidRDefault="00FE5BD6" w:rsidP="00FE5BD6">
      <w:pPr>
        <w:autoSpaceDE w:val="0"/>
        <w:autoSpaceDN w:val="0"/>
        <w:adjustRightInd w:val="0"/>
        <w:spacing w:line="240" w:lineRule="auto"/>
        <w:ind w:firstLine="709"/>
        <w:outlineLvl w:val="1"/>
        <w:rPr>
          <w:snapToGrid/>
          <w:sz w:val="22"/>
          <w:szCs w:val="22"/>
        </w:rPr>
      </w:pPr>
      <w:r>
        <w:rPr>
          <w:snapToGrid/>
          <w:sz w:val="22"/>
          <w:szCs w:val="22"/>
        </w:rPr>
        <w:t>в) определени</w:t>
      </w:r>
      <w:r w:rsidR="00677946">
        <w:rPr>
          <w:snapToGrid/>
          <w:sz w:val="22"/>
          <w:szCs w:val="22"/>
        </w:rPr>
        <w:t>я</w:t>
      </w:r>
      <w:r>
        <w:rPr>
          <w:snapToGrid/>
          <w:sz w:val="22"/>
          <w:szCs w:val="22"/>
        </w:rPr>
        <w:t xml:space="preserve"> победителя</w:t>
      </w:r>
      <w:r w:rsidRPr="00DD13B8">
        <w:rPr>
          <w:snapToGrid/>
          <w:sz w:val="22"/>
          <w:szCs w:val="22"/>
        </w:rPr>
        <w:t>.</w:t>
      </w:r>
    </w:p>
    <w:p w:rsidR="00DB38BA" w:rsidRPr="00DB38BA" w:rsidRDefault="00DB38BA" w:rsidP="00EB4E63">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12.</w:t>
      </w:r>
      <w:r w:rsidR="0065756C">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725B39" w:rsidRPr="00C72B8F" w:rsidRDefault="00725B39" w:rsidP="00725B39">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sidR="00B70574">
        <w:rPr>
          <w:snapToGrid/>
          <w:sz w:val="22"/>
          <w:szCs w:val="22"/>
        </w:rPr>
        <w:t xml:space="preserve"> или в соответствии с запросом У</w:t>
      </w:r>
      <w:r w:rsidRPr="00C72B8F">
        <w:rPr>
          <w:snapToGrid/>
          <w:sz w:val="22"/>
          <w:szCs w:val="22"/>
        </w:rPr>
        <w:t xml:space="preserve">частника закупки вправе принять решение о внесении изменений в извещение о проведении закупки. Не позднее чем в течение 3 (трех) дней со дня принятия решения о внесении указанных изменений такие изменения размещаются Заказчиком в единой информационной системе. </w:t>
      </w:r>
    </w:p>
    <w:p w:rsidR="00725B39" w:rsidRPr="00A63EC8" w:rsidRDefault="00725B39" w:rsidP="00A63EC8">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sidR="00A63EC8">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725B39" w:rsidRDefault="00725B39" w:rsidP="00725B39">
      <w:pPr>
        <w:tabs>
          <w:tab w:val="left" w:pos="540"/>
          <w:tab w:val="left" w:pos="900"/>
        </w:tabs>
        <w:spacing w:line="240" w:lineRule="auto"/>
        <w:ind w:firstLine="680"/>
        <w:rPr>
          <w:snapToGrid/>
          <w:sz w:val="22"/>
          <w:szCs w:val="22"/>
        </w:rPr>
      </w:pPr>
      <w:r w:rsidRPr="00C72B8F">
        <w:rPr>
          <w:snapToGrid/>
          <w:sz w:val="22"/>
          <w:szCs w:val="22"/>
        </w:rPr>
        <w:t xml:space="preserve">Заказчик </w:t>
      </w:r>
      <w:r w:rsidR="00292B9C">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sidR="00A63EC8">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725B39" w:rsidRPr="00564544" w:rsidRDefault="00C72B8F" w:rsidP="00725B39">
      <w:pPr>
        <w:spacing w:line="240" w:lineRule="auto"/>
        <w:ind w:firstLine="0"/>
        <w:rPr>
          <w:sz w:val="22"/>
          <w:szCs w:val="22"/>
        </w:rPr>
      </w:pPr>
      <w:r w:rsidRPr="00286F6F">
        <w:rPr>
          <w:b/>
          <w:sz w:val="22"/>
          <w:szCs w:val="22"/>
        </w:rPr>
        <w:t>1</w:t>
      </w:r>
      <w:r w:rsidR="008A1754">
        <w:rPr>
          <w:b/>
          <w:sz w:val="22"/>
          <w:szCs w:val="22"/>
        </w:rPr>
        <w:t>3</w:t>
      </w:r>
      <w:r w:rsidRPr="00286F6F">
        <w:rPr>
          <w:b/>
          <w:sz w:val="22"/>
          <w:szCs w:val="22"/>
        </w:rPr>
        <w:t>.</w:t>
      </w:r>
      <w:r>
        <w:rPr>
          <w:b/>
          <w:sz w:val="22"/>
          <w:szCs w:val="22"/>
        </w:rPr>
        <w:t xml:space="preserve"> </w:t>
      </w:r>
      <w:r w:rsidR="00725B39" w:rsidRPr="001477B2">
        <w:rPr>
          <w:b/>
          <w:sz w:val="22"/>
          <w:szCs w:val="22"/>
        </w:rPr>
        <w:t xml:space="preserve">Формы, порядок, дата и время </w:t>
      </w:r>
      <w:r w:rsidR="000C1222">
        <w:rPr>
          <w:b/>
          <w:sz w:val="22"/>
          <w:szCs w:val="22"/>
        </w:rPr>
        <w:t>окончания срока предоставления У</w:t>
      </w:r>
      <w:r w:rsidR="00725B39" w:rsidRPr="001477B2">
        <w:rPr>
          <w:b/>
          <w:sz w:val="22"/>
          <w:szCs w:val="22"/>
        </w:rPr>
        <w:t>частникам закупки разъяснений по</w:t>
      </w:r>
      <w:r w:rsidR="00085F56">
        <w:rPr>
          <w:b/>
          <w:sz w:val="22"/>
          <w:szCs w:val="22"/>
        </w:rPr>
        <w:t xml:space="preserve">ложений </w:t>
      </w:r>
      <w:r w:rsidR="00725B39" w:rsidRPr="001477B2">
        <w:rPr>
          <w:b/>
          <w:sz w:val="22"/>
          <w:szCs w:val="22"/>
        </w:rPr>
        <w:t>извещения о проведении</w:t>
      </w:r>
      <w:r w:rsidR="00725B39" w:rsidRPr="001477B2">
        <w:rPr>
          <w:sz w:val="22"/>
          <w:szCs w:val="22"/>
        </w:rPr>
        <w:t xml:space="preserve"> </w:t>
      </w:r>
      <w:r w:rsidR="00725B39" w:rsidRPr="001477B2">
        <w:rPr>
          <w:b/>
          <w:sz w:val="22"/>
          <w:szCs w:val="22"/>
        </w:rPr>
        <w:t xml:space="preserve">запроса </w:t>
      </w:r>
      <w:r w:rsidR="00F7740B" w:rsidRPr="001477B2">
        <w:rPr>
          <w:b/>
          <w:sz w:val="22"/>
          <w:szCs w:val="22"/>
        </w:rPr>
        <w:t>котировок</w:t>
      </w:r>
      <w:r w:rsidR="00F7740B" w:rsidRPr="00564544">
        <w:rPr>
          <w:b/>
          <w:sz w:val="22"/>
          <w:szCs w:val="22"/>
        </w:rPr>
        <w:t xml:space="preserve"> в</w:t>
      </w:r>
      <w:r w:rsidR="00A63EC8">
        <w:rPr>
          <w:b/>
          <w:sz w:val="22"/>
          <w:szCs w:val="22"/>
        </w:rPr>
        <w:t xml:space="preserve"> электронной форме</w:t>
      </w:r>
    </w:p>
    <w:p w:rsidR="00EE4614" w:rsidRDefault="000C1222" w:rsidP="00EE4614">
      <w:pPr>
        <w:spacing w:line="240" w:lineRule="auto"/>
        <w:ind w:firstLine="709"/>
        <w:rPr>
          <w:sz w:val="22"/>
          <w:szCs w:val="22"/>
        </w:rPr>
      </w:pPr>
      <w:r>
        <w:rPr>
          <w:sz w:val="22"/>
          <w:szCs w:val="22"/>
        </w:rPr>
        <w:t>Любой У</w:t>
      </w:r>
      <w:r w:rsidR="00725B39" w:rsidRPr="00564544">
        <w:rPr>
          <w:sz w:val="22"/>
          <w:szCs w:val="22"/>
        </w:rPr>
        <w:t xml:space="preserve">частник закупки вправе направить Заказчику запрос о даче разъяснений положений извещения о проведении запроса котировок </w:t>
      </w:r>
      <w:r w:rsidR="00A63EC8">
        <w:rPr>
          <w:sz w:val="22"/>
          <w:szCs w:val="22"/>
        </w:rPr>
        <w:t xml:space="preserve">в электронной </w:t>
      </w:r>
      <w:r w:rsidR="00A63EC8" w:rsidRPr="00783DF2">
        <w:rPr>
          <w:sz w:val="22"/>
          <w:szCs w:val="22"/>
        </w:rPr>
        <w:t xml:space="preserve">форме </w:t>
      </w:r>
      <w:r w:rsidR="00D33740" w:rsidRPr="002462D6">
        <w:rPr>
          <w:sz w:val="22"/>
          <w:szCs w:val="22"/>
        </w:rPr>
        <w:t>с «</w:t>
      </w:r>
      <w:r w:rsidR="002462D6" w:rsidRPr="002462D6">
        <w:rPr>
          <w:sz w:val="22"/>
          <w:szCs w:val="22"/>
        </w:rPr>
        <w:t>27</w:t>
      </w:r>
      <w:r w:rsidR="00D33740" w:rsidRPr="002462D6">
        <w:rPr>
          <w:sz w:val="22"/>
          <w:szCs w:val="22"/>
        </w:rPr>
        <w:t xml:space="preserve">» </w:t>
      </w:r>
      <w:r w:rsidR="004D3575" w:rsidRPr="002462D6">
        <w:rPr>
          <w:sz w:val="22"/>
          <w:szCs w:val="22"/>
        </w:rPr>
        <w:t>февраля</w:t>
      </w:r>
      <w:r w:rsidR="00D33740" w:rsidRPr="002462D6">
        <w:rPr>
          <w:sz w:val="22"/>
          <w:szCs w:val="22"/>
        </w:rPr>
        <w:t xml:space="preserve"> </w:t>
      </w:r>
      <w:r w:rsidR="00725B39" w:rsidRPr="002462D6">
        <w:rPr>
          <w:sz w:val="22"/>
          <w:szCs w:val="22"/>
        </w:rPr>
        <w:t>20</w:t>
      </w:r>
      <w:r w:rsidR="00D7450E" w:rsidRPr="002462D6">
        <w:rPr>
          <w:sz w:val="22"/>
          <w:szCs w:val="22"/>
        </w:rPr>
        <w:t>20</w:t>
      </w:r>
      <w:r w:rsidR="00725B39" w:rsidRPr="002462D6">
        <w:rPr>
          <w:sz w:val="22"/>
          <w:szCs w:val="22"/>
        </w:rPr>
        <w:t xml:space="preserve"> года </w:t>
      </w:r>
      <w:r w:rsidR="00EE4614" w:rsidRPr="002462D6">
        <w:rPr>
          <w:sz w:val="22"/>
          <w:szCs w:val="22"/>
        </w:rPr>
        <w:t xml:space="preserve">(с даты публикации извещения) </w:t>
      </w:r>
      <w:r w:rsidR="00FE5BD6" w:rsidRPr="002462D6">
        <w:rPr>
          <w:sz w:val="22"/>
          <w:szCs w:val="22"/>
        </w:rPr>
        <w:t>д</w:t>
      </w:r>
      <w:r w:rsidR="00725B39" w:rsidRPr="002462D6">
        <w:rPr>
          <w:sz w:val="22"/>
          <w:szCs w:val="22"/>
        </w:rPr>
        <w:t>о</w:t>
      </w:r>
      <w:r w:rsidR="00140633" w:rsidRPr="002462D6">
        <w:rPr>
          <w:sz w:val="22"/>
          <w:szCs w:val="22"/>
        </w:rPr>
        <w:t xml:space="preserve"> </w:t>
      </w:r>
      <w:r w:rsidR="00D33740" w:rsidRPr="002462D6">
        <w:rPr>
          <w:sz w:val="22"/>
          <w:szCs w:val="22"/>
        </w:rPr>
        <w:t>«</w:t>
      </w:r>
      <w:r w:rsidR="002462D6" w:rsidRPr="002462D6">
        <w:rPr>
          <w:sz w:val="22"/>
          <w:szCs w:val="22"/>
        </w:rPr>
        <w:t>04</w:t>
      </w:r>
      <w:r w:rsidR="00D33740" w:rsidRPr="002462D6">
        <w:rPr>
          <w:sz w:val="22"/>
          <w:szCs w:val="22"/>
        </w:rPr>
        <w:t xml:space="preserve">» </w:t>
      </w:r>
      <w:r w:rsidR="002462D6" w:rsidRPr="002462D6">
        <w:rPr>
          <w:sz w:val="22"/>
          <w:szCs w:val="22"/>
        </w:rPr>
        <w:t>марта</w:t>
      </w:r>
      <w:r w:rsidR="00D33740" w:rsidRPr="002462D6">
        <w:rPr>
          <w:sz w:val="22"/>
          <w:szCs w:val="22"/>
        </w:rPr>
        <w:t xml:space="preserve"> </w:t>
      </w:r>
      <w:r w:rsidR="00725B39" w:rsidRPr="002462D6">
        <w:rPr>
          <w:sz w:val="22"/>
          <w:szCs w:val="22"/>
        </w:rPr>
        <w:t>20</w:t>
      </w:r>
      <w:r w:rsidR="00D7450E" w:rsidRPr="002462D6">
        <w:rPr>
          <w:sz w:val="22"/>
          <w:szCs w:val="22"/>
        </w:rPr>
        <w:t>20</w:t>
      </w:r>
      <w:r w:rsidR="00725B39" w:rsidRPr="002462D6">
        <w:rPr>
          <w:sz w:val="22"/>
          <w:szCs w:val="22"/>
        </w:rPr>
        <w:t xml:space="preserve"> года </w:t>
      </w:r>
      <w:r w:rsidR="004D3575" w:rsidRPr="002462D6">
        <w:rPr>
          <w:sz w:val="22"/>
          <w:szCs w:val="22"/>
        </w:rPr>
        <w:t>13:00 (</w:t>
      </w:r>
      <w:r w:rsidR="00725B39" w:rsidRPr="002462D6">
        <w:rPr>
          <w:sz w:val="22"/>
          <w:szCs w:val="22"/>
        </w:rPr>
        <w:t xml:space="preserve">время </w:t>
      </w:r>
      <w:r w:rsidR="00EB19B3" w:rsidRPr="002462D6">
        <w:rPr>
          <w:sz w:val="22"/>
          <w:szCs w:val="22"/>
        </w:rPr>
        <w:t>МСК</w:t>
      </w:r>
      <w:r w:rsidR="00725B39" w:rsidRPr="00783DF2">
        <w:rPr>
          <w:sz w:val="22"/>
          <w:szCs w:val="22"/>
        </w:rPr>
        <w:t>)</w:t>
      </w:r>
      <w:r w:rsidR="00EE4614" w:rsidRPr="00783DF2">
        <w:rPr>
          <w:sz w:val="22"/>
          <w:szCs w:val="22"/>
        </w:rPr>
        <w:t>.</w:t>
      </w:r>
    </w:p>
    <w:p w:rsidR="00EE4614" w:rsidRDefault="00EE4614" w:rsidP="00EE4614">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w:t>
      </w:r>
      <w:r w:rsidR="00F7740B">
        <w:rPr>
          <w:sz w:val="22"/>
          <w:szCs w:val="22"/>
        </w:rPr>
        <w:t>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725B39" w:rsidRPr="00564544" w:rsidRDefault="008F6B30" w:rsidP="00B6067E">
      <w:pPr>
        <w:spacing w:line="240" w:lineRule="auto"/>
        <w:ind w:firstLine="709"/>
        <w:rPr>
          <w:sz w:val="22"/>
          <w:szCs w:val="22"/>
        </w:rPr>
      </w:pPr>
      <w:r>
        <w:rPr>
          <w:sz w:val="22"/>
          <w:szCs w:val="22"/>
        </w:rPr>
        <w:t>В течение 3 (Т</w:t>
      </w:r>
      <w:r w:rsidR="00725B39" w:rsidRPr="00564544">
        <w:rPr>
          <w:sz w:val="22"/>
          <w:szCs w:val="22"/>
        </w:rPr>
        <w:t xml:space="preserve">рех) </w:t>
      </w:r>
      <w:r w:rsidR="00185C43" w:rsidRPr="009C340D">
        <w:rPr>
          <w:sz w:val="22"/>
          <w:szCs w:val="22"/>
        </w:rPr>
        <w:t xml:space="preserve">рабочих </w:t>
      </w:r>
      <w:r w:rsidR="00725B39" w:rsidRPr="009C340D">
        <w:rPr>
          <w:sz w:val="22"/>
          <w:szCs w:val="22"/>
        </w:rPr>
        <w:t>дней</w:t>
      </w:r>
      <w:r w:rsidR="00725B39"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sidR="00B6067E">
        <w:rPr>
          <w:sz w:val="22"/>
          <w:szCs w:val="22"/>
        </w:rPr>
        <w:t xml:space="preserve">на электронной торговой площадке и </w:t>
      </w:r>
      <w:r w:rsidR="00725B39" w:rsidRPr="00564544">
        <w:rPr>
          <w:sz w:val="22"/>
          <w:szCs w:val="22"/>
        </w:rPr>
        <w:t xml:space="preserve">в единой информационной </w:t>
      </w:r>
      <w:r w:rsidR="00725B39" w:rsidRPr="006D53A6">
        <w:rPr>
          <w:sz w:val="22"/>
          <w:szCs w:val="22"/>
        </w:rPr>
        <w:t>системе</w:t>
      </w:r>
      <w:r w:rsidR="00B6067E">
        <w:rPr>
          <w:sz w:val="22"/>
          <w:szCs w:val="22"/>
        </w:rPr>
        <w:t xml:space="preserve">, а также на </w:t>
      </w:r>
      <w:r w:rsidR="00725B39" w:rsidRPr="006D53A6">
        <w:rPr>
          <w:sz w:val="22"/>
          <w:szCs w:val="22"/>
        </w:rPr>
        <w:t>сайте Заказчика</w:t>
      </w:r>
      <w:r w:rsidR="00B6067E">
        <w:rPr>
          <w:sz w:val="22"/>
          <w:szCs w:val="22"/>
        </w:rPr>
        <w:t>, с</w:t>
      </w:r>
      <w:r w:rsidR="00725B39" w:rsidRPr="00564544">
        <w:rPr>
          <w:sz w:val="22"/>
          <w:szCs w:val="22"/>
        </w:rPr>
        <w:t xml:space="preserve"> указанием предмета запрос</w:t>
      </w:r>
      <w:r w:rsidR="000C1222">
        <w:rPr>
          <w:sz w:val="22"/>
          <w:szCs w:val="22"/>
        </w:rPr>
        <w:t>а, но без указания У</w:t>
      </w:r>
      <w:r w:rsidR="00725B39" w:rsidRPr="00564544">
        <w:rPr>
          <w:sz w:val="22"/>
          <w:szCs w:val="22"/>
        </w:rPr>
        <w:t>частника такой закупки, от которого поступил указанный запрос. При этом Заказчик вправе не осуществлять такое разъяснение в случае, если указанный зап</w:t>
      </w:r>
      <w:r>
        <w:rPr>
          <w:sz w:val="22"/>
          <w:szCs w:val="22"/>
        </w:rPr>
        <w:t>рос поступил позднее чем за 3 (Т</w:t>
      </w:r>
      <w:r w:rsidR="00725B39" w:rsidRPr="00564544">
        <w:rPr>
          <w:sz w:val="22"/>
          <w:szCs w:val="22"/>
        </w:rPr>
        <w:t xml:space="preserve">ри) рабочих дня до даты окончания срока подачи заявок на участие в такой закупке. </w:t>
      </w:r>
    </w:p>
    <w:p w:rsidR="00725B39" w:rsidRDefault="00725B39" w:rsidP="00725B39">
      <w:pPr>
        <w:spacing w:line="240" w:lineRule="auto"/>
        <w:ind w:firstLine="709"/>
        <w:rPr>
          <w:sz w:val="22"/>
          <w:szCs w:val="22"/>
        </w:rPr>
      </w:pPr>
      <w:r w:rsidRPr="00564544">
        <w:rPr>
          <w:sz w:val="22"/>
          <w:szCs w:val="22"/>
        </w:rPr>
        <w:lastRenderedPageBreak/>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FE5BD6" w:rsidRPr="007F64F1" w:rsidRDefault="00FE5BD6" w:rsidP="00FE5BD6">
      <w:pPr>
        <w:spacing w:line="240" w:lineRule="auto"/>
        <w:ind w:firstLine="0"/>
        <w:rPr>
          <w:b/>
          <w:sz w:val="22"/>
          <w:szCs w:val="22"/>
        </w:rPr>
      </w:pPr>
      <w:r w:rsidRPr="007F64F1">
        <w:rPr>
          <w:b/>
          <w:sz w:val="22"/>
          <w:szCs w:val="22"/>
        </w:rPr>
        <w:t>14. Дата рассмотрения предложений участников закупки и подведения итогов закупки</w:t>
      </w:r>
    </w:p>
    <w:p w:rsidR="00FE5BD6" w:rsidRPr="009E57E8" w:rsidRDefault="004D3575" w:rsidP="00FE5BD6">
      <w:pPr>
        <w:spacing w:line="240" w:lineRule="auto"/>
        <w:ind w:firstLine="709"/>
        <w:rPr>
          <w:sz w:val="22"/>
          <w:szCs w:val="22"/>
        </w:rPr>
      </w:pPr>
      <w:r w:rsidRPr="007F64F1">
        <w:rPr>
          <w:sz w:val="22"/>
          <w:szCs w:val="22"/>
        </w:rPr>
        <w:t>Дата рассмотрения</w:t>
      </w:r>
      <w:r w:rsidR="00FE5BD6" w:rsidRPr="007F64F1">
        <w:rPr>
          <w:sz w:val="22"/>
          <w:szCs w:val="22"/>
        </w:rPr>
        <w:t xml:space="preserve"> заявок/предложений участников закупки: </w:t>
      </w:r>
      <w:r w:rsidR="00FE5BD6" w:rsidRPr="009E57E8">
        <w:rPr>
          <w:sz w:val="22"/>
          <w:szCs w:val="22"/>
        </w:rPr>
        <w:t>«</w:t>
      </w:r>
      <w:r w:rsidR="002462D6" w:rsidRPr="002462D6">
        <w:rPr>
          <w:sz w:val="22"/>
          <w:szCs w:val="22"/>
        </w:rPr>
        <w:t>12</w:t>
      </w:r>
      <w:r w:rsidR="00FE5BD6" w:rsidRPr="002462D6">
        <w:rPr>
          <w:sz w:val="22"/>
          <w:szCs w:val="22"/>
        </w:rPr>
        <w:t xml:space="preserve">» </w:t>
      </w:r>
      <w:r w:rsidR="00492DA8" w:rsidRPr="002462D6">
        <w:rPr>
          <w:sz w:val="22"/>
          <w:szCs w:val="22"/>
        </w:rPr>
        <w:t>марта</w:t>
      </w:r>
      <w:r w:rsidR="00FE5BD6" w:rsidRPr="002462D6">
        <w:rPr>
          <w:sz w:val="22"/>
          <w:szCs w:val="22"/>
        </w:rPr>
        <w:t xml:space="preserve"> 20</w:t>
      </w:r>
      <w:r w:rsidR="00D7450E" w:rsidRPr="002462D6">
        <w:rPr>
          <w:sz w:val="22"/>
          <w:szCs w:val="22"/>
        </w:rPr>
        <w:t>20</w:t>
      </w:r>
      <w:r w:rsidR="00FE5BD6" w:rsidRPr="009E57E8">
        <w:rPr>
          <w:sz w:val="22"/>
          <w:szCs w:val="22"/>
        </w:rPr>
        <w:t xml:space="preserve"> года.</w:t>
      </w:r>
    </w:p>
    <w:p w:rsidR="00FE5BD6" w:rsidRPr="00B33542" w:rsidRDefault="00FE5BD6" w:rsidP="00FE5BD6">
      <w:pPr>
        <w:spacing w:line="240" w:lineRule="auto"/>
        <w:ind w:firstLine="709"/>
        <w:rPr>
          <w:sz w:val="22"/>
          <w:szCs w:val="22"/>
        </w:rPr>
      </w:pPr>
      <w:r w:rsidRPr="009E57E8">
        <w:rPr>
          <w:sz w:val="22"/>
          <w:szCs w:val="22"/>
        </w:rPr>
        <w:t xml:space="preserve">Дата подведения итогов закупки: </w:t>
      </w:r>
      <w:r w:rsidRPr="002462D6">
        <w:rPr>
          <w:sz w:val="22"/>
          <w:szCs w:val="22"/>
        </w:rPr>
        <w:t>«</w:t>
      </w:r>
      <w:r w:rsidR="002462D6" w:rsidRPr="002462D6">
        <w:rPr>
          <w:sz w:val="22"/>
          <w:szCs w:val="22"/>
        </w:rPr>
        <w:t>16</w:t>
      </w:r>
      <w:r w:rsidRPr="002462D6">
        <w:rPr>
          <w:sz w:val="22"/>
          <w:szCs w:val="22"/>
        </w:rPr>
        <w:t xml:space="preserve">» </w:t>
      </w:r>
      <w:r w:rsidR="00F7740B" w:rsidRPr="002462D6">
        <w:rPr>
          <w:sz w:val="22"/>
          <w:szCs w:val="22"/>
        </w:rPr>
        <w:t>марта</w:t>
      </w:r>
      <w:r w:rsidRPr="009E57E8">
        <w:rPr>
          <w:sz w:val="22"/>
          <w:szCs w:val="22"/>
        </w:rPr>
        <w:t xml:space="preserve"> 20</w:t>
      </w:r>
      <w:r w:rsidR="00D7450E">
        <w:rPr>
          <w:sz w:val="22"/>
          <w:szCs w:val="22"/>
        </w:rPr>
        <w:t>20</w:t>
      </w:r>
      <w:r w:rsidRPr="009E57E8">
        <w:rPr>
          <w:sz w:val="22"/>
          <w:szCs w:val="22"/>
        </w:rPr>
        <w:t xml:space="preserve"> года.</w:t>
      </w:r>
      <w:r w:rsidRPr="00DB283C">
        <w:rPr>
          <w:color w:val="FF0000"/>
          <w:sz w:val="22"/>
          <w:szCs w:val="22"/>
        </w:rPr>
        <w:t xml:space="preserve"> </w:t>
      </w:r>
    </w:p>
    <w:p w:rsidR="00725B39" w:rsidRPr="002E2A99" w:rsidRDefault="00C72B8F" w:rsidP="00725B39">
      <w:pPr>
        <w:widowControl w:val="0"/>
        <w:autoSpaceDE w:val="0"/>
        <w:autoSpaceDN w:val="0"/>
        <w:adjustRightInd w:val="0"/>
        <w:spacing w:line="240" w:lineRule="auto"/>
        <w:ind w:firstLine="0"/>
        <w:rPr>
          <w:rStyle w:val="FontStyle45"/>
        </w:rPr>
      </w:pPr>
      <w:r w:rsidRPr="00286F6F">
        <w:rPr>
          <w:rStyle w:val="FontStyle45"/>
          <w:color w:val="auto"/>
        </w:rPr>
        <w:t>1</w:t>
      </w:r>
      <w:r w:rsidR="008A1754">
        <w:rPr>
          <w:rStyle w:val="FontStyle45"/>
          <w:color w:val="auto"/>
        </w:rPr>
        <w:t>5</w:t>
      </w:r>
      <w:r w:rsidRPr="00286F6F">
        <w:rPr>
          <w:rStyle w:val="FontStyle45"/>
          <w:color w:val="auto"/>
        </w:rPr>
        <w:t>.</w:t>
      </w:r>
      <w:r>
        <w:rPr>
          <w:rStyle w:val="FontStyle45"/>
        </w:rPr>
        <w:t xml:space="preserve"> </w:t>
      </w:r>
      <w:r w:rsidR="00725B39" w:rsidRPr="00225D7C">
        <w:rPr>
          <w:rStyle w:val="FontStyle45"/>
        </w:rPr>
        <w:t>Требования</w:t>
      </w:r>
      <w:r w:rsidR="00EB19B3">
        <w:rPr>
          <w:rStyle w:val="FontStyle45"/>
        </w:rPr>
        <w:t xml:space="preserve"> к описанию У</w:t>
      </w:r>
      <w:r w:rsidR="00725B39" w:rsidRPr="002E2A99">
        <w:rPr>
          <w:rStyle w:val="FontStyle45"/>
        </w:rPr>
        <w:t xml:space="preserve">частниками закупки поставляемого товара, </w:t>
      </w:r>
      <w:r w:rsidR="00725B39">
        <w:rPr>
          <w:rStyle w:val="FontStyle45"/>
        </w:rPr>
        <w:t xml:space="preserve">который является предметом закупки, </w:t>
      </w:r>
      <w:r w:rsidR="00725B39" w:rsidRPr="002E2A99">
        <w:rPr>
          <w:rStyle w:val="FontStyle45"/>
        </w:rPr>
        <w:t>его функциональных характеристик (потребительских свойств), его количественн</w:t>
      </w:r>
      <w:r w:rsidR="00725B39">
        <w:rPr>
          <w:rStyle w:val="FontStyle45"/>
        </w:rPr>
        <w:t>ых и качественных характеристик</w:t>
      </w:r>
    </w:p>
    <w:p w:rsidR="00725B39" w:rsidRDefault="000C1222" w:rsidP="00725B39">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00725B39" w:rsidRPr="002E2A99">
        <w:rPr>
          <w:snapToGrid/>
          <w:sz w:val="22"/>
          <w:szCs w:val="22"/>
        </w:rPr>
        <w:t xml:space="preserve">частника закупки должна содержать </w:t>
      </w:r>
      <w:r w:rsidR="00725B39" w:rsidRPr="002E2A99">
        <w:rPr>
          <w:snapToGrid/>
          <w:color w:val="000000"/>
          <w:sz w:val="22"/>
          <w:szCs w:val="22"/>
        </w:rPr>
        <w:t xml:space="preserve">описание поставляемого товара, </w:t>
      </w:r>
      <w:r w:rsidR="00725B39" w:rsidRPr="002E2A99">
        <w:rPr>
          <w:sz w:val="22"/>
          <w:szCs w:val="22"/>
        </w:rPr>
        <w:t xml:space="preserve">его </w:t>
      </w:r>
      <w:r w:rsidR="00725B39" w:rsidRPr="002E2A99">
        <w:rPr>
          <w:snapToGrid/>
          <w:color w:val="000000"/>
          <w:sz w:val="22"/>
          <w:szCs w:val="22"/>
        </w:rPr>
        <w:t>функциональных характеристик (потребительских свойств)</w:t>
      </w:r>
      <w:r w:rsidR="00725B39" w:rsidRPr="002E2A99">
        <w:rPr>
          <w:sz w:val="22"/>
          <w:szCs w:val="22"/>
        </w:rPr>
        <w:t xml:space="preserve">, его </w:t>
      </w:r>
      <w:r w:rsidR="00725B39" w:rsidRPr="002E2A99">
        <w:rPr>
          <w:snapToGrid/>
          <w:color w:val="000000"/>
          <w:sz w:val="22"/>
          <w:szCs w:val="22"/>
        </w:rPr>
        <w:t xml:space="preserve">количественных и качественных характеристиках и иных предложений </w:t>
      </w:r>
      <w:r w:rsidR="000961DB">
        <w:rPr>
          <w:snapToGrid/>
          <w:color w:val="000000"/>
          <w:sz w:val="22"/>
          <w:szCs w:val="22"/>
        </w:rPr>
        <w:t>об условиях исполнения договора</w:t>
      </w:r>
      <w:r w:rsidR="00725B39" w:rsidRPr="002E2A99">
        <w:rPr>
          <w:snapToGrid/>
          <w:color w:val="000000"/>
          <w:sz w:val="22"/>
          <w:szCs w:val="22"/>
        </w:rPr>
        <w:t xml:space="preserve"> по установленной форме, указанной </w:t>
      </w:r>
      <w:r w:rsidR="00725B39" w:rsidRPr="0036392B">
        <w:rPr>
          <w:snapToGrid/>
          <w:color w:val="000000"/>
          <w:sz w:val="22"/>
          <w:szCs w:val="22"/>
        </w:rPr>
        <w:t xml:space="preserve">в </w:t>
      </w:r>
      <w:r w:rsidR="00725B39" w:rsidRPr="008A1754">
        <w:rPr>
          <w:b/>
          <w:snapToGrid/>
          <w:color w:val="000000"/>
          <w:sz w:val="22"/>
          <w:szCs w:val="22"/>
        </w:rPr>
        <w:t>Приложении №</w:t>
      </w:r>
      <w:r w:rsidR="00E83B87">
        <w:rPr>
          <w:b/>
          <w:snapToGrid/>
          <w:color w:val="000000"/>
          <w:sz w:val="22"/>
          <w:szCs w:val="22"/>
        </w:rPr>
        <w:t>1</w:t>
      </w:r>
      <w:r w:rsidR="00725B39" w:rsidRPr="008A1754">
        <w:rPr>
          <w:b/>
          <w:snapToGrid/>
          <w:color w:val="000000"/>
          <w:sz w:val="22"/>
          <w:szCs w:val="22"/>
        </w:rPr>
        <w:t xml:space="preserve"> </w:t>
      </w:r>
      <w:r w:rsidR="00725B39" w:rsidRPr="008A1754">
        <w:rPr>
          <w:snapToGrid/>
          <w:color w:val="000000"/>
          <w:sz w:val="22"/>
          <w:szCs w:val="22"/>
        </w:rPr>
        <w:t>к настоящему извещению.</w:t>
      </w:r>
    </w:p>
    <w:p w:rsidR="00FE5BD6" w:rsidRPr="002F6F6C" w:rsidRDefault="00FE5BD6" w:rsidP="00FE5BD6">
      <w:pPr>
        <w:spacing w:line="240" w:lineRule="auto"/>
        <w:ind w:firstLine="0"/>
        <w:rPr>
          <w:sz w:val="22"/>
          <w:szCs w:val="22"/>
        </w:rPr>
      </w:pPr>
      <w:r w:rsidRPr="00286F6F">
        <w:rPr>
          <w:b/>
          <w:sz w:val="22"/>
          <w:szCs w:val="22"/>
        </w:rPr>
        <w:t>1</w:t>
      </w:r>
      <w:r>
        <w:rPr>
          <w:b/>
          <w:sz w:val="22"/>
          <w:szCs w:val="22"/>
        </w:rPr>
        <w:t>6</w:t>
      </w:r>
      <w:r w:rsidRPr="00286F6F">
        <w:rPr>
          <w:b/>
          <w:sz w:val="22"/>
          <w:szCs w:val="22"/>
        </w:rPr>
        <w:t>.</w:t>
      </w:r>
      <w:r>
        <w:rPr>
          <w:b/>
          <w:sz w:val="22"/>
          <w:szCs w:val="22"/>
        </w:rPr>
        <w:t xml:space="preserve"> Требования к У</w:t>
      </w:r>
      <w:r w:rsidRPr="002E2A99">
        <w:rPr>
          <w:b/>
          <w:sz w:val="22"/>
          <w:szCs w:val="22"/>
        </w:rPr>
        <w:t xml:space="preserve">частникам закупки </w:t>
      </w:r>
    </w:p>
    <w:p w:rsidR="00FE5BD6" w:rsidRPr="002E2A99" w:rsidRDefault="00FE5BD6" w:rsidP="00FE5BD6">
      <w:pPr>
        <w:widowControl w:val="0"/>
        <w:tabs>
          <w:tab w:val="left" w:pos="0"/>
        </w:tabs>
        <w:autoSpaceDE w:val="0"/>
        <w:autoSpaceDN w:val="0"/>
        <w:adjustRightInd w:val="0"/>
        <w:spacing w:line="240" w:lineRule="auto"/>
        <w:ind w:firstLine="709"/>
        <w:rPr>
          <w:sz w:val="22"/>
          <w:szCs w:val="22"/>
        </w:rPr>
      </w:pPr>
      <w:r w:rsidRPr="002E2A99">
        <w:rPr>
          <w:sz w:val="22"/>
          <w:szCs w:val="22"/>
        </w:rPr>
        <w:t>В настоящей закупке  может принять участие любое юридическое лицо или несколько юридических лиц,</w:t>
      </w:r>
      <w:r>
        <w:rPr>
          <w:sz w:val="22"/>
          <w:szCs w:val="22"/>
        </w:rPr>
        <w:t xml:space="preserve"> выступающих на стороне одного У</w:t>
      </w:r>
      <w:r w:rsidRPr="002E2A99">
        <w:rPr>
          <w:sz w:val="22"/>
          <w:szCs w:val="22"/>
        </w:rPr>
        <w:t>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w:t>
      </w:r>
      <w:r>
        <w:rPr>
          <w:sz w:val="22"/>
          <w:szCs w:val="22"/>
        </w:rPr>
        <w:t xml:space="preserve"> выступающих на стороне одного У</w:t>
      </w:r>
      <w:r w:rsidRPr="002E2A99">
        <w:rPr>
          <w:sz w:val="22"/>
          <w:szCs w:val="22"/>
        </w:rPr>
        <w:t>частника закупки, в том числе индивидуальный предприниматель или несколько индивидуальных предпринимателей,</w:t>
      </w:r>
      <w:r>
        <w:rPr>
          <w:sz w:val="22"/>
          <w:szCs w:val="22"/>
        </w:rPr>
        <w:t xml:space="preserve"> выступающих на стороне одного У</w:t>
      </w:r>
      <w:r w:rsidRPr="002E2A99">
        <w:rPr>
          <w:sz w:val="22"/>
          <w:szCs w:val="22"/>
        </w:rPr>
        <w:t>частника закупки.</w:t>
      </w:r>
    </w:p>
    <w:p w:rsidR="00FE5BD6" w:rsidRPr="002E2A99" w:rsidRDefault="00FE5BD6" w:rsidP="00FE5BD6">
      <w:pPr>
        <w:spacing w:line="240" w:lineRule="auto"/>
        <w:ind w:firstLine="709"/>
        <w:rPr>
          <w:sz w:val="22"/>
          <w:szCs w:val="22"/>
        </w:rPr>
      </w:pPr>
      <w:r>
        <w:rPr>
          <w:sz w:val="22"/>
          <w:szCs w:val="22"/>
        </w:rPr>
        <w:t>К У</w:t>
      </w:r>
      <w:r w:rsidRPr="002E2A99">
        <w:rPr>
          <w:sz w:val="22"/>
          <w:szCs w:val="22"/>
        </w:rPr>
        <w:t xml:space="preserve">частникам закупки устанавливаются следующие обязательные требования: </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1) соответствие </w:t>
      </w:r>
      <w:r>
        <w:rPr>
          <w:snapToGrid/>
          <w:sz w:val="22"/>
          <w:szCs w:val="22"/>
        </w:rPr>
        <w:t>У</w:t>
      </w:r>
      <w:r w:rsidRPr="002E2A99">
        <w:rPr>
          <w:snapToGrid/>
          <w:sz w:val="22"/>
          <w:szCs w:val="22"/>
        </w:rPr>
        <w:t>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закупки;</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2) непроведение ликвидации </w:t>
      </w:r>
      <w:r>
        <w:rPr>
          <w:snapToGrid/>
          <w:sz w:val="22"/>
          <w:szCs w:val="22"/>
        </w:rPr>
        <w:t>У</w:t>
      </w:r>
      <w:r w:rsidRPr="002E2A99">
        <w:rPr>
          <w:snapToGrid/>
          <w:sz w:val="22"/>
          <w:szCs w:val="22"/>
        </w:rPr>
        <w:t xml:space="preserve">частника закупки - юридического лица и отсутствие решения арбитражного суда о признании </w:t>
      </w:r>
      <w:r>
        <w:rPr>
          <w:snapToGrid/>
          <w:sz w:val="22"/>
          <w:szCs w:val="22"/>
        </w:rPr>
        <w:t>У</w:t>
      </w:r>
      <w:r w:rsidRPr="002E2A99">
        <w:rPr>
          <w:snapToGrid/>
          <w:sz w:val="22"/>
          <w:szCs w:val="22"/>
        </w:rPr>
        <w:t>частника закупки - юридического лица, индивидуального предпринимателя банкротом и об открытии конкурсного производства;</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3) </w:t>
      </w:r>
      <w:r>
        <w:rPr>
          <w:snapToGrid/>
          <w:sz w:val="22"/>
          <w:szCs w:val="22"/>
        </w:rPr>
        <w:t>неприостановление деятельности У</w:t>
      </w:r>
      <w:r w:rsidRPr="002E2A99">
        <w:rPr>
          <w:snapToGrid/>
          <w:sz w:val="22"/>
          <w:szCs w:val="22"/>
        </w:rPr>
        <w:t>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FE5BD6" w:rsidRPr="002E2A99" w:rsidRDefault="00FE5BD6" w:rsidP="00FE5BD6">
      <w:pPr>
        <w:tabs>
          <w:tab w:val="left" w:pos="360"/>
          <w:tab w:val="left" w:pos="540"/>
          <w:tab w:val="left" w:pos="900"/>
          <w:tab w:val="num" w:pos="1080"/>
        </w:tabs>
        <w:spacing w:line="240" w:lineRule="auto"/>
        <w:ind w:firstLine="680"/>
        <w:rPr>
          <w:snapToGrid/>
          <w:sz w:val="22"/>
          <w:szCs w:val="22"/>
        </w:rPr>
      </w:pPr>
      <w:r w:rsidRPr="002E2A99">
        <w:rPr>
          <w:snapToGrid/>
          <w:sz w:val="22"/>
          <w:szCs w:val="22"/>
        </w:rPr>
        <w:t xml:space="preserve">4) отсутствие у </w:t>
      </w:r>
      <w:r>
        <w:rPr>
          <w:snapToGrid/>
          <w:sz w:val="22"/>
          <w:szCs w:val="22"/>
        </w:rPr>
        <w:t>У</w:t>
      </w:r>
      <w:r w:rsidRPr="002E2A99">
        <w:rPr>
          <w:snapToGrid/>
          <w:sz w:val="22"/>
          <w:szCs w:val="22"/>
        </w:rPr>
        <w:t>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w:t>
      </w:r>
      <w:r>
        <w:rPr>
          <w:snapToGrid/>
          <w:sz w:val="22"/>
          <w:szCs w:val="22"/>
        </w:rPr>
        <w:t>в балансовой стоимости активов У</w:t>
      </w:r>
      <w:r w:rsidRPr="002E2A99">
        <w:rPr>
          <w:snapToGrid/>
          <w:sz w:val="22"/>
          <w:szCs w:val="22"/>
        </w:rPr>
        <w:t>частника закупки по данным бухгалтерской отчетности за последний завершенный отчетный период;</w:t>
      </w:r>
    </w:p>
    <w:p w:rsidR="00FE5BD6" w:rsidRDefault="00FE5BD6" w:rsidP="00FE5BD6">
      <w:pPr>
        <w:tabs>
          <w:tab w:val="left" w:pos="360"/>
          <w:tab w:val="left" w:pos="540"/>
          <w:tab w:val="left" w:pos="900"/>
          <w:tab w:val="num" w:pos="1080"/>
        </w:tabs>
        <w:spacing w:line="240" w:lineRule="auto"/>
        <w:ind w:firstLine="680"/>
        <w:rPr>
          <w:snapToGrid/>
          <w:sz w:val="22"/>
          <w:szCs w:val="22"/>
        </w:rPr>
      </w:pPr>
      <w:r>
        <w:rPr>
          <w:snapToGrid/>
          <w:sz w:val="22"/>
          <w:szCs w:val="22"/>
        </w:rPr>
        <w:t>5) отсутствие сведений об У</w:t>
      </w:r>
      <w:r w:rsidRPr="002E2A99">
        <w:rPr>
          <w:snapToGrid/>
          <w:sz w:val="22"/>
          <w:szCs w:val="22"/>
        </w:rPr>
        <w:t>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w:t>
      </w:r>
      <w:r>
        <w:rPr>
          <w:snapToGrid/>
          <w:sz w:val="22"/>
          <w:szCs w:val="22"/>
        </w:rPr>
        <w:t>ном Федеральным законом № 44-ФЗ;</w:t>
      </w:r>
    </w:p>
    <w:p w:rsidR="00FE5BD6" w:rsidRDefault="00FE5BD6" w:rsidP="00FE5BD6">
      <w:pPr>
        <w:spacing w:line="240" w:lineRule="auto"/>
        <w:ind w:firstLine="0"/>
        <w:rPr>
          <w:sz w:val="22"/>
          <w:szCs w:val="22"/>
        </w:rPr>
      </w:pPr>
      <w:r>
        <w:rPr>
          <w:snapToGrid/>
          <w:sz w:val="22"/>
          <w:szCs w:val="22"/>
        </w:rPr>
        <w:t xml:space="preserve">            6) У</w:t>
      </w:r>
      <w:r w:rsidRPr="00C72A1B">
        <w:rPr>
          <w:sz w:val="22"/>
          <w:szCs w:val="22"/>
        </w:rPr>
        <w:t>частниками</w:t>
      </w:r>
      <w:r>
        <w:rPr>
          <w:b/>
          <w:sz w:val="22"/>
          <w:szCs w:val="22"/>
        </w:rPr>
        <w:t xml:space="preserve"> </w:t>
      </w:r>
      <w:r>
        <w:rPr>
          <w:sz w:val="22"/>
          <w:szCs w:val="22"/>
        </w:rPr>
        <w:t>закупки могут быть только субъекты малого и среднего предпринимательства.</w:t>
      </w:r>
    </w:p>
    <w:p w:rsidR="00985EDC" w:rsidRDefault="00985EDC" w:rsidP="00985EDC">
      <w:pPr>
        <w:widowControl w:val="0"/>
        <w:autoSpaceDE w:val="0"/>
        <w:autoSpaceDN w:val="0"/>
        <w:adjustRightInd w:val="0"/>
        <w:spacing w:line="240" w:lineRule="auto"/>
        <w:ind w:firstLine="0"/>
        <w:rPr>
          <w:b/>
          <w:sz w:val="22"/>
          <w:szCs w:val="22"/>
        </w:rPr>
      </w:pPr>
      <w:r>
        <w:rPr>
          <w:b/>
          <w:sz w:val="22"/>
          <w:szCs w:val="22"/>
        </w:rPr>
        <w:t>17. Требования к содержанию, форме, оформлению и составу заявки на участие в закупке</w:t>
      </w:r>
    </w:p>
    <w:p w:rsidR="009C340D" w:rsidRPr="000A7853" w:rsidRDefault="00FE5BD6" w:rsidP="00985EDC">
      <w:pPr>
        <w:widowControl w:val="0"/>
        <w:autoSpaceDE w:val="0"/>
        <w:autoSpaceDN w:val="0"/>
        <w:adjustRightInd w:val="0"/>
        <w:spacing w:line="240" w:lineRule="auto"/>
        <w:ind w:firstLine="708"/>
        <w:rPr>
          <w:sz w:val="22"/>
          <w:szCs w:val="22"/>
        </w:rPr>
      </w:pPr>
      <w:r w:rsidRPr="007F64F1">
        <w:rPr>
          <w:sz w:val="22"/>
          <w:szCs w:val="22"/>
        </w:rPr>
        <w:t xml:space="preserve">Заявка на участие в закупке состоит из </w:t>
      </w:r>
      <w:r w:rsidRPr="007F64F1">
        <w:rPr>
          <w:b/>
          <w:sz w:val="22"/>
          <w:szCs w:val="22"/>
        </w:rPr>
        <w:t xml:space="preserve">одной </w:t>
      </w:r>
      <w:r w:rsidR="00F7740B" w:rsidRPr="007F64F1">
        <w:rPr>
          <w:b/>
          <w:sz w:val="22"/>
          <w:szCs w:val="22"/>
        </w:rPr>
        <w:t>части</w:t>
      </w:r>
      <w:r w:rsidR="00F7740B" w:rsidRPr="007F64F1">
        <w:rPr>
          <w:sz w:val="22"/>
          <w:szCs w:val="22"/>
        </w:rPr>
        <w:t xml:space="preserve"> </w:t>
      </w:r>
      <w:r w:rsidR="00F7740B" w:rsidRPr="007F64F1">
        <w:rPr>
          <w:b/>
          <w:sz w:val="22"/>
          <w:szCs w:val="22"/>
        </w:rPr>
        <w:t>и</w:t>
      </w:r>
      <w:r w:rsidRPr="007F64F1">
        <w:rPr>
          <w:sz w:val="22"/>
          <w:szCs w:val="22"/>
        </w:rPr>
        <w:t xml:space="preserve"> </w:t>
      </w:r>
      <w:r w:rsidRPr="007F64F1">
        <w:rPr>
          <w:b/>
          <w:sz w:val="22"/>
          <w:szCs w:val="22"/>
        </w:rPr>
        <w:t>ценового предложения</w:t>
      </w:r>
      <w:r w:rsidRPr="007F64F1">
        <w:rPr>
          <w:sz w:val="22"/>
          <w:szCs w:val="22"/>
        </w:rPr>
        <w:t xml:space="preserve">, при этом заявка и ценовое </w:t>
      </w:r>
      <w:r w:rsidR="00F7740B" w:rsidRPr="007F64F1">
        <w:rPr>
          <w:sz w:val="22"/>
          <w:szCs w:val="22"/>
        </w:rPr>
        <w:t>предложение, подаются</w:t>
      </w:r>
      <w:r w:rsidRPr="007F64F1">
        <w:rPr>
          <w:sz w:val="22"/>
          <w:szCs w:val="22"/>
        </w:rPr>
        <w:t xml:space="preserve"> </w:t>
      </w:r>
      <w:r w:rsidRPr="00540ADD">
        <w:rPr>
          <w:sz w:val="22"/>
          <w:szCs w:val="22"/>
        </w:rPr>
        <w:t>единовременно.</w:t>
      </w:r>
      <w:r w:rsidRPr="007F64F1">
        <w:rPr>
          <w:sz w:val="22"/>
          <w:szCs w:val="22"/>
        </w:rPr>
        <w:t xml:space="preserve"> </w:t>
      </w:r>
      <w:r w:rsidRPr="001853BE">
        <w:rPr>
          <w:sz w:val="22"/>
          <w:szCs w:val="22"/>
        </w:rPr>
        <w:t>Заявка</w:t>
      </w:r>
      <w:r>
        <w:rPr>
          <w:sz w:val="22"/>
          <w:szCs w:val="22"/>
        </w:rPr>
        <w:t xml:space="preserve"> </w:t>
      </w:r>
      <w:r w:rsidRPr="007F64F1">
        <w:rPr>
          <w:sz w:val="22"/>
          <w:szCs w:val="22"/>
        </w:rPr>
        <w:t>должна содержать описание поставляемого товара в соотве</w:t>
      </w:r>
      <w:r w:rsidR="00702197">
        <w:rPr>
          <w:sz w:val="22"/>
          <w:szCs w:val="22"/>
        </w:rPr>
        <w:t>т</w:t>
      </w:r>
      <w:r w:rsidRPr="007F64F1">
        <w:rPr>
          <w:sz w:val="22"/>
          <w:szCs w:val="22"/>
        </w:rPr>
        <w:t xml:space="preserve">ствии с условиями настоящего извещения (согласно </w:t>
      </w:r>
      <w:r w:rsidRPr="007F64F1">
        <w:rPr>
          <w:b/>
          <w:sz w:val="22"/>
          <w:szCs w:val="22"/>
        </w:rPr>
        <w:t xml:space="preserve">Приложения № </w:t>
      </w:r>
      <w:r w:rsidR="00565D2C">
        <w:rPr>
          <w:b/>
          <w:sz w:val="22"/>
          <w:szCs w:val="22"/>
        </w:rPr>
        <w:t>1</w:t>
      </w:r>
      <w:r w:rsidR="007C531C">
        <w:rPr>
          <w:b/>
          <w:sz w:val="22"/>
          <w:szCs w:val="22"/>
        </w:rPr>
        <w:t xml:space="preserve"> </w:t>
      </w:r>
      <w:r w:rsidR="007C531C" w:rsidRPr="00ED7DB0">
        <w:rPr>
          <w:sz w:val="22"/>
          <w:szCs w:val="22"/>
        </w:rPr>
        <w:t>к настоящему извещению</w:t>
      </w:r>
      <w:r w:rsidR="007C531C">
        <w:rPr>
          <w:sz w:val="22"/>
          <w:szCs w:val="22"/>
        </w:rPr>
        <w:t xml:space="preserve"> </w:t>
      </w:r>
      <w:r w:rsidR="007C531C">
        <w:rPr>
          <w:color w:val="000000"/>
          <w:sz w:val="22"/>
          <w:szCs w:val="22"/>
        </w:rPr>
        <w:t>о проведении запроса котировок в электронной форме</w:t>
      </w:r>
      <w:r w:rsidRPr="007F64F1">
        <w:rPr>
          <w:sz w:val="22"/>
          <w:szCs w:val="22"/>
        </w:rPr>
        <w:t xml:space="preserve">). Ценовое предложение должно содержать цену за единицу товара по каждой позиции и общую цену </w:t>
      </w:r>
      <w:r>
        <w:rPr>
          <w:sz w:val="22"/>
          <w:szCs w:val="22"/>
        </w:rPr>
        <w:t>предложения</w:t>
      </w:r>
      <w:r w:rsidR="00E624AE">
        <w:rPr>
          <w:sz w:val="22"/>
          <w:szCs w:val="22"/>
        </w:rPr>
        <w:t xml:space="preserve"> </w:t>
      </w:r>
      <w:r w:rsidR="008A1754" w:rsidRPr="007C531C">
        <w:rPr>
          <w:sz w:val="22"/>
          <w:szCs w:val="22"/>
        </w:rPr>
        <w:t>(</w:t>
      </w:r>
      <w:r w:rsidR="00F7740B" w:rsidRPr="007C531C">
        <w:rPr>
          <w:sz w:val="22"/>
          <w:szCs w:val="22"/>
        </w:rPr>
        <w:t>согласно, Приложения</w:t>
      </w:r>
      <w:r w:rsidR="008A1754" w:rsidRPr="007C531C">
        <w:rPr>
          <w:b/>
          <w:sz w:val="22"/>
          <w:szCs w:val="22"/>
        </w:rPr>
        <w:t xml:space="preserve"> № </w:t>
      </w:r>
      <w:r w:rsidR="00565D2C">
        <w:rPr>
          <w:b/>
          <w:sz w:val="22"/>
          <w:szCs w:val="22"/>
        </w:rPr>
        <w:t>2</w:t>
      </w:r>
      <w:r w:rsidR="008A1754" w:rsidRPr="007C531C">
        <w:rPr>
          <w:b/>
          <w:sz w:val="22"/>
          <w:szCs w:val="22"/>
        </w:rPr>
        <w:t xml:space="preserve"> </w:t>
      </w:r>
      <w:r w:rsidR="008A1754" w:rsidRPr="007C531C">
        <w:rPr>
          <w:sz w:val="22"/>
          <w:szCs w:val="22"/>
        </w:rPr>
        <w:t>к заявке на участие</w:t>
      </w:r>
      <w:r w:rsidR="007C531C">
        <w:rPr>
          <w:sz w:val="22"/>
          <w:szCs w:val="22"/>
        </w:rPr>
        <w:t xml:space="preserve"> в запросе котировок в электронной форме</w:t>
      </w:r>
      <w:r w:rsidR="008A1754" w:rsidRPr="007C531C">
        <w:rPr>
          <w:sz w:val="22"/>
          <w:szCs w:val="22"/>
        </w:rPr>
        <w:t>).</w:t>
      </w:r>
    </w:p>
    <w:p w:rsidR="00AA0555" w:rsidRDefault="00725B39" w:rsidP="00AA0555">
      <w:pPr>
        <w:tabs>
          <w:tab w:val="left" w:pos="709"/>
        </w:tabs>
        <w:spacing w:line="240" w:lineRule="auto"/>
        <w:ind w:firstLine="709"/>
        <w:rPr>
          <w:b/>
          <w:sz w:val="22"/>
          <w:szCs w:val="22"/>
        </w:rPr>
      </w:pPr>
      <w:r w:rsidRPr="00B05FDB">
        <w:rPr>
          <w:snapToGrid/>
          <w:color w:val="000000"/>
          <w:sz w:val="22"/>
          <w:szCs w:val="22"/>
        </w:rPr>
        <w:t>Форма, оформление заявки на участие в закупке определены в настоящем извещении</w:t>
      </w:r>
      <w:r w:rsidRPr="002E2A99">
        <w:rPr>
          <w:snapToGrid/>
          <w:color w:val="000000"/>
          <w:sz w:val="22"/>
          <w:szCs w:val="22"/>
        </w:rPr>
        <w:t xml:space="preserve"> о закупке </w:t>
      </w:r>
      <w:r w:rsidRPr="006037CA">
        <w:rPr>
          <w:snapToGrid/>
          <w:color w:val="000000"/>
          <w:sz w:val="22"/>
          <w:szCs w:val="22"/>
        </w:rPr>
        <w:t>(</w:t>
      </w:r>
      <w:r w:rsidR="00E83B87" w:rsidRPr="00E83B87">
        <w:rPr>
          <w:b/>
          <w:snapToGrid/>
          <w:color w:val="000000"/>
          <w:sz w:val="22"/>
          <w:szCs w:val="22"/>
        </w:rPr>
        <w:t xml:space="preserve">Приложение № </w:t>
      </w:r>
      <w:r w:rsidR="00565D2C">
        <w:rPr>
          <w:b/>
          <w:snapToGrid/>
          <w:color w:val="000000"/>
          <w:sz w:val="22"/>
          <w:szCs w:val="22"/>
        </w:rPr>
        <w:t>1</w:t>
      </w:r>
      <w:r w:rsidR="00E83B87" w:rsidRPr="00E83B87">
        <w:rPr>
          <w:b/>
          <w:snapToGrid/>
          <w:color w:val="000000"/>
          <w:sz w:val="22"/>
          <w:szCs w:val="22"/>
        </w:rPr>
        <w:t>,</w:t>
      </w:r>
      <w:r w:rsidR="00E83B87">
        <w:rPr>
          <w:snapToGrid/>
          <w:color w:val="000000"/>
          <w:sz w:val="22"/>
          <w:szCs w:val="22"/>
        </w:rPr>
        <w:t xml:space="preserve"> </w:t>
      </w:r>
      <w:r w:rsidRPr="002E2A99">
        <w:rPr>
          <w:b/>
          <w:snapToGrid/>
          <w:color w:val="000000"/>
          <w:sz w:val="22"/>
          <w:szCs w:val="22"/>
        </w:rPr>
        <w:t xml:space="preserve">Приложение № </w:t>
      </w:r>
      <w:r w:rsidR="00565D2C">
        <w:rPr>
          <w:b/>
          <w:snapToGrid/>
          <w:color w:val="000000"/>
          <w:sz w:val="22"/>
          <w:szCs w:val="22"/>
        </w:rPr>
        <w:t>2</w:t>
      </w:r>
      <w:r w:rsidR="006037CA" w:rsidRPr="006037CA">
        <w:rPr>
          <w:color w:val="000000"/>
          <w:sz w:val="22"/>
          <w:szCs w:val="22"/>
        </w:rPr>
        <w:t xml:space="preserve"> </w:t>
      </w:r>
      <w:r w:rsidR="006037CA" w:rsidRPr="002E2A99">
        <w:rPr>
          <w:color w:val="000000"/>
          <w:sz w:val="22"/>
          <w:szCs w:val="22"/>
        </w:rPr>
        <w:t>к настоящему извещению о проведении запроса котировок</w:t>
      </w:r>
      <w:r w:rsidR="006037CA">
        <w:rPr>
          <w:color w:val="000000"/>
          <w:sz w:val="22"/>
          <w:szCs w:val="22"/>
        </w:rPr>
        <w:t xml:space="preserve"> в электронной форме</w:t>
      </w:r>
      <w:r w:rsidRPr="006037CA">
        <w:rPr>
          <w:snapToGrid/>
          <w:color w:val="000000"/>
          <w:sz w:val="22"/>
          <w:szCs w:val="22"/>
        </w:rPr>
        <w:t>)</w:t>
      </w:r>
      <w:r w:rsidRPr="002E2A99">
        <w:rPr>
          <w:snapToGrid/>
          <w:color w:val="000000"/>
          <w:sz w:val="22"/>
          <w:szCs w:val="22"/>
        </w:rPr>
        <w:t>.</w:t>
      </w:r>
    </w:p>
    <w:p w:rsidR="00A93184" w:rsidRPr="00AA0555" w:rsidRDefault="00196578" w:rsidP="00AA0555">
      <w:pPr>
        <w:tabs>
          <w:tab w:val="left" w:pos="709"/>
        </w:tabs>
        <w:spacing w:line="240" w:lineRule="auto"/>
        <w:ind w:firstLine="709"/>
        <w:rPr>
          <w:b/>
          <w:sz w:val="22"/>
          <w:szCs w:val="22"/>
        </w:rPr>
      </w:pPr>
      <w:r>
        <w:rPr>
          <w:sz w:val="22"/>
          <w:szCs w:val="22"/>
        </w:rPr>
        <w:t>Заявка и</w:t>
      </w:r>
      <w:r w:rsidR="00A93184" w:rsidRPr="00AA0555">
        <w:rPr>
          <w:sz w:val="22"/>
          <w:szCs w:val="22"/>
        </w:rPr>
        <w:t xml:space="preserve"> документы, входящие в состав заявки</w:t>
      </w:r>
      <w:r>
        <w:rPr>
          <w:sz w:val="22"/>
          <w:szCs w:val="22"/>
        </w:rPr>
        <w:t>, предоставляются в форматах, (*doc), (*docx), (*xls), (*</w:t>
      </w:r>
      <w:r w:rsidR="00FF11B6">
        <w:rPr>
          <w:sz w:val="22"/>
          <w:szCs w:val="22"/>
        </w:rPr>
        <w:t>xlsx), (*txt),</w:t>
      </w:r>
      <w:r>
        <w:rPr>
          <w:sz w:val="22"/>
          <w:szCs w:val="22"/>
        </w:rPr>
        <w:t xml:space="preserve"> и т.д. в отсканированном виде в формате (*</w:t>
      </w:r>
      <w:r w:rsidR="00A93184" w:rsidRPr="00AA0555">
        <w:rPr>
          <w:sz w:val="22"/>
          <w:szCs w:val="22"/>
        </w:rPr>
        <w:t>pdf)</w:t>
      </w:r>
      <w:r>
        <w:rPr>
          <w:sz w:val="22"/>
          <w:szCs w:val="22"/>
        </w:rPr>
        <w:t>, обеспечивающем сохранение всех аунтичных признаков подлинности</w:t>
      </w:r>
      <w:r w:rsidR="008F6B30">
        <w:rPr>
          <w:sz w:val="22"/>
          <w:szCs w:val="22"/>
        </w:rPr>
        <w:t>.</w:t>
      </w:r>
    </w:p>
    <w:p w:rsidR="00A93184" w:rsidRPr="00AA0555" w:rsidRDefault="00A93184" w:rsidP="00A93184">
      <w:pPr>
        <w:tabs>
          <w:tab w:val="left" w:pos="1843"/>
        </w:tabs>
        <w:spacing w:line="240" w:lineRule="auto"/>
        <w:ind w:firstLine="680"/>
        <w:rPr>
          <w:sz w:val="22"/>
          <w:szCs w:val="22"/>
        </w:rPr>
      </w:pPr>
      <w:r w:rsidRPr="00AA0555">
        <w:rPr>
          <w:sz w:val="22"/>
          <w:szCs w:val="22"/>
        </w:rPr>
        <w:t>Файлы формируются по принципу: один файл – один документ.</w:t>
      </w:r>
    </w:p>
    <w:p w:rsidR="00A93184" w:rsidRPr="00AA0555" w:rsidRDefault="00A93184" w:rsidP="00A93184">
      <w:pPr>
        <w:tabs>
          <w:tab w:val="left" w:pos="1843"/>
        </w:tabs>
        <w:spacing w:line="240" w:lineRule="auto"/>
        <w:ind w:firstLine="680"/>
        <w:rPr>
          <w:sz w:val="22"/>
          <w:szCs w:val="22"/>
        </w:rPr>
      </w:pPr>
      <w:r w:rsidRPr="00AA0555">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Все файлы не должны иметь защиты от их открытия, копирования их содержимого или их печати. </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Файлы должны быть именованы так, чтобы из их названия ясно следовало, какой документ, требуемый </w:t>
      </w:r>
      <w:r w:rsidR="00AA0555" w:rsidRPr="00AA0555">
        <w:rPr>
          <w:sz w:val="22"/>
          <w:szCs w:val="22"/>
        </w:rPr>
        <w:t>извещением о проведении запроса котировок в электронной форме</w:t>
      </w:r>
      <w:r w:rsidRPr="00AA0555">
        <w:rPr>
          <w:sz w:val="22"/>
          <w:szCs w:val="22"/>
        </w:rPr>
        <w:t>, в каком файле находится.</w:t>
      </w:r>
    </w:p>
    <w:p w:rsidR="006A4EBB" w:rsidRDefault="006A4EBB" w:rsidP="006A4EBB">
      <w:pPr>
        <w:pStyle w:val="a0"/>
        <w:numPr>
          <w:ilvl w:val="0"/>
          <w:numId w:val="0"/>
        </w:numPr>
        <w:spacing w:before="0" w:line="240" w:lineRule="auto"/>
        <w:ind w:firstLine="709"/>
        <w:rPr>
          <w:sz w:val="22"/>
          <w:szCs w:val="22"/>
        </w:rPr>
      </w:pPr>
      <w:r w:rsidRPr="00AA0555">
        <w:rPr>
          <w:sz w:val="22"/>
          <w:szCs w:val="22"/>
        </w:rPr>
        <w:t xml:space="preserve">Электронные документы </w:t>
      </w:r>
      <w:r w:rsidR="000C1222">
        <w:rPr>
          <w:sz w:val="22"/>
          <w:szCs w:val="22"/>
        </w:rPr>
        <w:t>У</w:t>
      </w:r>
      <w:r w:rsidRPr="00AA0555">
        <w:rPr>
          <w:sz w:val="22"/>
          <w:szCs w:val="22"/>
        </w:rPr>
        <w:t xml:space="preserve">частника закупки в электронной форме, Заказчика, оператора электронной площадки должны быть подписаны </w:t>
      </w:r>
      <w:r w:rsidRPr="00294305">
        <w:rPr>
          <w:b/>
          <w:sz w:val="22"/>
          <w:szCs w:val="22"/>
        </w:rPr>
        <w:t xml:space="preserve">усиленной квалифицированной электронной </w:t>
      </w:r>
      <w:r w:rsidRPr="00294305">
        <w:rPr>
          <w:b/>
          <w:sz w:val="22"/>
          <w:szCs w:val="22"/>
        </w:rPr>
        <w:lastRenderedPageBreak/>
        <w:t>подписью</w:t>
      </w:r>
      <w:r w:rsidRPr="00AA0555">
        <w:rPr>
          <w:sz w:val="22"/>
          <w:szCs w:val="22"/>
        </w:rPr>
        <w:t xml:space="preserve"> </w:t>
      </w:r>
      <w:r w:rsidR="002717AF">
        <w:rPr>
          <w:sz w:val="22"/>
          <w:szCs w:val="22"/>
        </w:rPr>
        <w:t>(далее</w:t>
      </w:r>
      <w:r w:rsidR="00D718D9">
        <w:rPr>
          <w:sz w:val="22"/>
          <w:szCs w:val="22"/>
        </w:rPr>
        <w:t xml:space="preserve"> </w:t>
      </w:r>
      <w:r w:rsidR="002717AF">
        <w:rPr>
          <w:sz w:val="22"/>
          <w:szCs w:val="22"/>
        </w:rPr>
        <w:t xml:space="preserve">- ЭП) </w:t>
      </w:r>
      <w:r w:rsidRPr="00AA0555">
        <w:rPr>
          <w:sz w:val="22"/>
          <w:szCs w:val="22"/>
        </w:rPr>
        <w:t>лица, имеющего право дейст</w:t>
      </w:r>
      <w:r w:rsidR="000C1222">
        <w:rPr>
          <w:sz w:val="22"/>
          <w:szCs w:val="22"/>
        </w:rPr>
        <w:t>вовать от имени соответственно У</w:t>
      </w:r>
      <w:r w:rsidRPr="00AA0555">
        <w:rPr>
          <w:sz w:val="22"/>
          <w:szCs w:val="22"/>
        </w:rPr>
        <w:t>частника закупки в электронной форме, Заказчика, оператора электронной площадки.</w:t>
      </w:r>
    </w:p>
    <w:p w:rsidR="00BB0898" w:rsidRPr="00AA0555" w:rsidRDefault="00BB0898" w:rsidP="006A4EBB">
      <w:pPr>
        <w:pStyle w:val="a0"/>
        <w:numPr>
          <w:ilvl w:val="0"/>
          <w:numId w:val="0"/>
        </w:numPr>
        <w:spacing w:before="0" w:line="240" w:lineRule="auto"/>
        <w:ind w:firstLine="709"/>
        <w:rPr>
          <w:sz w:val="22"/>
          <w:szCs w:val="22"/>
        </w:rPr>
      </w:pPr>
      <w:r w:rsidRPr="00080A9B">
        <w:rPr>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w:t>
      </w:r>
    </w:p>
    <w:p w:rsidR="00A93184" w:rsidRDefault="006A4EBB" w:rsidP="00AA0555">
      <w:pPr>
        <w:pStyle w:val="a0"/>
        <w:numPr>
          <w:ilvl w:val="0"/>
          <w:numId w:val="0"/>
        </w:numPr>
        <w:spacing w:before="0" w:line="240" w:lineRule="auto"/>
        <w:ind w:firstLine="709"/>
        <w:rPr>
          <w:sz w:val="22"/>
          <w:szCs w:val="22"/>
        </w:rPr>
      </w:pPr>
      <w:r w:rsidRPr="00AA0555">
        <w:rPr>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725B39" w:rsidRPr="002E2A99" w:rsidRDefault="00725B39" w:rsidP="00725B39">
      <w:pPr>
        <w:widowControl w:val="0"/>
        <w:autoSpaceDE w:val="0"/>
        <w:autoSpaceDN w:val="0"/>
        <w:adjustRightInd w:val="0"/>
        <w:spacing w:line="240" w:lineRule="auto"/>
        <w:ind w:firstLine="709"/>
        <w:rPr>
          <w:snapToGrid/>
          <w:color w:val="000000"/>
          <w:sz w:val="22"/>
          <w:szCs w:val="22"/>
        </w:rPr>
      </w:pPr>
      <w:r w:rsidRPr="002E2A99">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725B39" w:rsidRPr="002E2A99" w:rsidRDefault="00725B39" w:rsidP="00725B39">
      <w:pPr>
        <w:spacing w:line="240" w:lineRule="auto"/>
        <w:ind w:firstLine="709"/>
        <w:rPr>
          <w:color w:val="000000"/>
          <w:sz w:val="22"/>
          <w:szCs w:val="22"/>
        </w:rPr>
      </w:pPr>
      <w:r w:rsidRPr="002E2A99">
        <w:rPr>
          <w:sz w:val="22"/>
          <w:szCs w:val="22"/>
        </w:rPr>
        <w:t>Участники закупки подают заявки, которые отвечают требованиям настоящего извещения о проведении запроса котировок</w:t>
      </w:r>
      <w:r w:rsidR="00AA0555">
        <w:rPr>
          <w:sz w:val="22"/>
          <w:szCs w:val="22"/>
        </w:rPr>
        <w:t xml:space="preserve"> в электронной форме</w:t>
      </w:r>
      <w:r w:rsidRPr="002E2A99">
        <w:rPr>
          <w:sz w:val="22"/>
          <w:szCs w:val="22"/>
        </w:rPr>
        <w:t>.</w:t>
      </w:r>
    </w:p>
    <w:p w:rsidR="00725B39" w:rsidRPr="002E2A99" w:rsidRDefault="00725B39" w:rsidP="00725B39">
      <w:pPr>
        <w:spacing w:line="240" w:lineRule="auto"/>
        <w:ind w:firstLine="709"/>
        <w:rPr>
          <w:rStyle w:val="FontStyle44"/>
        </w:rPr>
      </w:pPr>
      <w:r w:rsidRPr="002E2A99">
        <w:rPr>
          <w:rStyle w:val="FontStyle44"/>
        </w:rPr>
        <w:t xml:space="preserve">Не представление необходимых документов в составе заявки, наличие в таких документах недостоверных сведений об </w:t>
      </w:r>
      <w:r w:rsidR="000C1222">
        <w:rPr>
          <w:rStyle w:val="FontStyle44"/>
        </w:rPr>
        <w:t>У</w:t>
      </w:r>
      <w:r w:rsidRPr="002E2A99">
        <w:rPr>
          <w:rStyle w:val="FontStyle44"/>
        </w:rPr>
        <w:t xml:space="preserve">частнике закупки или предлагаемых условиях заключения договора, является риском </w:t>
      </w:r>
      <w:r w:rsidR="000C1222">
        <w:rPr>
          <w:rStyle w:val="FontStyle44"/>
        </w:rPr>
        <w:t>У</w:t>
      </w:r>
      <w:r w:rsidRPr="002E2A99">
        <w:rPr>
          <w:rStyle w:val="FontStyle44"/>
        </w:rPr>
        <w:t xml:space="preserve">частника </w:t>
      </w:r>
      <w:r w:rsidR="00AA0555">
        <w:rPr>
          <w:rStyle w:val="FontStyle44"/>
        </w:rPr>
        <w:t>закупки</w:t>
      </w:r>
      <w:r w:rsidRPr="002E2A99">
        <w:rPr>
          <w:rStyle w:val="FontStyle44"/>
        </w:rPr>
        <w:t xml:space="preserve">, подавшего такую заявку, и является основанием для закупочной комиссии в принятии решения об отклонении заявки </w:t>
      </w:r>
      <w:r w:rsidR="000C1222">
        <w:rPr>
          <w:rStyle w:val="FontStyle44"/>
        </w:rPr>
        <w:t>У</w:t>
      </w:r>
      <w:r w:rsidRPr="002E2A99">
        <w:rPr>
          <w:rStyle w:val="FontStyle44"/>
        </w:rPr>
        <w:t>частника закупки от дальней</w:t>
      </w:r>
      <w:r w:rsidR="000C1222">
        <w:rPr>
          <w:rStyle w:val="FontStyle44"/>
        </w:rPr>
        <w:t>шего рассмотрения и для отказа У</w:t>
      </w:r>
      <w:r w:rsidRPr="002E2A99">
        <w:rPr>
          <w:rStyle w:val="FontStyle44"/>
        </w:rPr>
        <w:t>частнику в допуске к участию в закупке.</w:t>
      </w:r>
    </w:p>
    <w:p w:rsidR="00725B39" w:rsidRPr="002E2A99" w:rsidRDefault="00725B39" w:rsidP="00725B39">
      <w:pPr>
        <w:spacing w:line="240" w:lineRule="auto"/>
        <w:ind w:firstLine="709"/>
        <w:rPr>
          <w:rStyle w:val="FontStyle44"/>
        </w:rPr>
      </w:pPr>
      <w:r w:rsidRPr="002E2A99">
        <w:rPr>
          <w:rStyle w:val="FontStyle44"/>
        </w:rPr>
        <w:t xml:space="preserve">При этом в случае установления недостоверности сведений, содержащихся в документах, представленных </w:t>
      </w:r>
      <w:r w:rsidR="000C1222">
        <w:rPr>
          <w:rStyle w:val="FontStyle44"/>
        </w:rPr>
        <w:t>У</w:t>
      </w:r>
      <w:r w:rsidRPr="002E2A99">
        <w:rPr>
          <w:rStyle w:val="FontStyle44"/>
        </w:rPr>
        <w:t>частником закупки в составе заяв</w:t>
      </w:r>
      <w:r w:rsidR="000C1222">
        <w:rPr>
          <w:rStyle w:val="FontStyle44"/>
        </w:rPr>
        <w:t>ки на участие в закупке, такой У</w:t>
      </w:r>
      <w:r w:rsidRPr="002E2A99">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725B39" w:rsidRDefault="00725B39" w:rsidP="00725B39">
      <w:pPr>
        <w:pStyle w:val="a0"/>
        <w:numPr>
          <w:ilvl w:val="0"/>
          <w:numId w:val="0"/>
        </w:numPr>
        <w:spacing w:before="0" w:line="240" w:lineRule="auto"/>
        <w:ind w:firstLine="708"/>
        <w:rPr>
          <w:sz w:val="22"/>
          <w:szCs w:val="22"/>
        </w:rPr>
      </w:pPr>
      <w:r w:rsidRPr="002E2A99">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725B39" w:rsidRDefault="00AA0555" w:rsidP="00B05FDB">
      <w:pPr>
        <w:spacing w:line="240" w:lineRule="auto"/>
        <w:ind w:firstLine="709"/>
        <w:rPr>
          <w:b/>
          <w:sz w:val="22"/>
          <w:szCs w:val="22"/>
        </w:rPr>
      </w:pPr>
      <w:r>
        <w:rPr>
          <w:b/>
          <w:sz w:val="22"/>
          <w:szCs w:val="22"/>
        </w:rPr>
        <w:t>Заявка на участие в</w:t>
      </w:r>
      <w:r w:rsidR="00725B39" w:rsidRPr="002E2A99">
        <w:rPr>
          <w:b/>
          <w:sz w:val="22"/>
          <w:szCs w:val="22"/>
        </w:rPr>
        <w:t xml:space="preserve"> запросе котировок </w:t>
      </w:r>
      <w:r>
        <w:rPr>
          <w:b/>
          <w:sz w:val="22"/>
          <w:szCs w:val="22"/>
        </w:rPr>
        <w:t xml:space="preserve">в электронной форме </w:t>
      </w:r>
      <w:r w:rsidR="00725B39" w:rsidRPr="002E2A99">
        <w:rPr>
          <w:b/>
          <w:sz w:val="22"/>
          <w:szCs w:val="22"/>
        </w:rPr>
        <w:t>должна включать следующие документы:</w:t>
      </w:r>
      <w:r w:rsidR="00FA51F1">
        <w:rPr>
          <w:b/>
          <w:sz w:val="22"/>
          <w:szCs w:val="22"/>
        </w:rPr>
        <w:t xml:space="preserve"> </w:t>
      </w:r>
    </w:p>
    <w:p w:rsidR="00BD1893" w:rsidRPr="007F64F1" w:rsidRDefault="00BD1893" w:rsidP="00BD1893">
      <w:pPr>
        <w:tabs>
          <w:tab w:val="left" w:pos="709"/>
        </w:tabs>
        <w:spacing w:line="240" w:lineRule="auto"/>
        <w:ind w:firstLine="709"/>
        <w:rPr>
          <w:snapToGrid/>
          <w:color w:val="000000"/>
          <w:sz w:val="22"/>
          <w:szCs w:val="22"/>
        </w:rPr>
      </w:pPr>
      <w:r w:rsidRPr="007F64F1">
        <w:rPr>
          <w:sz w:val="22"/>
          <w:szCs w:val="22"/>
        </w:rPr>
        <w:t xml:space="preserve">1) </w:t>
      </w:r>
      <w:r w:rsidRPr="007F64F1">
        <w:rPr>
          <w:snapToGrid/>
          <w:color w:val="000000"/>
          <w:sz w:val="22"/>
          <w:szCs w:val="22"/>
        </w:rPr>
        <w:t>заявку на участие в закупке (</w:t>
      </w:r>
      <w:r w:rsidRPr="007F64F1">
        <w:rPr>
          <w:b/>
          <w:snapToGrid/>
          <w:color w:val="000000"/>
          <w:sz w:val="22"/>
          <w:szCs w:val="22"/>
        </w:rPr>
        <w:t xml:space="preserve">Приложение № </w:t>
      </w:r>
      <w:r w:rsidR="007F09F7">
        <w:rPr>
          <w:b/>
          <w:snapToGrid/>
          <w:color w:val="000000"/>
          <w:sz w:val="22"/>
          <w:szCs w:val="22"/>
        </w:rPr>
        <w:t>1</w:t>
      </w:r>
      <w:r w:rsidRPr="007F64F1">
        <w:rPr>
          <w:color w:val="000000"/>
          <w:sz w:val="22"/>
          <w:szCs w:val="22"/>
        </w:rPr>
        <w:t xml:space="preserve"> к настоящему извещению</w:t>
      </w:r>
      <w:r w:rsidR="007A42E3">
        <w:rPr>
          <w:color w:val="000000"/>
          <w:sz w:val="22"/>
          <w:szCs w:val="22"/>
        </w:rPr>
        <w:t xml:space="preserve"> о проведении запроса котировок в электронной форме</w:t>
      </w:r>
      <w:r w:rsidR="00526EF9">
        <w:rPr>
          <w:snapToGrid/>
          <w:color w:val="000000"/>
          <w:sz w:val="22"/>
          <w:szCs w:val="22"/>
        </w:rPr>
        <w:t>);</w:t>
      </w:r>
    </w:p>
    <w:p w:rsidR="00BD1893" w:rsidRPr="007A42E3" w:rsidRDefault="00BD1893" w:rsidP="007A42E3">
      <w:pPr>
        <w:tabs>
          <w:tab w:val="left" w:pos="709"/>
        </w:tabs>
        <w:spacing w:line="240" w:lineRule="auto"/>
        <w:ind w:firstLine="709"/>
        <w:rPr>
          <w:snapToGrid/>
          <w:color w:val="000000"/>
          <w:sz w:val="22"/>
          <w:szCs w:val="22"/>
        </w:rPr>
      </w:pPr>
      <w:r w:rsidRPr="007F64F1">
        <w:rPr>
          <w:snapToGrid/>
          <w:color w:val="000000"/>
          <w:sz w:val="22"/>
          <w:szCs w:val="22"/>
        </w:rPr>
        <w:t>2) ценовое предложение (</w:t>
      </w:r>
      <w:r w:rsidRPr="007F64F1">
        <w:rPr>
          <w:b/>
          <w:snapToGrid/>
          <w:color w:val="000000"/>
          <w:sz w:val="22"/>
          <w:szCs w:val="22"/>
        </w:rPr>
        <w:t xml:space="preserve">Приложение № </w:t>
      </w:r>
      <w:r w:rsidR="007F09F7">
        <w:rPr>
          <w:b/>
          <w:snapToGrid/>
          <w:color w:val="000000"/>
          <w:sz w:val="22"/>
          <w:szCs w:val="22"/>
        </w:rPr>
        <w:t>2</w:t>
      </w:r>
      <w:r w:rsidRPr="007F64F1">
        <w:rPr>
          <w:color w:val="000000"/>
          <w:sz w:val="22"/>
          <w:szCs w:val="22"/>
        </w:rPr>
        <w:t xml:space="preserve"> к заявке</w:t>
      </w:r>
      <w:r w:rsidR="007A42E3">
        <w:rPr>
          <w:color w:val="000000"/>
          <w:sz w:val="22"/>
          <w:szCs w:val="22"/>
        </w:rPr>
        <w:t xml:space="preserve"> на участие в закупке</w:t>
      </w:r>
      <w:r w:rsidRPr="007F64F1">
        <w:rPr>
          <w:color w:val="000000"/>
          <w:sz w:val="22"/>
          <w:szCs w:val="22"/>
        </w:rPr>
        <w:t xml:space="preserve"> извещения</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7A42E3" w:rsidRPr="007F64F1" w:rsidRDefault="00BD1893" w:rsidP="007A42E3">
      <w:pPr>
        <w:tabs>
          <w:tab w:val="left" w:pos="709"/>
        </w:tabs>
        <w:spacing w:line="240" w:lineRule="auto"/>
        <w:ind w:firstLine="709"/>
        <w:rPr>
          <w:snapToGrid/>
          <w:color w:val="000000"/>
          <w:sz w:val="22"/>
          <w:szCs w:val="22"/>
        </w:rPr>
      </w:pPr>
      <w:r>
        <w:rPr>
          <w:sz w:val="22"/>
          <w:szCs w:val="22"/>
        </w:rPr>
        <w:t>3</w:t>
      </w:r>
      <w:r w:rsidRPr="002E2A99">
        <w:rPr>
          <w:sz w:val="22"/>
          <w:szCs w:val="22"/>
        </w:rPr>
        <w:t xml:space="preserve">) анкету участника закупки </w:t>
      </w:r>
      <w:r w:rsidRPr="003A43E6">
        <w:rPr>
          <w:sz w:val="22"/>
          <w:szCs w:val="22"/>
        </w:rPr>
        <w:t>(</w:t>
      </w:r>
      <w:r w:rsidRPr="002E2A99">
        <w:rPr>
          <w:b/>
          <w:sz w:val="22"/>
          <w:szCs w:val="22"/>
        </w:rPr>
        <w:t xml:space="preserve">Приложение № </w:t>
      </w:r>
      <w:r w:rsidR="007F09F7">
        <w:rPr>
          <w:b/>
          <w:sz w:val="22"/>
          <w:szCs w:val="22"/>
        </w:rPr>
        <w:t>3</w:t>
      </w:r>
      <w:r w:rsidRPr="003A43E6">
        <w:rPr>
          <w:color w:val="000000"/>
          <w:sz w:val="22"/>
          <w:szCs w:val="22"/>
        </w:rPr>
        <w:t xml:space="preserve"> </w:t>
      </w:r>
      <w:r w:rsidRPr="002E2A99">
        <w:rPr>
          <w:color w:val="000000"/>
          <w:sz w:val="22"/>
          <w:szCs w:val="22"/>
        </w:rPr>
        <w:t xml:space="preserve">к настоящему </w:t>
      </w:r>
      <w:r w:rsidR="007A42E3" w:rsidRPr="007F64F1">
        <w:rPr>
          <w:color w:val="000000"/>
          <w:sz w:val="22"/>
          <w:szCs w:val="22"/>
        </w:rPr>
        <w:t>извещению</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3D2E02" w:rsidRPr="002E2A99" w:rsidRDefault="00BD1893" w:rsidP="007A42E3">
      <w:pPr>
        <w:spacing w:line="240" w:lineRule="auto"/>
        <w:ind w:firstLine="709"/>
        <w:rPr>
          <w:snapToGrid/>
          <w:sz w:val="22"/>
          <w:szCs w:val="22"/>
        </w:rPr>
      </w:pPr>
      <w:r>
        <w:rPr>
          <w:snapToGrid/>
          <w:sz w:val="22"/>
          <w:szCs w:val="22"/>
        </w:rPr>
        <w:t>4</w:t>
      </w:r>
      <w:r w:rsidR="003D2E02" w:rsidRPr="002E2A99">
        <w:rPr>
          <w:snapToGrid/>
          <w:sz w:val="22"/>
          <w:szCs w:val="22"/>
        </w:rPr>
        <w:t>)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запроса котировок</w:t>
      </w:r>
      <w:r w:rsidR="00526EF9">
        <w:rPr>
          <w:snapToGrid/>
          <w:sz w:val="22"/>
          <w:szCs w:val="22"/>
        </w:rPr>
        <w:t xml:space="preserve"> в электронной форме</w:t>
      </w:r>
      <w:r w:rsidR="003D2E02" w:rsidRPr="002E2A99">
        <w:rPr>
          <w:snapToGrid/>
          <w:sz w:val="22"/>
          <w:szCs w:val="22"/>
        </w:rPr>
        <w:t>, или в форме электронного документа, подписанную усиленной квалифицирова</w:t>
      </w:r>
      <w:r w:rsidR="00AA6E18">
        <w:rPr>
          <w:snapToGrid/>
          <w:sz w:val="22"/>
          <w:szCs w:val="22"/>
        </w:rPr>
        <w:t>нной подписью налогового органа;</w:t>
      </w:r>
      <w:r w:rsidR="003D2E02" w:rsidRPr="002E2A99">
        <w:rPr>
          <w:snapToGrid/>
          <w:sz w:val="22"/>
          <w:szCs w:val="22"/>
        </w:rPr>
        <w:t xml:space="preserve"> </w:t>
      </w:r>
    </w:p>
    <w:p w:rsidR="003D2E02" w:rsidRPr="002E2A99" w:rsidRDefault="00BD1893" w:rsidP="003D2E02">
      <w:pPr>
        <w:tabs>
          <w:tab w:val="left" w:pos="180"/>
          <w:tab w:val="left" w:pos="284"/>
        </w:tabs>
        <w:spacing w:line="240" w:lineRule="atLeast"/>
        <w:ind w:firstLine="709"/>
        <w:rPr>
          <w:sz w:val="22"/>
          <w:szCs w:val="22"/>
        </w:rPr>
      </w:pPr>
      <w:r>
        <w:rPr>
          <w:snapToGrid/>
          <w:sz w:val="22"/>
          <w:szCs w:val="22"/>
        </w:rPr>
        <w:t>5</w:t>
      </w:r>
      <w:r w:rsidR="003D2E02" w:rsidRPr="002E2A99">
        <w:rPr>
          <w:snapToGrid/>
          <w:sz w:val="22"/>
          <w:szCs w:val="22"/>
        </w:rPr>
        <w:t xml:space="preserve">) </w:t>
      </w:r>
      <w:r w:rsidR="003D2E02" w:rsidRPr="00985EDC">
        <w:rPr>
          <w:sz w:val="22"/>
          <w:szCs w:val="22"/>
        </w:rPr>
        <w:t>бухгалтерск</w:t>
      </w:r>
      <w:r w:rsidR="00647E67">
        <w:rPr>
          <w:sz w:val="22"/>
          <w:szCs w:val="22"/>
        </w:rPr>
        <w:t>ий</w:t>
      </w:r>
      <w:r w:rsidR="003D2E02" w:rsidRPr="00985EDC">
        <w:rPr>
          <w:sz w:val="22"/>
          <w:szCs w:val="22"/>
        </w:rPr>
        <w:t xml:space="preserve"> баланс и отчет</w:t>
      </w:r>
      <w:r w:rsidR="003D2E02" w:rsidRPr="002E2A99">
        <w:rPr>
          <w:sz w:val="22"/>
          <w:szCs w:val="22"/>
        </w:rPr>
        <w:t xml:space="preserve"> о прибылях и убытках за последний отчетный период подписанные руководством компании и отметками налоговых органов о принятии;</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6</w:t>
      </w:r>
      <w:r w:rsidR="003D2E02" w:rsidRPr="002E2A99">
        <w:rPr>
          <w:snapToGrid/>
          <w:sz w:val="22"/>
          <w:szCs w:val="22"/>
        </w:rPr>
        <w:t xml:space="preserve">) документ, подтверждающий полномочия лица осуществлять действия от имени </w:t>
      </w:r>
      <w:r w:rsidR="000C1222">
        <w:rPr>
          <w:snapToGrid/>
          <w:sz w:val="22"/>
          <w:szCs w:val="22"/>
        </w:rPr>
        <w:t>У</w:t>
      </w:r>
      <w:r w:rsidR="003D2E02" w:rsidRPr="002E2A99">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C1222">
        <w:rPr>
          <w:snapToGrid/>
          <w:sz w:val="22"/>
          <w:szCs w:val="22"/>
        </w:rPr>
        <w:t>У</w:t>
      </w:r>
      <w:r w:rsidR="003D2E02" w:rsidRPr="002E2A99">
        <w:rPr>
          <w:snapToGrid/>
          <w:sz w:val="22"/>
          <w:szCs w:val="22"/>
        </w:rPr>
        <w:t xml:space="preserve">частника закупки и лица, выступающего на стороне </w:t>
      </w:r>
      <w:r w:rsidR="000C1222">
        <w:rPr>
          <w:snapToGrid/>
          <w:sz w:val="22"/>
          <w:szCs w:val="22"/>
        </w:rPr>
        <w:t>У</w:t>
      </w:r>
      <w:r w:rsidR="003D2E02" w:rsidRPr="002E2A99">
        <w:rPr>
          <w:snapToGrid/>
          <w:sz w:val="22"/>
          <w:szCs w:val="22"/>
        </w:rPr>
        <w:t>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w:t>
      </w:r>
      <w:r w:rsidR="00702197">
        <w:rPr>
          <w:snapToGrid/>
          <w:sz w:val="22"/>
          <w:szCs w:val="22"/>
        </w:rPr>
        <w:t xml:space="preserve"> (при </w:t>
      </w:r>
      <w:r w:rsidR="00EC35CB">
        <w:rPr>
          <w:snapToGrid/>
          <w:sz w:val="22"/>
          <w:szCs w:val="22"/>
        </w:rPr>
        <w:t xml:space="preserve">наличии) </w:t>
      </w:r>
      <w:r w:rsidR="00EC35CB" w:rsidRPr="002E2A99">
        <w:rPr>
          <w:snapToGrid/>
          <w:sz w:val="22"/>
          <w:szCs w:val="22"/>
        </w:rPr>
        <w:t>и</w:t>
      </w:r>
      <w:r w:rsidR="003D2E02" w:rsidRPr="002E2A99">
        <w:rPr>
          <w:snapToGrid/>
          <w:sz w:val="22"/>
          <w:szCs w:val="22"/>
        </w:rPr>
        <w:t xml:space="preserve">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котировок</w:t>
      </w:r>
      <w:r w:rsidR="00662624">
        <w:rPr>
          <w:snapToGrid/>
          <w:sz w:val="22"/>
          <w:szCs w:val="22"/>
        </w:rPr>
        <w:t xml:space="preserve"> в электронной форме</w:t>
      </w:r>
      <w:r w:rsidR="003D2E02" w:rsidRPr="002E2A99">
        <w:rPr>
          <w:snapToGrid/>
          <w:sz w:val="22"/>
          <w:szCs w:val="22"/>
        </w:rPr>
        <w:t xml:space="preserve"> должна содержать также документ, подтверждающий полномочия такого лица;</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7</w:t>
      </w:r>
      <w:r w:rsidR="003D2E02" w:rsidRPr="002E2A99">
        <w:rPr>
          <w:snapToGrid/>
          <w:sz w:val="22"/>
          <w:szCs w:val="22"/>
        </w:rPr>
        <w:t xml:space="preserve">) </w:t>
      </w:r>
      <w:r w:rsidR="003D2E02" w:rsidRPr="007A42E3">
        <w:rPr>
          <w:snapToGrid/>
          <w:sz w:val="22"/>
          <w:szCs w:val="22"/>
        </w:rPr>
        <w:t>копии учредительных документов (для юридических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8</w:t>
      </w:r>
      <w:r w:rsidR="003D2E02" w:rsidRPr="002E2A99">
        <w:rPr>
          <w:snapToGrid/>
          <w:sz w:val="22"/>
          <w:szCs w:val="22"/>
        </w:rPr>
        <w:t>) копии документов, удостоверяющих личность (для иных физических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9</w:t>
      </w:r>
      <w:r w:rsidR="003D2E02" w:rsidRPr="002E2A99">
        <w:rPr>
          <w:snapToGrid/>
          <w:sz w:val="22"/>
          <w:szCs w:val="22"/>
        </w:rPr>
        <w:t xml:space="preserve">) решение о согласии </w:t>
      </w:r>
      <w:r w:rsidR="008F6B30">
        <w:rPr>
          <w:snapToGrid/>
          <w:sz w:val="22"/>
          <w:szCs w:val="22"/>
        </w:rPr>
        <w:t xml:space="preserve"> </w:t>
      </w:r>
      <w:r w:rsidR="003D2E02" w:rsidRPr="002E2A99">
        <w:rPr>
          <w:snapToGrid/>
          <w:sz w:val="22"/>
          <w:szCs w:val="22"/>
        </w:rPr>
        <w:t xml:space="preserve">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000C1222">
        <w:rPr>
          <w:snapToGrid/>
          <w:sz w:val="22"/>
          <w:szCs w:val="22"/>
        </w:rPr>
        <w:t>У</w:t>
      </w:r>
      <w:r w:rsidR="003D2E02" w:rsidRPr="002E2A99">
        <w:rPr>
          <w:snapToGrid/>
          <w:sz w:val="22"/>
          <w:szCs w:val="22"/>
        </w:rPr>
        <w:t xml:space="preserve">частника закупки и если для </w:t>
      </w:r>
      <w:r w:rsidR="000C1222">
        <w:rPr>
          <w:snapToGrid/>
          <w:sz w:val="22"/>
          <w:szCs w:val="22"/>
        </w:rPr>
        <w:t>У</w:t>
      </w:r>
      <w:r w:rsidR="003D2E02" w:rsidRPr="002E2A99">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запросе котировок, обеспечения исполнения договора являются крупной сделкой;</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10</w:t>
      </w:r>
      <w:r w:rsidR="003D2E02" w:rsidRPr="002E2A99">
        <w:rPr>
          <w:snapToGrid/>
          <w:sz w:val="22"/>
          <w:szCs w:val="22"/>
        </w:rPr>
        <w:t>) документ, декларирующий следующее:</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w:t>
      </w:r>
      <w:r w:rsidR="000C1222">
        <w:rPr>
          <w:snapToGrid/>
          <w:sz w:val="22"/>
          <w:szCs w:val="22"/>
        </w:rPr>
        <w:t>У</w:t>
      </w:r>
      <w:r w:rsidRPr="002E2A99">
        <w:rPr>
          <w:snapToGrid/>
          <w:sz w:val="22"/>
          <w:szCs w:val="22"/>
        </w:rPr>
        <w:t xml:space="preserve">частник закупки не находится в процессе ликвидации (для </w:t>
      </w:r>
      <w:r w:rsidR="000C1222">
        <w:rPr>
          <w:snapToGrid/>
          <w:sz w:val="22"/>
          <w:szCs w:val="22"/>
        </w:rPr>
        <w:t>У</w:t>
      </w:r>
      <w:r w:rsidRPr="002E2A99">
        <w:rPr>
          <w:snapToGrid/>
          <w:sz w:val="22"/>
          <w:szCs w:val="22"/>
        </w:rPr>
        <w:t>частника - юридического лица), не признан по решению арбитражного суда несостоятельным (банкро</w:t>
      </w:r>
      <w:r w:rsidR="000C1222">
        <w:rPr>
          <w:snapToGrid/>
          <w:sz w:val="22"/>
          <w:szCs w:val="22"/>
        </w:rPr>
        <w:t>том) (для У</w:t>
      </w:r>
      <w:r w:rsidRPr="002E2A99">
        <w:rPr>
          <w:snapToGrid/>
          <w:sz w:val="22"/>
          <w:szCs w:val="22"/>
        </w:rPr>
        <w:t>частника - как юридического, так и физического лица);</w:t>
      </w:r>
    </w:p>
    <w:p w:rsidR="003D2E02" w:rsidRPr="002E2A99" w:rsidRDefault="003D2E02" w:rsidP="003D2E02">
      <w:pPr>
        <w:adjustRightInd w:val="0"/>
        <w:spacing w:line="240" w:lineRule="auto"/>
        <w:ind w:firstLine="709"/>
        <w:rPr>
          <w:snapToGrid/>
          <w:sz w:val="22"/>
          <w:szCs w:val="22"/>
        </w:rPr>
      </w:pPr>
      <w:r w:rsidRPr="002E2A99">
        <w:rPr>
          <w:snapToGrid/>
          <w:sz w:val="22"/>
          <w:szCs w:val="22"/>
        </w:rPr>
        <w:lastRenderedPageBreak/>
        <w:t xml:space="preserve">- на день подачи заявки деятельность </w:t>
      </w:r>
      <w:r w:rsidR="000C1222">
        <w:rPr>
          <w:snapToGrid/>
          <w:sz w:val="22"/>
          <w:szCs w:val="22"/>
        </w:rPr>
        <w:t>У</w:t>
      </w:r>
      <w:r w:rsidRPr="002E2A99">
        <w:rPr>
          <w:snapToGrid/>
          <w:sz w:val="22"/>
          <w:szCs w:val="22"/>
        </w:rPr>
        <w:t>частника закупки не приостановлена в порядке, предусмотренном Кодексом РФ об административных правонарушениях;</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у </w:t>
      </w:r>
      <w:r w:rsidR="000C1222">
        <w:rPr>
          <w:snapToGrid/>
          <w:sz w:val="22"/>
          <w:szCs w:val="22"/>
        </w:rPr>
        <w:t>У</w:t>
      </w:r>
      <w:r w:rsidRPr="002E2A99">
        <w:rPr>
          <w:snapToGrid/>
          <w:sz w:val="22"/>
          <w:szCs w:val="22"/>
        </w:rPr>
        <w:t>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w:t>
      </w:r>
      <w:r w:rsidR="000C1222">
        <w:rPr>
          <w:snapToGrid/>
          <w:sz w:val="22"/>
          <w:szCs w:val="22"/>
        </w:rPr>
        <w:t>т балансовой стоимости активов У</w:t>
      </w:r>
      <w:r w:rsidRPr="002E2A99">
        <w:rPr>
          <w:snapToGrid/>
          <w:sz w:val="22"/>
          <w:szCs w:val="22"/>
        </w:rPr>
        <w:t>частника закупки по данным бухгалтерской отчетности за последний отчетный период;</w:t>
      </w:r>
    </w:p>
    <w:p w:rsidR="003D2E02" w:rsidRPr="002E2A99" w:rsidRDefault="000C1222" w:rsidP="003D2E02">
      <w:pPr>
        <w:adjustRightInd w:val="0"/>
        <w:spacing w:line="240" w:lineRule="auto"/>
        <w:ind w:firstLine="709"/>
        <w:rPr>
          <w:snapToGrid/>
          <w:sz w:val="22"/>
          <w:szCs w:val="22"/>
        </w:rPr>
      </w:pPr>
      <w:r>
        <w:rPr>
          <w:snapToGrid/>
          <w:sz w:val="22"/>
          <w:szCs w:val="22"/>
        </w:rPr>
        <w:t>- сведения об У</w:t>
      </w:r>
      <w:r w:rsidR="003D2E02" w:rsidRPr="002E2A99">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3D2E02" w:rsidRPr="00BD1893" w:rsidRDefault="003D2E02" w:rsidP="003D2E02">
      <w:pPr>
        <w:tabs>
          <w:tab w:val="left" w:pos="900"/>
        </w:tabs>
        <w:spacing w:line="240" w:lineRule="auto"/>
        <w:ind w:firstLine="709"/>
        <w:rPr>
          <w:snapToGrid/>
          <w:sz w:val="22"/>
          <w:szCs w:val="22"/>
        </w:rPr>
      </w:pPr>
      <w:r>
        <w:rPr>
          <w:snapToGrid/>
          <w:sz w:val="22"/>
          <w:szCs w:val="22"/>
        </w:rPr>
        <w:t>1</w:t>
      </w:r>
      <w:r w:rsidR="00BD1893">
        <w:rPr>
          <w:snapToGrid/>
          <w:sz w:val="22"/>
          <w:szCs w:val="22"/>
        </w:rPr>
        <w:t>1</w:t>
      </w:r>
      <w:r w:rsidRPr="002E2A99">
        <w:rPr>
          <w:snapToGrid/>
          <w:sz w:val="22"/>
          <w:szCs w:val="22"/>
        </w:rPr>
        <w:t>) согласие на обработку персональных данных в случае, ес</w:t>
      </w:r>
      <w:r w:rsidR="000C1222">
        <w:rPr>
          <w:snapToGrid/>
          <w:sz w:val="22"/>
          <w:szCs w:val="22"/>
        </w:rPr>
        <w:t>ли в качестве У</w:t>
      </w:r>
      <w:r w:rsidRPr="002E2A99">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Pr="002E2A99">
        <w:rPr>
          <w:color w:val="000000"/>
          <w:sz w:val="22"/>
          <w:szCs w:val="22"/>
        </w:rPr>
        <w:t>запроса котировок</w:t>
      </w:r>
      <w:r>
        <w:rPr>
          <w:color w:val="000000"/>
          <w:sz w:val="22"/>
          <w:szCs w:val="22"/>
        </w:rPr>
        <w:t xml:space="preserve"> в электронной форме</w:t>
      </w:r>
      <w:r w:rsidRPr="003A43E6">
        <w:rPr>
          <w:snapToGrid/>
          <w:sz w:val="22"/>
          <w:szCs w:val="22"/>
        </w:rPr>
        <w:t xml:space="preserve"> (</w:t>
      </w:r>
      <w:r w:rsidRPr="00BD1893">
        <w:rPr>
          <w:b/>
          <w:snapToGrid/>
          <w:sz w:val="22"/>
          <w:szCs w:val="22"/>
        </w:rPr>
        <w:t>Приложение №</w:t>
      </w:r>
      <w:r w:rsidR="007F09F7">
        <w:rPr>
          <w:b/>
          <w:snapToGrid/>
          <w:sz w:val="22"/>
          <w:szCs w:val="22"/>
        </w:rPr>
        <w:t>4</w:t>
      </w:r>
      <w:r w:rsidRPr="00BD1893">
        <w:rPr>
          <w:color w:val="000000"/>
          <w:sz w:val="22"/>
          <w:szCs w:val="22"/>
        </w:rPr>
        <w:t xml:space="preserve"> к настоящему извещению</w:t>
      </w:r>
      <w:r w:rsidRPr="00BD1893">
        <w:rPr>
          <w:snapToGrid/>
          <w:sz w:val="22"/>
          <w:szCs w:val="22"/>
        </w:rPr>
        <w:t>);</w:t>
      </w:r>
    </w:p>
    <w:p w:rsidR="003D2E02" w:rsidRPr="002E2A99" w:rsidRDefault="003D2E02" w:rsidP="003D2E02">
      <w:pPr>
        <w:widowControl w:val="0"/>
        <w:autoSpaceDE w:val="0"/>
        <w:autoSpaceDN w:val="0"/>
        <w:adjustRightInd w:val="0"/>
        <w:spacing w:line="240" w:lineRule="auto"/>
        <w:ind w:firstLine="709"/>
        <w:rPr>
          <w:snapToGrid/>
          <w:color w:val="000000"/>
          <w:sz w:val="22"/>
          <w:szCs w:val="22"/>
        </w:rPr>
      </w:pPr>
      <w:r w:rsidRPr="002E2A99">
        <w:rPr>
          <w:snapToGrid/>
          <w:sz w:val="22"/>
          <w:szCs w:val="22"/>
        </w:rPr>
        <w:t>1</w:t>
      </w:r>
      <w:r w:rsidR="00BD1893">
        <w:rPr>
          <w:snapToGrid/>
          <w:sz w:val="22"/>
          <w:szCs w:val="22"/>
        </w:rPr>
        <w:t>2</w:t>
      </w:r>
      <w:r w:rsidRPr="002E2A99">
        <w:rPr>
          <w:snapToGrid/>
          <w:sz w:val="22"/>
          <w:szCs w:val="22"/>
        </w:rPr>
        <w:t xml:space="preserve">) </w:t>
      </w:r>
      <w:r w:rsidR="000C1222">
        <w:rPr>
          <w:snapToGrid/>
          <w:color w:val="000000"/>
          <w:sz w:val="22"/>
          <w:szCs w:val="22"/>
        </w:rPr>
        <w:t xml:space="preserve">для </w:t>
      </w:r>
      <w:r w:rsidR="008F6B30">
        <w:rPr>
          <w:snapToGrid/>
          <w:color w:val="000000"/>
          <w:sz w:val="22"/>
          <w:szCs w:val="22"/>
        </w:rPr>
        <w:t xml:space="preserve"> </w:t>
      </w:r>
      <w:r w:rsidR="000C1222">
        <w:rPr>
          <w:snapToGrid/>
          <w:color w:val="000000"/>
          <w:sz w:val="22"/>
          <w:szCs w:val="22"/>
        </w:rPr>
        <w:t>У</w:t>
      </w:r>
      <w:r w:rsidRPr="002E2A99">
        <w:rPr>
          <w:snapToGrid/>
          <w:color w:val="000000"/>
          <w:sz w:val="22"/>
          <w:szCs w:val="22"/>
        </w:rPr>
        <w:t xml:space="preserve">частников закупки (субъектов малого и среднего предпринимательства) - декларацию о принадлежности к субъектам малого и среднего предпринимательства </w:t>
      </w:r>
      <w:r w:rsidRPr="003A43E6">
        <w:rPr>
          <w:snapToGrid/>
          <w:color w:val="000000"/>
          <w:sz w:val="22"/>
          <w:szCs w:val="22"/>
        </w:rPr>
        <w:t>(</w:t>
      </w:r>
      <w:r w:rsidRPr="00BD1893">
        <w:rPr>
          <w:b/>
          <w:snapToGrid/>
          <w:color w:val="000000"/>
          <w:sz w:val="22"/>
          <w:szCs w:val="22"/>
        </w:rPr>
        <w:t>Приложение №</w:t>
      </w:r>
      <w:r w:rsidR="007F09F7">
        <w:rPr>
          <w:b/>
          <w:snapToGrid/>
          <w:color w:val="000000"/>
          <w:sz w:val="22"/>
          <w:szCs w:val="22"/>
        </w:rPr>
        <w:t xml:space="preserve"> 5</w:t>
      </w:r>
      <w:r w:rsidRPr="00BD1893">
        <w:rPr>
          <w:color w:val="000000"/>
          <w:sz w:val="22"/>
          <w:szCs w:val="22"/>
        </w:rPr>
        <w:t xml:space="preserve"> к настоящему извещению</w:t>
      </w:r>
      <w:r w:rsidRPr="003A43E6">
        <w:rPr>
          <w:snapToGrid/>
          <w:color w:val="000000"/>
          <w:sz w:val="22"/>
          <w:szCs w:val="22"/>
        </w:rPr>
        <w:t>)</w:t>
      </w:r>
      <w:r w:rsidRPr="002E2A99">
        <w:rPr>
          <w:snapToGrid/>
          <w:color w:val="000000"/>
          <w:sz w:val="22"/>
          <w:szCs w:val="22"/>
        </w:rPr>
        <w:t xml:space="preserve"> или</w:t>
      </w:r>
      <w:r w:rsidRPr="002E2A99">
        <w:rPr>
          <w:sz w:val="22"/>
          <w:szCs w:val="22"/>
        </w:rPr>
        <w:t xml:space="preserve"> сведения </w:t>
      </w:r>
      <w:r w:rsidRPr="002E2A99">
        <w:rPr>
          <w:color w:val="000000"/>
          <w:sz w:val="22"/>
          <w:szCs w:val="22"/>
        </w:rPr>
        <w:t>в форме электронного документа, подписанной усиленной квалифицированной подписью налогового орг</w:t>
      </w:r>
      <w:r w:rsidR="000C1222">
        <w:rPr>
          <w:color w:val="000000"/>
          <w:sz w:val="22"/>
          <w:szCs w:val="22"/>
        </w:rPr>
        <w:t>ана</w:t>
      </w:r>
      <w:r w:rsidRPr="002E2A99">
        <w:rPr>
          <w:color w:val="000000"/>
          <w:sz w:val="22"/>
          <w:szCs w:val="22"/>
        </w:rPr>
        <w:t xml:space="preserve"> </w:t>
      </w:r>
      <w:r w:rsidRPr="002E2A99">
        <w:rPr>
          <w:sz w:val="22"/>
          <w:szCs w:val="22"/>
        </w:rPr>
        <w:t>из единого реестра субъектов малого и среднего предпринимательства,</w:t>
      </w:r>
      <w:r w:rsidRPr="002E2A99">
        <w:rPr>
          <w:snapToGrid/>
          <w:color w:val="000000"/>
          <w:sz w:val="22"/>
          <w:szCs w:val="22"/>
        </w:rPr>
        <w:t xml:space="preserve"> ведение которого осуществляется в соответствии с Федеральным законом № 209-ФЗ «О развитии малого и среднего предпринимательства в Российской Федерации»; </w:t>
      </w:r>
    </w:p>
    <w:p w:rsidR="003D2E02" w:rsidRDefault="003D2E02" w:rsidP="003D2E02">
      <w:pPr>
        <w:widowControl w:val="0"/>
        <w:autoSpaceDE w:val="0"/>
        <w:autoSpaceDN w:val="0"/>
        <w:adjustRightInd w:val="0"/>
        <w:spacing w:line="240" w:lineRule="auto"/>
        <w:ind w:firstLine="709"/>
        <w:rPr>
          <w:sz w:val="22"/>
          <w:szCs w:val="22"/>
        </w:rPr>
      </w:pPr>
      <w:r w:rsidRPr="002E2A99">
        <w:rPr>
          <w:snapToGrid/>
          <w:sz w:val="22"/>
          <w:szCs w:val="22"/>
        </w:rPr>
        <w:t>1</w:t>
      </w:r>
      <w:r w:rsidR="00BD1893">
        <w:rPr>
          <w:snapToGrid/>
          <w:sz w:val="22"/>
          <w:szCs w:val="22"/>
        </w:rPr>
        <w:t>3</w:t>
      </w:r>
      <w:r w:rsidRPr="002E2A99">
        <w:rPr>
          <w:sz w:val="22"/>
          <w:szCs w:val="22"/>
        </w:rPr>
        <w:t>) свидетельств</w:t>
      </w:r>
      <w:r w:rsidR="007A42E3">
        <w:rPr>
          <w:sz w:val="22"/>
          <w:szCs w:val="22"/>
        </w:rPr>
        <w:t>о</w:t>
      </w:r>
      <w:r w:rsidRPr="002E2A99">
        <w:rPr>
          <w:sz w:val="22"/>
          <w:szCs w:val="22"/>
        </w:rPr>
        <w:t xml:space="preserve"> о постановке на учет в налоговом органе, свидетельств</w:t>
      </w:r>
      <w:r w:rsidR="007A42E3">
        <w:rPr>
          <w:sz w:val="22"/>
          <w:szCs w:val="22"/>
        </w:rPr>
        <w:t>о</w:t>
      </w:r>
      <w:r w:rsidRPr="002E2A99">
        <w:rPr>
          <w:sz w:val="22"/>
          <w:szCs w:val="22"/>
        </w:rPr>
        <w:t xml:space="preserve"> о внесении записи </w:t>
      </w:r>
      <w:r w:rsidR="00CB2915">
        <w:rPr>
          <w:sz w:val="22"/>
          <w:szCs w:val="22"/>
        </w:rPr>
        <w:t>в единый государственный реестр.</w:t>
      </w:r>
    </w:p>
    <w:p w:rsidR="00CF0D77" w:rsidRDefault="00CF0D77" w:rsidP="007B4D52">
      <w:pPr>
        <w:tabs>
          <w:tab w:val="left" w:pos="709"/>
        </w:tabs>
        <w:spacing w:line="240" w:lineRule="auto"/>
        <w:ind w:firstLine="709"/>
        <w:rPr>
          <w:sz w:val="22"/>
          <w:szCs w:val="22"/>
        </w:rPr>
      </w:pPr>
      <w:r>
        <w:rPr>
          <w:snapToGrid/>
          <w:color w:val="000000"/>
          <w:sz w:val="22"/>
          <w:szCs w:val="22"/>
        </w:rPr>
        <w:t xml:space="preserve">Участник закупки вправе предоставить </w:t>
      </w:r>
      <w:r w:rsidRPr="002E2A99">
        <w:rPr>
          <w:sz w:val="22"/>
          <w:szCs w:val="22"/>
        </w:rPr>
        <w:t xml:space="preserve">иные документы, в том числе заверенные копии документов, </w:t>
      </w:r>
      <w:r>
        <w:rPr>
          <w:sz w:val="22"/>
          <w:szCs w:val="22"/>
        </w:rPr>
        <w:t xml:space="preserve">технических характеристик с полным </w:t>
      </w:r>
      <w:r w:rsidR="00E546EF">
        <w:rPr>
          <w:sz w:val="22"/>
          <w:szCs w:val="22"/>
        </w:rPr>
        <w:t xml:space="preserve">техническим </w:t>
      </w:r>
      <w:r>
        <w:rPr>
          <w:sz w:val="22"/>
          <w:szCs w:val="22"/>
        </w:rPr>
        <w:t xml:space="preserve">описанием товара, </w:t>
      </w:r>
      <w:r w:rsidRPr="002E2A99">
        <w:rPr>
          <w:sz w:val="22"/>
          <w:szCs w:val="22"/>
        </w:rPr>
        <w:t>подтверждающие качество и происхождение товара</w:t>
      </w:r>
      <w:r w:rsidRPr="002E2A99">
        <w:rPr>
          <w:snapToGrid/>
          <w:color w:val="000000"/>
          <w:sz w:val="22"/>
          <w:szCs w:val="22"/>
        </w:rPr>
        <w:t xml:space="preserve">, </w:t>
      </w:r>
      <w:r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725B39" w:rsidRPr="002E2A99" w:rsidRDefault="00985EDC" w:rsidP="00725B39">
      <w:pPr>
        <w:spacing w:line="240" w:lineRule="auto"/>
        <w:ind w:firstLine="0"/>
        <w:outlineLvl w:val="1"/>
        <w:rPr>
          <w:b/>
          <w:sz w:val="22"/>
          <w:szCs w:val="22"/>
        </w:rPr>
      </w:pPr>
      <w:r w:rsidRPr="00985EDC">
        <w:rPr>
          <w:b/>
          <w:sz w:val="22"/>
          <w:szCs w:val="22"/>
        </w:rPr>
        <w:t>18</w:t>
      </w:r>
      <w:r w:rsidR="00725B39" w:rsidRPr="00985EDC">
        <w:rPr>
          <w:b/>
          <w:sz w:val="22"/>
          <w:szCs w:val="22"/>
        </w:rPr>
        <w:t>. Условия</w:t>
      </w:r>
      <w:r w:rsidR="00725B39" w:rsidRPr="002E2A99">
        <w:rPr>
          <w:b/>
          <w:sz w:val="22"/>
          <w:szCs w:val="22"/>
        </w:rPr>
        <w:t xml:space="preserve"> допуска к участию в </w:t>
      </w:r>
      <w:r w:rsidR="00725B39">
        <w:rPr>
          <w:b/>
          <w:sz w:val="22"/>
          <w:szCs w:val="22"/>
        </w:rPr>
        <w:t xml:space="preserve">закупке </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sidR="000C1222">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6F7D66" w:rsidRDefault="00725B39" w:rsidP="006F7D66">
      <w:pPr>
        <w:spacing w:line="240" w:lineRule="auto"/>
        <w:ind w:firstLine="709"/>
        <w:rPr>
          <w:snapToGrid/>
          <w:sz w:val="22"/>
          <w:szCs w:val="22"/>
        </w:rPr>
      </w:pPr>
      <w:r w:rsidRPr="007603DC">
        <w:rPr>
          <w:snapToGrid/>
          <w:sz w:val="22"/>
          <w:szCs w:val="22"/>
        </w:rPr>
        <w:t xml:space="preserve">4) </w:t>
      </w:r>
      <w:r w:rsidR="006F7D66" w:rsidRPr="006F7D66">
        <w:rPr>
          <w:snapToGrid/>
          <w:sz w:val="22"/>
          <w:szCs w:val="22"/>
        </w:rPr>
        <w:t>несоответствия заявки требованиям к содержанию, форме, оформлению и составу заявки на участие в закупке;</w:t>
      </w:r>
    </w:p>
    <w:p w:rsidR="00725B39" w:rsidRPr="007603DC" w:rsidRDefault="00725B39" w:rsidP="006F7D66">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sidR="000C1222">
        <w:rPr>
          <w:snapToGrid/>
          <w:sz w:val="22"/>
          <w:szCs w:val="22"/>
        </w:rPr>
        <w:t>У</w:t>
      </w:r>
      <w:r w:rsidRPr="00A60C9B">
        <w:rPr>
          <w:snapToGrid/>
          <w:sz w:val="22"/>
          <w:szCs w:val="22"/>
        </w:rPr>
        <w:t>частником закупки на осуществление таких действий;</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6) представления в составе заявки на участие в закупке заведомо ложных и (или) недостоверных сведений об </w:t>
      </w:r>
      <w:r w:rsidR="000C1222">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7) если заявка поступила после истечения срока подачи заявок, указанного в извещении о проведении запроса котировок</w:t>
      </w:r>
      <w:r w:rsidR="00B95479">
        <w:rPr>
          <w:snapToGrid/>
          <w:sz w:val="22"/>
          <w:szCs w:val="22"/>
        </w:rPr>
        <w:t xml:space="preserve"> в электронной форме</w:t>
      </w:r>
      <w:r w:rsidRPr="007603DC">
        <w:rPr>
          <w:snapToGrid/>
          <w:sz w:val="22"/>
          <w:szCs w:val="22"/>
        </w:rPr>
        <w:t>;</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sidR="000C1222">
        <w:rPr>
          <w:snapToGrid/>
          <w:sz w:val="22"/>
          <w:szCs w:val="22"/>
        </w:rPr>
        <w:t>У</w:t>
      </w:r>
      <w:r w:rsidRPr="007603DC">
        <w:rPr>
          <w:snapToGrid/>
          <w:sz w:val="22"/>
          <w:szCs w:val="22"/>
        </w:rPr>
        <w:t>частниками такой закупки выполняемой работы, ок</w:t>
      </w:r>
      <w:r w:rsidR="000C1222">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725B39" w:rsidRDefault="000C1222" w:rsidP="00725B39">
      <w:pPr>
        <w:autoSpaceDE w:val="0"/>
        <w:autoSpaceDN w:val="0"/>
        <w:adjustRightInd w:val="0"/>
        <w:spacing w:line="240" w:lineRule="auto"/>
        <w:ind w:firstLine="709"/>
        <w:outlineLvl w:val="1"/>
        <w:rPr>
          <w:snapToGrid/>
          <w:sz w:val="22"/>
          <w:szCs w:val="22"/>
        </w:rPr>
      </w:pPr>
      <w:r>
        <w:rPr>
          <w:snapToGrid/>
          <w:sz w:val="22"/>
          <w:szCs w:val="22"/>
        </w:rPr>
        <w:t>9) У</w:t>
      </w:r>
      <w:r w:rsidR="00725B39"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sidR="00012776">
        <w:rPr>
          <w:snapToGrid/>
          <w:sz w:val="22"/>
          <w:szCs w:val="22"/>
        </w:rPr>
        <w:t>извещением о проведении закупки;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10) отсутствие сведений об У</w:t>
      </w:r>
      <w:r w:rsidR="00012776" w:rsidRPr="00012776">
        <w:rPr>
          <w:sz w:val="22"/>
          <w:szCs w:val="22"/>
        </w:rPr>
        <w:t>частнике закупки из числа субъектов малого и среднего предпринимательства в едином реестре субъектов малого и среднего предпринимательства или непредставление указанными лицами декларации;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11) несоответствие сведений об У</w:t>
      </w:r>
      <w:r w:rsidR="00012776" w:rsidRPr="00012776">
        <w:rPr>
          <w:sz w:val="22"/>
          <w:szCs w:val="22"/>
        </w:rPr>
        <w:t>частнике закупки из числа субъектов малого и среднего предпринимательства (далее - МСП), содержащихся в декларации, критериям отнесения к субъектам малого и среднего предпринимательства, установленным статьей 4 Федерального закона № 209-ФЗ «О развитии малого и среднего предпринимательства в Российской Федерац</w:t>
      </w:r>
      <w:r w:rsidR="00012776">
        <w:rPr>
          <w:sz w:val="22"/>
          <w:szCs w:val="22"/>
        </w:rPr>
        <w:t>ии».</w:t>
      </w:r>
    </w:p>
    <w:p w:rsidR="00012776" w:rsidRDefault="00725B39" w:rsidP="00F1666A">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24E9D" w:rsidRPr="00A60C9B" w:rsidRDefault="00924E9D" w:rsidP="00924E9D">
      <w:pPr>
        <w:spacing w:line="240" w:lineRule="auto"/>
        <w:ind w:firstLine="709"/>
        <w:rPr>
          <w:sz w:val="22"/>
          <w:szCs w:val="22"/>
        </w:rPr>
      </w:pPr>
      <w:r w:rsidRPr="007D132E">
        <w:rPr>
          <w:snapToGrid/>
          <w:color w:val="000000"/>
          <w:sz w:val="22"/>
          <w:szCs w:val="22"/>
        </w:rPr>
        <w:t>Ценовое предложение участника закупки отклоняется в сл</w:t>
      </w:r>
      <w:r>
        <w:rPr>
          <w:snapToGrid/>
          <w:color w:val="000000"/>
          <w:sz w:val="22"/>
          <w:szCs w:val="22"/>
        </w:rPr>
        <w:t>учае, если</w:t>
      </w:r>
      <w:r w:rsidRPr="007D132E">
        <w:rPr>
          <w:snapToGrid/>
          <w:color w:val="000000"/>
          <w:sz w:val="22"/>
          <w:szCs w:val="22"/>
        </w:rPr>
        <w:t xml:space="preserve"> превышает </w:t>
      </w:r>
      <w:r w:rsidRPr="006F7D66">
        <w:rPr>
          <w:snapToGrid/>
          <w:color w:val="000000"/>
          <w:sz w:val="22"/>
          <w:szCs w:val="22"/>
        </w:rPr>
        <w:t>начальну</w:t>
      </w:r>
      <w:r w:rsidR="00647E67">
        <w:rPr>
          <w:snapToGrid/>
          <w:color w:val="000000"/>
          <w:sz w:val="22"/>
          <w:szCs w:val="22"/>
        </w:rPr>
        <w:t>ю (максимальную) цену договора</w:t>
      </w:r>
      <w:r w:rsidR="00AA6E18">
        <w:rPr>
          <w:color w:val="000000"/>
          <w:sz w:val="22"/>
          <w:szCs w:val="22"/>
        </w:rPr>
        <w:t>.</w:t>
      </w:r>
    </w:p>
    <w:p w:rsidR="004D66BD" w:rsidRPr="007A56B2" w:rsidRDefault="00985EDC" w:rsidP="004D66BD">
      <w:pPr>
        <w:shd w:val="clear" w:color="auto" w:fill="FFFFFF"/>
        <w:spacing w:line="240" w:lineRule="auto"/>
        <w:ind w:right="5" w:firstLine="0"/>
        <w:rPr>
          <w:b/>
          <w:bCs/>
          <w:sz w:val="22"/>
          <w:szCs w:val="22"/>
        </w:rPr>
      </w:pPr>
      <w:r w:rsidRPr="00A6783B">
        <w:rPr>
          <w:b/>
          <w:bCs/>
          <w:sz w:val="22"/>
          <w:szCs w:val="22"/>
        </w:rPr>
        <w:lastRenderedPageBreak/>
        <w:t>19.</w:t>
      </w:r>
      <w:r w:rsidR="00973FE4" w:rsidRPr="00A6783B">
        <w:rPr>
          <w:b/>
          <w:bCs/>
          <w:sz w:val="22"/>
          <w:szCs w:val="22"/>
        </w:rPr>
        <w:t xml:space="preserve"> </w:t>
      </w:r>
      <w:r w:rsidR="004D66BD" w:rsidRPr="00A6783B">
        <w:rPr>
          <w:b/>
          <w:bCs/>
          <w:sz w:val="22"/>
          <w:szCs w:val="22"/>
        </w:rPr>
        <w:t xml:space="preserve">Критерии </w:t>
      </w:r>
      <w:r w:rsidR="00B83FF0" w:rsidRPr="00A6783B">
        <w:rPr>
          <w:b/>
          <w:bCs/>
          <w:sz w:val="22"/>
          <w:szCs w:val="22"/>
        </w:rPr>
        <w:t xml:space="preserve">(порядок) </w:t>
      </w:r>
      <w:r w:rsidR="004D66BD" w:rsidRPr="00A6783B">
        <w:rPr>
          <w:b/>
          <w:bCs/>
          <w:sz w:val="22"/>
          <w:szCs w:val="22"/>
        </w:rPr>
        <w:t>оценки и сопоставления заявок на участие в запросе котировок</w:t>
      </w:r>
      <w:r w:rsidR="00F1666A" w:rsidRPr="00A6783B">
        <w:rPr>
          <w:b/>
          <w:bCs/>
          <w:sz w:val="22"/>
          <w:szCs w:val="22"/>
        </w:rPr>
        <w:t xml:space="preserve"> в электронной форме</w:t>
      </w:r>
    </w:p>
    <w:p w:rsidR="00DE0C09" w:rsidRPr="00DE0C09" w:rsidRDefault="00DE0C09" w:rsidP="00DE0C09">
      <w:pPr>
        <w:autoSpaceDE w:val="0"/>
        <w:autoSpaceDN w:val="0"/>
        <w:adjustRightInd w:val="0"/>
        <w:spacing w:line="240" w:lineRule="auto"/>
        <w:ind w:firstLine="709"/>
        <w:outlineLvl w:val="1"/>
        <w:rPr>
          <w:snapToGrid/>
          <w:sz w:val="22"/>
          <w:szCs w:val="22"/>
        </w:rPr>
      </w:pPr>
      <w:r w:rsidRPr="00DE0C09">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DE0C09">
        <w:rPr>
          <w:color w:val="000000"/>
          <w:sz w:val="22"/>
          <w:szCs w:val="22"/>
        </w:rPr>
        <w:t xml:space="preserve">ценовое предложение </w:t>
      </w:r>
      <w:r w:rsidRPr="00DE0C09">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4A1E5B" w:rsidRDefault="004A1E5B" w:rsidP="004A1E5B">
      <w:pPr>
        <w:spacing w:line="240" w:lineRule="auto"/>
        <w:ind w:firstLine="709"/>
        <w:rPr>
          <w:sz w:val="22"/>
          <w:szCs w:val="22"/>
        </w:rPr>
      </w:pPr>
      <w:r w:rsidRPr="00B4260A">
        <w:rPr>
          <w:snapToGrid/>
          <w:sz w:val="22"/>
          <w:szCs w:val="22"/>
        </w:rPr>
        <w:t>В случае, если при оценке заявок один Участник закупки, являющийся налогоплательщиком НДС, а другой Участник не является таковым (налогоплательщиком НДС), определение победителя закупки осуществляется после приведения предложений Участников закупки к единому базису оценки без учета НДС.</w:t>
      </w:r>
    </w:p>
    <w:p w:rsidR="00DE0C09" w:rsidRPr="00DE0C09" w:rsidRDefault="00DE0C09" w:rsidP="00DE0C09">
      <w:pPr>
        <w:spacing w:line="240" w:lineRule="auto"/>
        <w:ind w:firstLine="709"/>
        <w:rPr>
          <w:sz w:val="22"/>
          <w:szCs w:val="22"/>
        </w:rPr>
      </w:pPr>
      <w:r w:rsidRPr="00DE0C09">
        <w:rPr>
          <w:sz w:val="22"/>
          <w:szCs w:val="22"/>
        </w:rPr>
        <w:t xml:space="preserve">В </w:t>
      </w:r>
      <w:r w:rsidRPr="00DE0C09">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DE0C09" w:rsidRDefault="00DE0C09" w:rsidP="00DE0C09">
      <w:pPr>
        <w:spacing w:line="240" w:lineRule="auto"/>
        <w:ind w:firstLine="709"/>
        <w:rPr>
          <w:sz w:val="22"/>
          <w:szCs w:val="22"/>
        </w:rPr>
      </w:pPr>
      <w:r w:rsidRPr="00DE0C09">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несостоявшийся.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A6783B" w:rsidRPr="002E2A99" w:rsidRDefault="00A6783B" w:rsidP="00A6783B">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6783B" w:rsidRPr="002E2A99" w:rsidRDefault="00A6783B" w:rsidP="00A6783B">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Pr>
          <w:snapToGrid/>
          <w:sz w:val="22"/>
          <w:szCs w:val="22"/>
        </w:rPr>
        <w:t>27</w:t>
      </w:r>
      <w:r w:rsidRPr="002E2A99">
        <w:rPr>
          <w:snapToGrid/>
          <w:sz w:val="22"/>
          <w:szCs w:val="22"/>
        </w:rPr>
        <w:t xml:space="preserve"> настоящего извещения, то оценка заявок на участие в закупке, которые содержат предложения </w:t>
      </w:r>
      <w:r>
        <w:rPr>
          <w:snapToGrid/>
          <w:sz w:val="22"/>
          <w:szCs w:val="22"/>
        </w:rPr>
        <w:t xml:space="preserve">об </w:t>
      </w:r>
      <w:r w:rsidRPr="002E2A99">
        <w:rPr>
          <w:snapToGrid/>
          <w:sz w:val="22"/>
          <w:szCs w:val="22"/>
        </w:rPr>
        <w:t xml:space="preserve">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A6783B" w:rsidRPr="002E2A99"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составляется протокол, в </w:t>
      </w:r>
      <w:r>
        <w:rPr>
          <w:snapToGrid/>
          <w:sz w:val="22"/>
          <w:szCs w:val="22"/>
        </w:rPr>
        <w:t>котором содержатся сведения об У</w:t>
      </w:r>
      <w:r w:rsidRPr="002E2A99">
        <w:rPr>
          <w:snapToGrid/>
          <w:sz w:val="22"/>
          <w:szCs w:val="22"/>
        </w:rPr>
        <w:t>частниках закупки,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A6783B"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Указанный протокол подписывается всеми членами закупочной комиссии и размещается Заказчиком в единой информационной системе не позднее чем через 3 (три) дня со дня подписания такого протокола. </w:t>
      </w:r>
    </w:p>
    <w:p w:rsidR="00E9348C" w:rsidRPr="002E2A99" w:rsidRDefault="00985EDC" w:rsidP="00E9348C">
      <w:pPr>
        <w:spacing w:line="240" w:lineRule="auto"/>
        <w:ind w:firstLine="0"/>
        <w:rPr>
          <w:b/>
          <w:sz w:val="22"/>
          <w:szCs w:val="22"/>
        </w:rPr>
      </w:pPr>
      <w:r>
        <w:rPr>
          <w:b/>
          <w:sz w:val="22"/>
          <w:szCs w:val="22"/>
        </w:rPr>
        <w:t>20.</w:t>
      </w:r>
      <w:r w:rsidR="00E9348C" w:rsidRPr="002E2A99">
        <w:rPr>
          <w:b/>
          <w:sz w:val="22"/>
          <w:szCs w:val="22"/>
        </w:rPr>
        <w:t xml:space="preserve"> Сведения об обеспечении заявки на участие в закупке </w:t>
      </w:r>
    </w:p>
    <w:p w:rsidR="00F36D3A" w:rsidRPr="00846C3B" w:rsidRDefault="00B83FF0" w:rsidP="00610C84">
      <w:pPr>
        <w:pStyle w:val="affc"/>
        <w:autoSpaceDE w:val="0"/>
        <w:autoSpaceDN w:val="0"/>
        <w:adjustRightInd w:val="0"/>
        <w:ind w:left="0" w:firstLine="709"/>
        <w:jc w:val="both"/>
        <w:rPr>
          <w:sz w:val="22"/>
          <w:szCs w:val="22"/>
        </w:rPr>
      </w:pPr>
      <w:r>
        <w:rPr>
          <w:sz w:val="22"/>
          <w:szCs w:val="22"/>
        </w:rPr>
        <w:t>Обеспечение заявки на участие в закупке не установлено.</w:t>
      </w:r>
    </w:p>
    <w:p w:rsidR="00E9348C" w:rsidRPr="002E6FDE" w:rsidRDefault="00985EDC" w:rsidP="00E9348C">
      <w:pPr>
        <w:spacing w:line="240" w:lineRule="auto"/>
        <w:ind w:firstLine="0"/>
        <w:rPr>
          <w:b/>
          <w:sz w:val="22"/>
          <w:szCs w:val="22"/>
        </w:rPr>
      </w:pPr>
      <w:r>
        <w:rPr>
          <w:b/>
          <w:sz w:val="22"/>
          <w:szCs w:val="22"/>
        </w:rPr>
        <w:t>21.</w:t>
      </w:r>
      <w:r w:rsidR="00E9348C" w:rsidRPr="002E6FDE">
        <w:rPr>
          <w:b/>
          <w:sz w:val="22"/>
          <w:szCs w:val="22"/>
        </w:rPr>
        <w:t xml:space="preserve"> Сведения об обеспечении исполнения договора</w:t>
      </w:r>
    </w:p>
    <w:p w:rsidR="00E9348C" w:rsidRPr="002E2A99" w:rsidRDefault="00E9348C" w:rsidP="00E9348C">
      <w:pPr>
        <w:spacing w:line="240" w:lineRule="auto"/>
        <w:ind w:firstLine="709"/>
        <w:rPr>
          <w:sz w:val="22"/>
          <w:szCs w:val="22"/>
        </w:rPr>
      </w:pPr>
      <w:r w:rsidRPr="002E6FDE">
        <w:rPr>
          <w:sz w:val="22"/>
          <w:szCs w:val="22"/>
        </w:rPr>
        <w:t>Обеспечение исполнения договора</w:t>
      </w:r>
      <w:r w:rsidRPr="002E2A99">
        <w:rPr>
          <w:sz w:val="22"/>
          <w:szCs w:val="22"/>
        </w:rPr>
        <w:t xml:space="preserve"> не </w:t>
      </w:r>
      <w:r w:rsidR="00B83FF0">
        <w:rPr>
          <w:sz w:val="22"/>
          <w:szCs w:val="22"/>
        </w:rPr>
        <w:t>установлено</w:t>
      </w:r>
      <w:r w:rsidRPr="002E2A99">
        <w:rPr>
          <w:sz w:val="22"/>
          <w:szCs w:val="22"/>
        </w:rPr>
        <w:t>.</w:t>
      </w:r>
    </w:p>
    <w:p w:rsidR="00E9348C" w:rsidRPr="002E2A99" w:rsidRDefault="00985EDC" w:rsidP="00E9348C">
      <w:pPr>
        <w:spacing w:line="240" w:lineRule="auto"/>
        <w:ind w:firstLine="0"/>
        <w:rPr>
          <w:b/>
          <w:sz w:val="22"/>
          <w:szCs w:val="22"/>
        </w:rPr>
      </w:pPr>
      <w:r>
        <w:rPr>
          <w:b/>
          <w:sz w:val="22"/>
          <w:szCs w:val="22"/>
        </w:rPr>
        <w:t>22.</w:t>
      </w:r>
      <w:r w:rsidR="00E9348C" w:rsidRPr="002E2A99">
        <w:rPr>
          <w:b/>
          <w:sz w:val="22"/>
          <w:szCs w:val="22"/>
        </w:rPr>
        <w:t xml:space="preserve"> Сведения о возможности проведения постквалификации и порядок ее проведения</w:t>
      </w:r>
    </w:p>
    <w:p w:rsidR="00E9348C" w:rsidRPr="002E2A99" w:rsidRDefault="00E9348C" w:rsidP="00E9348C">
      <w:pPr>
        <w:spacing w:line="240" w:lineRule="auto"/>
        <w:ind w:firstLine="708"/>
        <w:rPr>
          <w:b/>
          <w:sz w:val="22"/>
          <w:szCs w:val="22"/>
        </w:rPr>
      </w:pPr>
      <w:r w:rsidRPr="002E2A99">
        <w:rPr>
          <w:sz w:val="22"/>
          <w:szCs w:val="22"/>
        </w:rPr>
        <w:t xml:space="preserve">Проведение постквалификации не </w:t>
      </w:r>
      <w:r w:rsidR="00B83FF0">
        <w:rPr>
          <w:sz w:val="22"/>
          <w:szCs w:val="22"/>
        </w:rPr>
        <w:t>установлено</w:t>
      </w:r>
      <w:r w:rsidRPr="002E2A99">
        <w:rPr>
          <w:sz w:val="22"/>
          <w:szCs w:val="22"/>
        </w:rPr>
        <w:t>.</w:t>
      </w:r>
    </w:p>
    <w:p w:rsidR="00E9348C" w:rsidRPr="002E2A99" w:rsidRDefault="00985EDC" w:rsidP="00E9348C">
      <w:pPr>
        <w:tabs>
          <w:tab w:val="left" w:pos="709"/>
          <w:tab w:val="left" w:pos="1843"/>
        </w:tabs>
        <w:spacing w:line="240" w:lineRule="auto"/>
        <w:ind w:firstLine="0"/>
        <w:rPr>
          <w:b/>
          <w:sz w:val="22"/>
          <w:szCs w:val="22"/>
        </w:rPr>
      </w:pPr>
      <w:r>
        <w:rPr>
          <w:b/>
          <w:sz w:val="22"/>
          <w:szCs w:val="22"/>
        </w:rPr>
        <w:t>23.</w:t>
      </w:r>
      <w:r w:rsidR="00E9348C" w:rsidRPr="002E2A99">
        <w:rPr>
          <w:b/>
          <w:sz w:val="22"/>
          <w:szCs w:val="22"/>
        </w:rPr>
        <w:t xml:space="preserve"> Сведения о возможности проведения переторжки (регулирование цены) и порядок ее проведения</w:t>
      </w:r>
    </w:p>
    <w:p w:rsidR="00E9348C" w:rsidRDefault="00E9348C" w:rsidP="00E9348C">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sidR="002050F9">
        <w:rPr>
          <w:sz w:val="22"/>
          <w:szCs w:val="22"/>
        </w:rPr>
        <w:t xml:space="preserve"> установлена</w:t>
      </w:r>
      <w:r w:rsidRPr="002E2A99">
        <w:rPr>
          <w:sz w:val="22"/>
          <w:szCs w:val="22"/>
        </w:rPr>
        <w:t>.</w:t>
      </w:r>
    </w:p>
    <w:p w:rsidR="007B4D52" w:rsidRPr="00B7399B" w:rsidRDefault="00985EDC" w:rsidP="007B4D52">
      <w:pPr>
        <w:spacing w:line="240" w:lineRule="auto"/>
        <w:ind w:firstLine="0"/>
        <w:rPr>
          <w:b/>
          <w:sz w:val="22"/>
          <w:szCs w:val="22"/>
        </w:rPr>
      </w:pPr>
      <w:r>
        <w:rPr>
          <w:b/>
          <w:color w:val="000000"/>
          <w:sz w:val="22"/>
          <w:szCs w:val="22"/>
        </w:rPr>
        <w:t>24.</w:t>
      </w:r>
      <w:r w:rsidR="007B4D52" w:rsidRPr="00B7399B">
        <w:rPr>
          <w:b/>
          <w:color w:val="000000"/>
          <w:sz w:val="22"/>
          <w:szCs w:val="22"/>
        </w:rPr>
        <w:t xml:space="preserve"> Требование к участию в запросе котировок в электронной форме только субъектов </w:t>
      </w:r>
      <w:r w:rsidR="007B4D52" w:rsidRPr="00B7399B">
        <w:rPr>
          <w:b/>
          <w:sz w:val="22"/>
          <w:szCs w:val="22"/>
        </w:rPr>
        <w:t>малого и среднего предпринимательства</w:t>
      </w:r>
    </w:p>
    <w:p w:rsidR="007B4D52" w:rsidRPr="00B7399B" w:rsidRDefault="007B4D52" w:rsidP="007B4D52">
      <w:pPr>
        <w:spacing w:line="240" w:lineRule="auto"/>
        <w:ind w:firstLine="708"/>
        <w:rPr>
          <w:color w:val="000000"/>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7B4D52" w:rsidRDefault="00985EDC" w:rsidP="007B4D52">
      <w:pPr>
        <w:tabs>
          <w:tab w:val="left" w:pos="720"/>
        </w:tabs>
        <w:spacing w:line="240" w:lineRule="auto"/>
        <w:ind w:firstLine="0"/>
        <w:rPr>
          <w:b/>
          <w:color w:val="000000"/>
          <w:sz w:val="22"/>
          <w:szCs w:val="22"/>
        </w:rPr>
      </w:pPr>
      <w:r>
        <w:rPr>
          <w:b/>
          <w:color w:val="000000"/>
          <w:sz w:val="22"/>
          <w:szCs w:val="22"/>
        </w:rPr>
        <w:t>25.</w:t>
      </w:r>
      <w:r w:rsidR="00E9348C" w:rsidRPr="002E2A99">
        <w:rPr>
          <w:b/>
          <w:color w:val="000000"/>
          <w:sz w:val="22"/>
          <w:szCs w:val="22"/>
        </w:rPr>
        <w:t xml:space="preserve"> </w:t>
      </w:r>
      <w:r w:rsidR="007B4D52" w:rsidRPr="00B7399B">
        <w:rPr>
          <w:b/>
          <w:color w:val="000000"/>
          <w:sz w:val="22"/>
          <w:szCs w:val="22"/>
        </w:rPr>
        <w:t xml:space="preserve">Сведения о праве Заказчика отменить конкурентную закупку </w:t>
      </w:r>
    </w:p>
    <w:p w:rsidR="00E9348C" w:rsidRPr="002E2A99" w:rsidRDefault="007B4D52" w:rsidP="007B4D52">
      <w:pPr>
        <w:tabs>
          <w:tab w:val="left" w:pos="720"/>
        </w:tabs>
        <w:spacing w:line="240" w:lineRule="auto"/>
        <w:ind w:firstLine="0"/>
        <w:rPr>
          <w:snapToGrid/>
          <w:sz w:val="22"/>
          <w:szCs w:val="22"/>
        </w:rPr>
      </w:pPr>
      <w:r>
        <w:rPr>
          <w:snapToGrid/>
          <w:sz w:val="22"/>
          <w:szCs w:val="22"/>
        </w:rPr>
        <w:tab/>
      </w:r>
      <w:r w:rsidR="00E9348C" w:rsidRPr="002E2A99">
        <w:rPr>
          <w:snapToGrid/>
          <w:sz w:val="22"/>
          <w:szCs w:val="22"/>
        </w:rPr>
        <w:t xml:space="preserve">Заказчик вправе отменить проведение </w:t>
      </w:r>
      <w:r w:rsidR="00E9348C">
        <w:rPr>
          <w:snapToGrid/>
          <w:sz w:val="22"/>
          <w:szCs w:val="22"/>
        </w:rPr>
        <w:t>закупки</w:t>
      </w:r>
      <w:r w:rsidR="00E9348C" w:rsidRPr="002E2A99">
        <w:rPr>
          <w:snapToGrid/>
          <w:sz w:val="22"/>
          <w:szCs w:val="22"/>
        </w:rPr>
        <w:t xml:space="preserve"> до наступления даты и времени окончания срока подачи заявок. Решение об отказе от проведения </w:t>
      </w:r>
      <w:r w:rsidR="00E9348C">
        <w:rPr>
          <w:snapToGrid/>
          <w:sz w:val="22"/>
          <w:szCs w:val="22"/>
        </w:rPr>
        <w:t>закупки</w:t>
      </w:r>
      <w:r w:rsidR="00E9348C" w:rsidRPr="002E2A99">
        <w:rPr>
          <w:snapToGrid/>
          <w:sz w:val="22"/>
          <w:szCs w:val="22"/>
        </w:rPr>
        <w:t xml:space="preserve"> размещается в единой информационной системе в день его принятия.</w:t>
      </w:r>
    </w:p>
    <w:p w:rsidR="00E9348C" w:rsidRDefault="00E9348C" w:rsidP="00E9348C">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B4D52" w:rsidRPr="000955EE" w:rsidRDefault="00985EDC" w:rsidP="007B4D52">
      <w:pPr>
        <w:autoSpaceDE w:val="0"/>
        <w:autoSpaceDN w:val="0"/>
        <w:adjustRightInd w:val="0"/>
        <w:spacing w:line="240" w:lineRule="auto"/>
        <w:ind w:firstLine="0"/>
        <w:rPr>
          <w:snapToGrid/>
          <w:color w:val="000000"/>
          <w:sz w:val="22"/>
          <w:szCs w:val="22"/>
        </w:rPr>
      </w:pPr>
      <w:r>
        <w:rPr>
          <w:b/>
          <w:snapToGrid/>
          <w:sz w:val="22"/>
          <w:szCs w:val="22"/>
        </w:rPr>
        <w:t>26.</w:t>
      </w:r>
      <w:r w:rsidR="007B4D52"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007B4D52" w:rsidRPr="000955EE">
        <w:rPr>
          <w:b/>
          <w:snapToGrid/>
          <w:sz w:val="22"/>
          <w:szCs w:val="22"/>
        </w:rPr>
        <w:t xml:space="preserve"> основаниях</w:t>
      </w:r>
      <w:r w:rsidR="007B4D52" w:rsidRPr="000955EE">
        <w:rPr>
          <w:snapToGrid/>
          <w:sz w:val="22"/>
          <w:szCs w:val="22"/>
        </w:rPr>
        <w:t xml:space="preserve"> в случаях, если:</w:t>
      </w:r>
    </w:p>
    <w:p w:rsidR="007B4D52" w:rsidRPr="000955EE" w:rsidRDefault="007B4D52" w:rsidP="007B4D52">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lastRenderedPageBreak/>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предусмотренным извещением о закупке;</w:t>
      </w:r>
    </w:p>
    <w:p w:rsidR="007B4D52" w:rsidRPr="00254AA9" w:rsidRDefault="007B4D52" w:rsidP="007B4D52">
      <w:pPr>
        <w:tabs>
          <w:tab w:val="left" w:pos="1985"/>
          <w:tab w:val="left" w:pos="4680"/>
        </w:tabs>
        <w:spacing w:line="240" w:lineRule="auto"/>
        <w:ind w:firstLine="709"/>
        <w:rPr>
          <w:snapToGrid/>
          <w:sz w:val="22"/>
          <w:szCs w:val="22"/>
        </w:rPr>
      </w:pPr>
      <w:r w:rsidRPr="000955EE">
        <w:rPr>
          <w:snapToGrid/>
          <w:sz w:val="22"/>
          <w:szCs w:val="22"/>
        </w:rPr>
        <w:t xml:space="preserve">4) Заказчиком в порядке, </w:t>
      </w:r>
      <w:r w:rsidRPr="00A208C4">
        <w:rPr>
          <w:snapToGrid/>
          <w:sz w:val="22"/>
          <w:szCs w:val="22"/>
        </w:rPr>
        <w:t>установленном Положением о закупке, принято</w:t>
      </w:r>
      <w:r w:rsidRPr="000955EE">
        <w:rPr>
          <w:snapToGrid/>
          <w:sz w:val="22"/>
          <w:szCs w:val="22"/>
        </w:rPr>
        <w:t xml:space="preserve"> решение о том, что договор по результатам закупки не заключается.</w:t>
      </w:r>
    </w:p>
    <w:p w:rsidR="00813571" w:rsidRPr="002E2A99" w:rsidRDefault="00985EDC" w:rsidP="00813571">
      <w:pPr>
        <w:spacing w:line="240" w:lineRule="auto"/>
        <w:ind w:firstLine="0"/>
        <w:rPr>
          <w:b/>
          <w:color w:val="000000"/>
          <w:sz w:val="22"/>
          <w:szCs w:val="22"/>
        </w:rPr>
      </w:pPr>
      <w:r>
        <w:rPr>
          <w:b/>
          <w:sz w:val="22"/>
          <w:szCs w:val="22"/>
        </w:rPr>
        <w:t>27.</w:t>
      </w:r>
      <w:r w:rsidR="00813571" w:rsidRPr="002E2A99">
        <w:rPr>
          <w:b/>
          <w:color w:val="000000"/>
          <w:sz w:val="22"/>
          <w:szCs w:val="22"/>
        </w:rPr>
        <w:t xml:space="preserve"> Порядок предоставления преференций</w:t>
      </w:r>
    </w:p>
    <w:p w:rsidR="00813571" w:rsidRPr="002E2A99" w:rsidRDefault="00813571" w:rsidP="00813571">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13571" w:rsidRPr="002E2A99" w:rsidRDefault="00813571" w:rsidP="00813571">
      <w:pPr>
        <w:spacing w:line="240" w:lineRule="auto"/>
        <w:ind w:firstLine="709"/>
        <w:rPr>
          <w:snapToGrid/>
          <w:sz w:val="22"/>
          <w:szCs w:val="22"/>
        </w:rPr>
      </w:pPr>
      <w:r w:rsidRPr="002E2A99">
        <w:rPr>
          <w:snapToGrid/>
          <w:sz w:val="22"/>
          <w:szCs w:val="22"/>
        </w:rPr>
        <w:t xml:space="preserve">1) указание (декларирование) </w:t>
      </w:r>
      <w:r w:rsidR="000C1222">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813571" w:rsidRPr="002E2A99" w:rsidRDefault="000C1222" w:rsidP="00813571">
      <w:pPr>
        <w:spacing w:line="240" w:lineRule="auto"/>
        <w:ind w:firstLine="709"/>
        <w:rPr>
          <w:snapToGrid/>
          <w:sz w:val="22"/>
          <w:szCs w:val="22"/>
        </w:rPr>
      </w:pPr>
      <w:r>
        <w:rPr>
          <w:snapToGrid/>
          <w:sz w:val="22"/>
          <w:szCs w:val="22"/>
        </w:rPr>
        <w:t>2) ответственность У</w:t>
      </w:r>
      <w:r w:rsidR="00813571"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813571" w:rsidRPr="002E2A99" w:rsidRDefault="00813571" w:rsidP="00813571">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813571" w:rsidRPr="002E2A99" w:rsidRDefault="00813571" w:rsidP="00813571">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13571" w:rsidRPr="002E2A99" w:rsidRDefault="00813571" w:rsidP="00813571">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813571" w:rsidRPr="002E2A99" w:rsidRDefault="00813571" w:rsidP="00813571">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sidR="000C1222">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813571" w:rsidRPr="002E2A99" w:rsidRDefault="00813571" w:rsidP="00813571">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813571" w:rsidRPr="002E2A99" w:rsidRDefault="00813571" w:rsidP="00813571">
      <w:pPr>
        <w:spacing w:line="240" w:lineRule="auto"/>
        <w:ind w:firstLine="709"/>
        <w:rPr>
          <w:snapToGrid/>
          <w:sz w:val="22"/>
          <w:szCs w:val="22"/>
        </w:rPr>
      </w:pPr>
      <w:r w:rsidRPr="002E2A99">
        <w:rPr>
          <w:snapToGrid/>
          <w:sz w:val="22"/>
          <w:szCs w:val="22"/>
        </w:rPr>
        <w:t>1) закупка признана несостоявшейся и дого</w:t>
      </w:r>
      <w:r w:rsidR="000C1222">
        <w:rPr>
          <w:snapToGrid/>
          <w:sz w:val="22"/>
          <w:szCs w:val="22"/>
        </w:rPr>
        <w:t>вор заключается с единственным У</w:t>
      </w:r>
      <w:r w:rsidRPr="002E2A99">
        <w:rPr>
          <w:snapToGrid/>
          <w:sz w:val="22"/>
          <w:szCs w:val="22"/>
        </w:rPr>
        <w:t>частником закупки;</w:t>
      </w:r>
    </w:p>
    <w:p w:rsidR="00813571" w:rsidRPr="002E2A99" w:rsidRDefault="00813571" w:rsidP="00813571">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4) в заявке на уча</w:t>
      </w:r>
      <w:r w:rsidR="000C1222">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w:t>
      </w:r>
    </w:p>
    <w:p w:rsidR="00D426B9" w:rsidRPr="00A20AC5" w:rsidRDefault="00985EDC" w:rsidP="00D426B9">
      <w:pPr>
        <w:spacing w:line="240" w:lineRule="auto"/>
        <w:ind w:firstLine="0"/>
        <w:rPr>
          <w:b/>
          <w:color w:val="000000"/>
          <w:sz w:val="22"/>
          <w:szCs w:val="22"/>
        </w:rPr>
      </w:pPr>
      <w:r w:rsidRPr="00A20AC5">
        <w:rPr>
          <w:b/>
          <w:color w:val="000000"/>
          <w:sz w:val="22"/>
          <w:szCs w:val="22"/>
        </w:rPr>
        <w:t>28.</w:t>
      </w:r>
      <w:r w:rsidR="00D426B9" w:rsidRPr="00A20AC5">
        <w:rPr>
          <w:b/>
          <w:color w:val="000000"/>
          <w:sz w:val="22"/>
          <w:szCs w:val="22"/>
        </w:rPr>
        <w:t xml:space="preserve"> </w:t>
      </w:r>
      <w:r w:rsidR="006F187A" w:rsidRPr="00A20AC5">
        <w:rPr>
          <w:b/>
          <w:color w:val="000000"/>
          <w:sz w:val="22"/>
          <w:szCs w:val="22"/>
        </w:rPr>
        <w:t>Изменения</w:t>
      </w:r>
      <w:r w:rsidR="00D426B9" w:rsidRPr="00A20AC5">
        <w:rPr>
          <w:b/>
          <w:color w:val="000000"/>
          <w:sz w:val="22"/>
          <w:szCs w:val="22"/>
        </w:rPr>
        <w:t xml:space="preserve"> условий</w:t>
      </w:r>
      <w:r w:rsidR="000C1222" w:rsidRPr="00A20AC5">
        <w:rPr>
          <w:b/>
          <w:color w:val="000000"/>
          <w:sz w:val="22"/>
          <w:szCs w:val="22"/>
        </w:rPr>
        <w:t xml:space="preserve"> договора с учетом предложений У</w:t>
      </w:r>
      <w:r w:rsidR="00D426B9" w:rsidRPr="00A20AC5">
        <w:rPr>
          <w:b/>
          <w:color w:val="000000"/>
          <w:sz w:val="22"/>
          <w:szCs w:val="22"/>
        </w:rPr>
        <w:t>частника закупки, содержащихся в заявке на участие в закупке</w:t>
      </w:r>
    </w:p>
    <w:p w:rsidR="00D426B9" w:rsidRPr="002E2A99" w:rsidRDefault="00D426B9" w:rsidP="00D426B9">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D426B9" w:rsidRPr="002E2A99" w:rsidRDefault="00985EDC" w:rsidP="00D426B9">
      <w:pPr>
        <w:autoSpaceDE w:val="0"/>
        <w:autoSpaceDN w:val="0"/>
        <w:adjustRightInd w:val="0"/>
        <w:spacing w:line="240" w:lineRule="auto"/>
        <w:ind w:firstLine="0"/>
        <w:rPr>
          <w:sz w:val="22"/>
          <w:szCs w:val="22"/>
        </w:rPr>
      </w:pPr>
      <w:r>
        <w:rPr>
          <w:b/>
          <w:sz w:val="22"/>
          <w:szCs w:val="22"/>
        </w:rPr>
        <w:t>29.</w:t>
      </w:r>
      <w:r w:rsidR="00D426B9" w:rsidRPr="002E2A99">
        <w:rPr>
          <w:b/>
          <w:sz w:val="22"/>
          <w:szCs w:val="22"/>
        </w:rPr>
        <w:t xml:space="preserve"> Заключение договора по результатам проведения </w:t>
      </w:r>
      <w:r w:rsidR="00D167C9">
        <w:rPr>
          <w:b/>
          <w:sz w:val="22"/>
          <w:szCs w:val="22"/>
        </w:rPr>
        <w:t>закупки</w:t>
      </w:r>
    </w:p>
    <w:p w:rsidR="00147BA0" w:rsidRDefault="00147BA0" w:rsidP="00254AA9">
      <w:pPr>
        <w:spacing w:line="240" w:lineRule="auto"/>
        <w:ind w:firstLine="709"/>
        <w:rPr>
          <w:snapToGrid/>
          <w:sz w:val="22"/>
          <w:szCs w:val="22"/>
        </w:rPr>
      </w:pPr>
      <w:r w:rsidRPr="00147BA0">
        <w:rPr>
          <w:snapToGrid/>
          <w:sz w:val="22"/>
          <w:szCs w:val="22"/>
        </w:rPr>
        <w:t xml:space="preserve">Договор по результатам </w:t>
      </w:r>
      <w:r w:rsidR="00E43B16">
        <w:rPr>
          <w:snapToGrid/>
          <w:sz w:val="22"/>
          <w:szCs w:val="22"/>
        </w:rPr>
        <w:t xml:space="preserve">закупки </w:t>
      </w:r>
      <w:r w:rsidRPr="00147BA0">
        <w:rPr>
          <w:snapToGrid/>
          <w:sz w:val="22"/>
          <w:szCs w:val="22"/>
        </w:rPr>
        <w:t xml:space="preserve">с участием субъектов </w:t>
      </w:r>
      <w:r>
        <w:rPr>
          <w:sz w:val="22"/>
          <w:szCs w:val="22"/>
        </w:rPr>
        <w:t>субъекты малого и среднего предпринимательства</w:t>
      </w:r>
      <w:r w:rsidRPr="00147BA0">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w:t>
      </w:r>
      <w:r w:rsidR="000C1222">
        <w:rPr>
          <w:snapToGrid/>
          <w:sz w:val="22"/>
          <w:szCs w:val="22"/>
        </w:rPr>
        <w:t>У</w:t>
      </w:r>
      <w:r w:rsidRPr="00147BA0">
        <w:rPr>
          <w:snapToGrid/>
          <w:sz w:val="22"/>
          <w:szCs w:val="22"/>
        </w:rPr>
        <w:t xml:space="preserve">частника такой закупки, Заказчика. </w:t>
      </w:r>
    </w:p>
    <w:p w:rsidR="006B4E59" w:rsidRPr="00147BA0" w:rsidRDefault="006B4E59" w:rsidP="00254AA9">
      <w:pPr>
        <w:spacing w:line="240" w:lineRule="auto"/>
        <w:ind w:firstLine="709"/>
        <w:rPr>
          <w:snapToGrid/>
          <w:sz w:val="22"/>
          <w:szCs w:val="22"/>
        </w:rPr>
      </w:pPr>
      <w:r w:rsidRPr="00080A9B">
        <w:rPr>
          <w:snapToGrid/>
          <w:sz w:val="22"/>
          <w:szCs w:val="22"/>
        </w:rPr>
        <w:t xml:space="preserve">Договор с субъектами </w:t>
      </w:r>
      <w:r w:rsidR="00080A9B" w:rsidRPr="00080A9B">
        <w:rPr>
          <w:snapToGrid/>
          <w:sz w:val="22"/>
          <w:szCs w:val="22"/>
        </w:rPr>
        <w:t>малого и среднего предпринимательства</w:t>
      </w:r>
      <w:r w:rsidRPr="00080A9B">
        <w:rPr>
          <w:snapToGrid/>
          <w:sz w:val="22"/>
          <w:szCs w:val="22"/>
        </w:rPr>
        <w:t xml:space="preserve"> заключается в порядке, установленном Положением о закупке</w:t>
      </w:r>
      <w:r w:rsidR="001B27B3" w:rsidRPr="00080A9B">
        <w:rPr>
          <w:snapToGrid/>
          <w:sz w:val="22"/>
          <w:szCs w:val="22"/>
        </w:rPr>
        <w:t xml:space="preserve"> товаров, работ, услуг ООО «Горсети»</w:t>
      </w:r>
      <w:r w:rsidRPr="00080A9B">
        <w:rPr>
          <w:snapToGrid/>
          <w:sz w:val="22"/>
          <w:szCs w:val="22"/>
        </w:rPr>
        <w:t xml:space="preserve">,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w:t>
      </w:r>
      <w:r w:rsidR="00080A9B" w:rsidRPr="00080A9B">
        <w:rPr>
          <w:snapToGrid/>
          <w:sz w:val="22"/>
          <w:szCs w:val="22"/>
        </w:rPr>
        <w:t>малого и среднего предпринимательства</w:t>
      </w:r>
      <w:r w:rsidRPr="00080A9B">
        <w:rPr>
          <w:snapToGrid/>
          <w:sz w:val="22"/>
          <w:szCs w:val="22"/>
        </w:rPr>
        <w:t>.</w:t>
      </w:r>
    </w:p>
    <w:p w:rsidR="00147BA0" w:rsidRDefault="00147BA0" w:rsidP="00254AA9">
      <w:pPr>
        <w:autoSpaceDE w:val="0"/>
        <w:autoSpaceDN w:val="0"/>
        <w:adjustRightInd w:val="0"/>
        <w:spacing w:line="240" w:lineRule="auto"/>
        <w:ind w:firstLine="709"/>
        <w:rPr>
          <w:snapToGrid/>
          <w:sz w:val="22"/>
          <w:szCs w:val="22"/>
        </w:rPr>
      </w:pPr>
      <w:r w:rsidRPr="00147BA0">
        <w:rPr>
          <w:snapToGrid/>
          <w:sz w:val="22"/>
          <w:szCs w:val="22"/>
        </w:rPr>
        <w:lastRenderedPageBreak/>
        <w:t xml:space="preserve">Договор по результатам конкурентной закупки с участием субъектов </w:t>
      </w:r>
      <w:r w:rsidR="002B2C28">
        <w:rPr>
          <w:snapToGrid/>
          <w:sz w:val="22"/>
          <w:szCs w:val="22"/>
        </w:rPr>
        <w:t>малого и среднего предпринимательства</w:t>
      </w:r>
      <w:r w:rsidRPr="00147BA0">
        <w:rPr>
          <w:snapToGrid/>
          <w:sz w:val="22"/>
          <w:szCs w:val="22"/>
        </w:rPr>
        <w:t xml:space="preserve"> заключается на условиях, которые предусм</w:t>
      </w:r>
      <w:r>
        <w:rPr>
          <w:snapToGrid/>
          <w:sz w:val="22"/>
          <w:szCs w:val="22"/>
        </w:rPr>
        <w:t xml:space="preserve">отрены проектом договора, </w:t>
      </w:r>
      <w:r w:rsidRPr="00147BA0">
        <w:rPr>
          <w:snapToGrid/>
          <w:sz w:val="22"/>
          <w:szCs w:val="22"/>
        </w:rPr>
        <w:t xml:space="preserve">извещением </w:t>
      </w:r>
      <w:r w:rsidR="002F3799">
        <w:rPr>
          <w:snapToGrid/>
          <w:sz w:val="22"/>
          <w:szCs w:val="22"/>
        </w:rPr>
        <w:t xml:space="preserve">о закупке </w:t>
      </w:r>
      <w:r w:rsidR="00677946" w:rsidRPr="00F800E3">
        <w:rPr>
          <w:snapToGrid/>
          <w:sz w:val="22"/>
          <w:szCs w:val="22"/>
        </w:rPr>
        <w:t xml:space="preserve">и </w:t>
      </w:r>
      <w:r w:rsidR="00677946">
        <w:rPr>
          <w:snapToGrid/>
          <w:sz w:val="22"/>
          <w:szCs w:val="22"/>
        </w:rPr>
        <w:t>заявкой</w:t>
      </w:r>
      <w:r w:rsidR="000C1222">
        <w:rPr>
          <w:snapToGrid/>
          <w:sz w:val="22"/>
          <w:szCs w:val="22"/>
        </w:rPr>
        <w:t xml:space="preserve"> У</w:t>
      </w:r>
      <w:r w:rsidR="002F3799" w:rsidRPr="00F800E3">
        <w:rPr>
          <w:snapToGrid/>
          <w:sz w:val="22"/>
          <w:szCs w:val="22"/>
        </w:rPr>
        <w:t>частника закупки, с которым заключается договор.</w:t>
      </w:r>
    </w:p>
    <w:p w:rsidR="00E5294F" w:rsidRDefault="00D426B9" w:rsidP="00254AA9">
      <w:pPr>
        <w:spacing w:line="240" w:lineRule="auto"/>
        <w:ind w:firstLine="709"/>
        <w:rPr>
          <w:sz w:val="22"/>
          <w:szCs w:val="22"/>
        </w:rPr>
      </w:pPr>
      <w:r w:rsidRPr="002E2A99">
        <w:rPr>
          <w:sz w:val="22"/>
          <w:szCs w:val="22"/>
        </w:rPr>
        <w:t xml:space="preserve">В случае, если </w:t>
      </w:r>
      <w:r w:rsidR="000C1222">
        <w:rPr>
          <w:sz w:val="22"/>
          <w:szCs w:val="22"/>
        </w:rPr>
        <w:t>У</w:t>
      </w:r>
      <w:r w:rsidRPr="002E2A99">
        <w:rPr>
          <w:sz w:val="22"/>
          <w:szCs w:val="22"/>
        </w:rPr>
        <w:t>частник закупки, обязанный заключить договор, не предоставил Заказчику в срок,</w:t>
      </w:r>
      <w:r w:rsidR="000C1222">
        <w:rPr>
          <w:sz w:val="22"/>
          <w:szCs w:val="22"/>
        </w:rPr>
        <w:t xml:space="preserve"> подписанный им договор, такой У</w:t>
      </w:r>
      <w:r w:rsidRPr="002E2A99">
        <w:rPr>
          <w:sz w:val="22"/>
          <w:szCs w:val="22"/>
        </w:rPr>
        <w:t xml:space="preserve">частник признается уклонившимся от заключения договора. </w:t>
      </w:r>
    </w:p>
    <w:p w:rsidR="00D426B9" w:rsidRPr="002E2A99" w:rsidRDefault="000C1222" w:rsidP="00254AA9">
      <w:pPr>
        <w:spacing w:line="240" w:lineRule="auto"/>
        <w:ind w:firstLine="709"/>
        <w:rPr>
          <w:sz w:val="22"/>
          <w:szCs w:val="22"/>
        </w:rPr>
      </w:pPr>
      <w:r>
        <w:rPr>
          <w:sz w:val="22"/>
          <w:szCs w:val="22"/>
        </w:rPr>
        <w:t>В случае если У</w:t>
      </w:r>
      <w:r w:rsidR="00D426B9"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00D426B9" w:rsidRPr="002E2A99">
        <w:rPr>
          <w:sz w:val="22"/>
          <w:szCs w:val="22"/>
        </w:rPr>
        <w:t>частником закупки, заявке на участие, в закупке которого присвоен следующий порядковый номер. В случае отказ</w:t>
      </w:r>
      <w:r>
        <w:rPr>
          <w:sz w:val="22"/>
          <w:szCs w:val="22"/>
        </w:rPr>
        <w:t>а от заключения договора всеми У</w:t>
      </w:r>
      <w:r w:rsidR="00D426B9" w:rsidRPr="002E2A99">
        <w:rPr>
          <w:sz w:val="22"/>
          <w:szCs w:val="22"/>
        </w:rPr>
        <w:t>частниками закупки, Заказчик вправе заключить договор с единственным поставщиком (исполнителем, подрядчиком).</w:t>
      </w:r>
    </w:p>
    <w:p w:rsidR="00D426B9" w:rsidRPr="002E2A99" w:rsidRDefault="00D426B9" w:rsidP="00254AA9">
      <w:pPr>
        <w:tabs>
          <w:tab w:val="left" w:pos="540"/>
        </w:tabs>
        <w:spacing w:line="240" w:lineRule="auto"/>
        <w:ind w:firstLine="709"/>
        <w:rPr>
          <w:sz w:val="22"/>
          <w:szCs w:val="22"/>
        </w:rPr>
      </w:pPr>
      <w:r w:rsidRPr="002E2A99">
        <w:rPr>
          <w:sz w:val="22"/>
          <w:szCs w:val="22"/>
        </w:rPr>
        <w:t>Заказчик вправе отказ</w:t>
      </w:r>
      <w:r w:rsidR="000C1222">
        <w:rPr>
          <w:sz w:val="22"/>
          <w:szCs w:val="22"/>
        </w:rPr>
        <w:t>аться от заключения договора с у</w:t>
      </w:r>
      <w:r w:rsidRPr="002E2A99">
        <w:rPr>
          <w:sz w:val="22"/>
          <w:szCs w:val="22"/>
        </w:rPr>
        <w:t>частником закупки, обязанным заключить договор, в случаях:</w:t>
      </w:r>
    </w:p>
    <w:p w:rsidR="00D426B9" w:rsidRPr="002E2A99" w:rsidRDefault="00D426B9" w:rsidP="00254AA9">
      <w:pPr>
        <w:tabs>
          <w:tab w:val="left" w:pos="540"/>
        </w:tabs>
        <w:spacing w:line="240" w:lineRule="auto"/>
        <w:ind w:firstLine="709"/>
        <w:rPr>
          <w:sz w:val="22"/>
          <w:szCs w:val="22"/>
        </w:rPr>
      </w:pPr>
      <w:r w:rsidRPr="001D27C2">
        <w:rPr>
          <w:sz w:val="22"/>
          <w:szCs w:val="22"/>
        </w:rPr>
        <w:t>1)</w:t>
      </w:r>
      <w:r w:rsidR="000C1222">
        <w:rPr>
          <w:sz w:val="22"/>
          <w:szCs w:val="22"/>
        </w:rPr>
        <w:t xml:space="preserve"> несоответствия У</w:t>
      </w:r>
      <w:r w:rsidRPr="002E2A99">
        <w:rPr>
          <w:sz w:val="22"/>
          <w:szCs w:val="22"/>
        </w:rPr>
        <w:t>частника закупки, обязанного заключить договор, требованиям, установленным в извещении о закупке;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2) </w:t>
      </w:r>
      <w:r w:rsidR="00E43B16">
        <w:rPr>
          <w:sz w:val="22"/>
          <w:szCs w:val="22"/>
        </w:rPr>
        <w:t xml:space="preserve">   </w:t>
      </w:r>
      <w:r w:rsidR="000C1222">
        <w:rPr>
          <w:sz w:val="22"/>
          <w:szCs w:val="22"/>
        </w:rPr>
        <w:t>предоставления у</w:t>
      </w:r>
      <w:r w:rsidRPr="002E2A99">
        <w:rPr>
          <w:sz w:val="22"/>
          <w:szCs w:val="22"/>
        </w:rPr>
        <w:t>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3) </w:t>
      </w:r>
      <w:r w:rsidR="00E43B16">
        <w:rPr>
          <w:sz w:val="22"/>
          <w:szCs w:val="22"/>
        </w:rPr>
        <w:t xml:space="preserve">   </w:t>
      </w:r>
      <w:r w:rsidRPr="002E2A99">
        <w:rPr>
          <w:sz w:val="22"/>
          <w:szCs w:val="22"/>
        </w:rPr>
        <w:t>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w:t>
      </w:r>
      <w:r w:rsidR="00E5294F">
        <w:rPr>
          <w:sz w:val="22"/>
          <w:szCs w:val="22"/>
        </w:rPr>
        <w:t>ательством Российской Федерации.</w:t>
      </w:r>
    </w:p>
    <w:p w:rsidR="00ED6B91" w:rsidRDefault="00D426B9" w:rsidP="00254AA9">
      <w:pPr>
        <w:tabs>
          <w:tab w:val="left" w:pos="540"/>
        </w:tabs>
        <w:spacing w:line="240" w:lineRule="auto"/>
        <w:ind w:firstLine="709"/>
        <w:rPr>
          <w:sz w:val="22"/>
          <w:szCs w:val="22"/>
        </w:rPr>
      </w:pPr>
      <w:r w:rsidRPr="002E2A99">
        <w:rPr>
          <w:sz w:val="22"/>
          <w:szCs w:val="22"/>
        </w:rPr>
        <w:t xml:space="preserve">В случае, если Заказчик отказался от заключения договора с </w:t>
      </w:r>
      <w:r w:rsidR="000C1222">
        <w:rPr>
          <w:sz w:val="22"/>
          <w:szCs w:val="22"/>
        </w:rPr>
        <w:t>У</w:t>
      </w:r>
      <w:r w:rsidRPr="002E2A99">
        <w:rPr>
          <w:sz w:val="22"/>
          <w:szCs w:val="22"/>
        </w:rPr>
        <w:t>частником закупки по основаниям, указанным ранее, Заказ</w:t>
      </w:r>
      <w:r w:rsidR="000C1222">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bookmarkStart w:id="3" w:name="_Toc69729056"/>
      <w:bookmarkEnd w:id="0"/>
      <w:bookmarkEnd w:id="1"/>
    </w:p>
    <w:p w:rsidR="00254AA9" w:rsidRDefault="00D465AB" w:rsidP="007B4D52">
      <w:pPr>
        <w:autoSpaceDE w:val="0"/>
        <w:autoSpaceDN w:val="0"/>
        <w:adjustRightInd w:val="0"/>
        <w:spacing w:line="240" w:lineRule="auto"/>
        <w:ind w:firstLine="0"/>
        <w:rPr>
          <w:b/>
          <w:snapToGrid/>
          <w:sz w:val="22"/>
          <w:szCs w:val="22"/>
        </w:rPr>
      </w:pPr>
      <w:r>
        <w:rPr>
          <w:b/>
          <w:snapToGrid/>
          <w:sz w:val="22"/>
          <w:szCs w:val="22"/>
        </w:rPr>
        <w:t xml:space="preserve">            </w:t>
      </w:r>
    </w:p>
    <w:p w:rsidR="00D04866" w:rsidRDefault="00D04866"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4D3575" w:rsidRDefault="004D3575" w:rsidP="007B4D52">
      <w:pPr>
        <w:autoSpaceDE w:val="0"/>
        <w:autoSpaceDN w:val="0"/>
        <w:adjustRightInd w:val="0"/>
        <w:spacing w:line="240" w:lineRule="auto"/>
        <w:ind w:firstLine="0"/>
        <w:rPr>
          <w:b/>
          <w:snapToGrid/>
          <w:sz w:val="22"/>
          <w:szCs w:val="22"/>
        </w:rPr>
      </w:pPr>
    </w:p>
    <w:p w:rsidR="004D3575" w:rsidRDefault="004D3575"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677946" w:rsidRDefault="00677946" w:rsidP="007B4D52">
      <w:pPr>
        <w:autoSpaceDE w:val="0"/>
        <w:autoSpaceDN w:val="0"/>
        <w:adjustRightInd w:val="0"/>
        <w:spacing w:line="240" w:lineRule="auto"/>
        <w:ind w:firstLine="0"/>
        <w:rPr>
          <w:b/>
          <w:snapToGrid/>
          <w:sz w:val="22"/>
          <w:szCs w:val="22"/>
        </w:rPr>
      </w:pPr>
    </w:p>
    <w:p w:rsidR="00677946" w:rsidRDefault="00677946" w:rsidP="007B4D52">
      <w:pPr>
        <w:autoSpaceDE w:val="0"/>
        <w:autoSpaceDN w:val="0"/>
        <w:adjustRightInd w:val="0"/>
        <w:spacing w:line="240" w:lineRule="auto"/>
        <w:ind w:firstLine="0"/>
        <w:rPr>
          <w:b/>
          <w:snapToGrid/>
          <w:sz w:val="22"/>
          <w:szCs w:val="22"/>
        </w:rPr>
      </w:pPr>
    </w:p>
    <w:p w:rsidR="00F7740B" w:rsidRDefault="00F7740B" w:rsidP="007B4D52">
      <w:pPr>
        <w:autoSpaceDE w:val="0"/>
        <w:autoSpaceDN w:val="0"/>
        <w:adjustRightInd w:val="0"/>
        <w:spacing w:line="240" w:lineRule="auto"/>
        <w:ind w:firstLine="0"/>
        <w:rPr>
          <w:b/>
          <w:snapToGrid/>
          <w:sz w:val="22"/>
          <w:szCs w:val="22"/>
        </w:rPr>
      </w:pPr>
    </w:p>
    <w:p w:rsidR="00F7740B" w:rsidRDefault="00F7740B" w:rsidP="007B4D52">
      <w:pPr>
        <w:autoSpaceDE w:val="0"/>
        <w:autoSpaceDN w:val="0"/>
        <w:adjustRightInd w:val="0"/>
        <w:spacing w:line="240" w:lineRule="auto"/>
        <w:ind w:firstLine="0"/>
        <w:rPr>
          <w:b/>
          <w:snapToGrid/>
          <w:sz w:val="22"/>
          <w:szCs w:val="22"/>
        </w:rPr>
      </w:pPr>
    </w:p>
    <w:p w:rsidR="00F7740B" w:rsidRDefault="00F7740B"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CB2915" w:rsidRDefault="00CB2915"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9A3E36" w:rsidRDefault="009A3E36" w:rsidP="007B4D52">
      <w:pPr>
        <w:autoSpaceDE w:val="0"/>
        <w:autoSpaceDN w:val="0"/>
        <w:adjustRightInd w:val="0"/>
        <w:spacing w:line="240" w:lineRule="auto"/>
        <w:ind w:firstLine="0"/>
        <w:rPr>
          <w:b/>
          <w:snapToGrid/>
          <w:sz w:val="22"/>
          <w:szCs w:val="22"/>
        </w:rPr>
      </w:pPr>
    </w:p>
    <w:p w:rsidR="00FB649E" w:rsidRPr="002E2A99" w:rsidRDefault="00FB649E" w:rsidP="00FB649E">
      <w:pPr>
        <w:spacing w:line="240" w:lineRule="auto"/>
        <w:ind w:left="567"/>
        <w:jc w:val="right"/>
        <w:rPr>
          <w:sz w:val="22"/>
          <w:szCs w:val="22"/>
        </w:rPr>
      </w:pPr>
      <w:r w:rsidRPr="002E2A99">
        <w:rPr>
          <w:b/>
          <w:sz w:val="22"/>
          <w:szCs w:val="22"/>
        </w:rPr>
        <w:t xml:space="preserve">Приложение № </w:t>
      </w:r>
      <w:r w:rsidR="007F09F7">
        <w:rPr>
          <w:b/>
          <w:sz w:val="22"/>
          <w:szCs w:val="22"/>
        </w:rPr>
        <w:t>1</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Default="00FB649E" w:rsidP="00C8616D">
      <w:pPr>
        <w:spacing w:line="240" w:lineRule="auto"/>
        <w:ind w:firstLine="0"/>
        <w:jc w:val="center"/>
        <w:rPr>
          <w:rStyle w:val="FontStyle45"/>
        </w:rPr>
      </w:pPr>
      <w:r w:rsidRPr="002E2A99">
        <w:rPr>
          <w:rStyle w:val="FontStyle45"/>
        </w:rPr>
        <w:t xml:space="preserve">ЗАЯВКА НА УЧАСТИЕ В ЗАПРОСЕ </w:t>
      </w:r>
      <w:r w:rsidR="00231786" w:rsidRPr="002E2A99">
        <w:rPr>
          <w:rStyle w:val="FontStyle45"/>
        </w:rPr>
        <w:t>КОТИРОВОК</w:t>
      </w:r>
      <w:r w:rsidR="00B10320">
        <w:rPr>
          <w:rStyle w:val="FontStyle45"/>
        </w:rPr>
        <w:t xml:space="preserve"> В ЭЛЕКТРОННОЙ ФОРМЕ</w:t>
      </w:r>
    </w:p>
    <w:p w:rsidR="00F7740B" w:rsidRPr="00F7740B" w:rsidRDefault="004E4B94" w:rsidP="00F7740B">
      <w:pPr>
        <w:spacing w:line="240" w:lineRule="auto"/>
        <w:ind w:firstLine="0"/>
        <w:jc w:val="center"/>
        <w:rPr>
          <w:b/>
          <w:bCs/>
          <w:sz w:val="22"/>
          <w:szCs w:val="24"/>
        </w:rPr>
      </w:pPr>
      <w:r w:rsidRPr="00770376">
        <w:rPr>
          <w:rStyle w:val="FontStyle45"/>
        </w:rPr>
        <w:t xml:space="preserve">на право заключения договора поставки </w:t>
      </w:r>
      <w:r w:rsidR="00F7740B" w:rsidRPr="00F7740B">
        <w:rPr>
          <w:b/>
          <w:bCs/>
          <w:sz w:val="22"/>
          <w:szCs w:val="24"/>
        </w:rPr>
        <w:t>вертикального листогибочного пресса НРВ-63/2500К с ЧПУ Е21, ШВП приводом, 3-мя пальцами заднего упора с микрометрической настройкой</w:t>
      </w:r>
    </w:p>
    <w:p w:rsidR="00813A22" w:rsidRPr="00770376" w:rsidRDefault="00813A22" w:rsidP="00733825">
      <w:pPr>
        <w:shd w:val="clear" w:color="auto" w:fill="FFFFFF"/>
        <w:spacing w:line="240" w:lineRule="auto"/>
        <w:ind w:left="900" w:right="1254" w:firstLine="0"/>
        <w:jc w:val="center"/>
        <w:rPr>
          <w:b/>
          <w:bCs/>
          <w:iCs/>
          <w:sz w:val="22"/>
          <w:szCs w:val="22"/>
        </w:rPr>
      </w:pPr>
    </w:p>
    <w:p w:rsidR="00B70574" w:rsidRPr="00A61E14" w:rsidRDefault="00B70574" w:rsidP="00B70574">
      <w:pPr>
        <w:jc w:val="right"/>
        <w:rPr>
          <w:bCs/>
          <w:sz w:val="22"/>
          <w:szCs w:val="22"/>
        </w:rPr>
      </w:pPr>
      <w:r w:rsidRPr="00A61E14">
        <w:rPr>
          <w:bCs/>
          <w:sz w:val="22"/>
          <w:szCs w:val="22"/>
        </w:rPr>
        <w:t>«____» _______________ 20</w:t>
      </w:r>
      <w:r w:rsidR="00A208C4" w:rsidRPr="00A61E14">
        <w:rPr>
          <w:bCs/>
          <w:sz w:val="22"/>
          <w:szCs w:val="22"/>
        </w:rPr>
        <w:t>20</w:t>
      </w:r>
      <w:r w:rsidRPr="00A61E14">
        <w:rPr>
          <w:bCs/>
          <w:sz w:val="22"/>
          <w:szCs w:val="22"/>
        </w:rPr>
        <w:t xml:space="preserve"> г.</w:t>
      </w:r>
    </w:p>
    <w:p w:rsidR="005E4320" w:rsidRPr="00A61E14" w:rsidRDefault="00230CEB" w:rsidP="005E4320">
      <w:pPr>
        <w:spacing w:line="240" w:lineRule="auto"/>
        <w:ind w:firstLine="0"/>
        <w:rPr>
          <w:b/>
          <w:sz w:val="22"/>
          <w:szCs w:val="22"/>
        </w:rPr>
      </w:pPr>
      <w:r w:rsidRPr="00A61E14">
        <w:rPr>
          <w:b/>
          <w:sz w:val="22"/>
          <w:szCs w:val="22"/>
        </w:rPr>
        <w:t>1</w:t>
      </w:r>
      <w:r w:rsidR="00FB649E" w:rsidRPr="00A61E14">
        <w:rPr>
          <w:b/>
          <w:sz w:val="22"/>
          <w:szCs w:val="22"/>
        </w:rPr>
        <w:t xml:space="preserve">. </w:t>
      </w:r>
      <w:r w:rsidR="000C1222" w:rsidRPr="00A61E14">
        <w:rPr>
          <w:b/>
          <w:sz w:val="22"/>
          <w:szCs w:val="22"/>
        </w:rPr>
        <w:t>Согласие У</w:t>
      </w:r>
      <w:r w:rsidR="005E4320" w:rsidRPr="00A61E14">
        <w:rPr>
          <w:b/>
          <w:sz w:val="22"/>
          <w:szCs w:val="22"/>
        </w:rPr>
        <w:t>частника запроса котировок в электронной форме</w:t>
      </w:r>
    </w:p>
    <w:p w:rsidR="00FB649E" w:rsidRPr="00A61E14" w:rsidRDefault="00FB649E" w:rsidP="0088317B">
      <w:pPr>
        <w:spacing w:line="240" w:lineRule="auto"/>
        <w:ind w:firstLine="709"/>
        <w:rPr>
          <w:sz w:val="22"/>
          <w:szCs w:val="22"/>
        </w:rPr>
      </w:pPr>
      <w:r w:rsidRPr="00A61E14">
        <w:rPr>
          <w:sz w:val="22"/>
          <w:szCs w:val="22"/>
        </w:rPr>
        <w:t xml:space="preserve">Изучив Извещение о проведении </w:t>
      </w:r>
      <w:r w:rsidR="001D27C2" w:rsidRPr="00A61E14">
        <w:rPr>
          <w:sz w:val="22"/>
          <w:szCs w:val="22"/>
        </w:rPr>
        <w:t>закупки</w:t>
      </w:r>
      <w:r w:rsidRPr="00A61E14">
        <w:rPr>
          <w:sz w:val="22"/>
          <w:szCs w:val="22"/>
        </w:rPr>
        <w:t>, опубликованное [</w:t>
      </w:r>
      <w:r w:rsidRPr="00A61E14">
        <w:rPr>
          <w:i/>
          <w:sz w:val="22"/>
          <w:szCs w:val="22"/>
        </w:rPr>
        <w:t xml:space="preserve">указывается </w:t>
      </w:r>
      <w:r w:rsidR="0050405C" w:rsidRPr="00A61E14">
        <w:rPr>
          <w:i/>
          <w:sz w:val="22"/>
          <w:szCs w:val="22"/>
        </w:rPr>
        <w:t>источник,</w:t>
      </w:r>
      <w:r w:rsidRPr="00A61E14">
        <w:rPr>
          <w:i/>
          <w:sz w:val="22"/>
          <w:szCs w:val="22"/>
        </w:rPr>
        <w:t xml:space="preserve"> и дата публикации</w:t>
      </w:r>
      <w:r w:rsidR="00231786" w:rsidRPr="00A61E14">
        <w:rPr>
          <w:sz w:val="22"/>
          <w:szCs w:val="22"/>
        </w:rPr>
        <w:t xml:space="preserve">] </w:t>
      </w:r>
      <w:r w:rsidRPr="00A61E14">
        <w:rPr>
          <w:sz w:val="22"/>
          <w:szCs w:val="22"/>
        </w:rPr>
        <w:t>на право заключения договора поставки</w:t>
      </w:r>
      <w:r w:rsidR="00E70BDB" w:rsidRPr="00A61E14">
        <w:rPr>
          <w:sz w:val="22"/>
          <w:szCs w:val="22"/>
        </w:rPr>
        <w:t xml:space="preserve"> </w:t>
      </w:r>
      <w:r w:rsidR="00B10320" w:rsidRPr="00A61E14">
        <w:rPr>
          <w:sz w:val="22"/>
          <w:szCs w:val="22"/>
        </w:rPr>
        <w:t>___________________</w:t>
      </w:r>
      <w:r w:rsidR="001D27C2" w:rsidRPr="00A61E14">
        <w:rPr>
          <w:sz w:val="22"/>
          <w:szCs w:val="22"/>
        </w:rPr>
        <w:t xml:space="preserve"> </w:t>
      </w:r>
      <w:r w:rsidR="0048578E" w:rsidRPr="00A61E14">
        <w:rPr>
          <w:sz w:val="22"/>
          <w:szCs w:val="22"/>
        </w:rPr>
        <w:t xml:space="preserve">и </w:t>
      </w:r>
      <w:r w:rsidR="00F7740B" w:rsidRPr="00A61E14">
        <w:rPr>
          <w:sz w:val="22"/>
          <w:szCs w:val="22"/>
        </w:rPr>
        <w:t>условия Положения</w:t>
      </w:r>
      <w:r w:rsidR="0048578E" w:rsidRPr="00A61E14">
        <w:rPr>
          <w:sz w:val="22"/>
          <w:szCs w:val="22"/>
        </w:rPr>
        <w:t xml:space="preserve"> о закупке товаров, работ, услуг ООО «Горсети», </w:t>
      </w:r>
      <w:r w:rsidR="001D27C2" w:rsidRPr="00A61E14">
        <w:rPr>
          <w:sz w:val="22"/>
          <w:szCs w:val="22"/>
        </w:rPr>
        <w:t>безоговорочно</w:t>
      </w:r>
      <w:r w:rsidR="0050405C" w:rsidRPr="00A61E14">
        <w:rPr>
          <w:sz w:val="22"/>
          <w:szCs w:val="22"/>
        </w:rPr>
        <w:t xml:space="preserve"> принимая установленные в них требования и условия,</w:t>
      </w:r>
    </w:p>
    <w:p w:rsidR="00FB649E" w:rsidRPr="00A61E14" w:rsidRDefault="00FB649E" w:rsidP="00FB649E">
      <w:pPr>
        <w:spacing w:line="240" w:lineRule="auto"/>
        <w:ind w:firstLine="0"/>
        <w:rPr>
          <w:sz w:val="22"/>
          <w:szCs w:val="22"/>
        </w:rPr>
      </w:pPr>
      <w:r w:rsidRPr="00A61E14">
        <w:rPr>
          <w:sz w:val="22"/>
          <w:szCs w:val="22"/>
        </w:rPr>
        <w:t>__________________________________________________________________________________</w:t>
      </w:r>
      <w:r w:rsidR="0050405C" w:rsidRPr="00A61E14">
        <w:rPr>
          <w:sz w:val="22"/>
          <w:szCs w:val="22"/>
        </w:rPr>
        <w:t>,</w:t>
      </w:r>
    </w:p>
    <w:p w:rsidR="00FB649E" w:rsidRPr="00A61E14" w:rsidRDefault="00FB649E" w:rsidP="00FB649E">
      <w:pPr>
        <w:spacing w:line="240" w:lineRule="auto"/>
        <w:ind w:firstLine="0"/>
        <w:rPr>
          <w:sz w:val="22"/>
          <w:szCs w:val="22"/>
        </w:rPr>
      </w:pPr>
      <w:r w:rsidRPr="00A61E14">
        <w:rPr>
          <w:sz w:val="22"/>
          <w:szCs w:val="22"/>
        </w:rPr>
        <w:t>(</w:t>
      </w:r>
      <w:r w:rsidR="0050405C" w:rsidRPr="00A61E14">
        <w:rPr>
          <w:i/>
          <w:sz w:val="22"/>
          <w:szCs w:val="22"/>
        </w:rPr>
        <w:t>полное</w:t>
      </w:r>
      <w:r w:rsidR="0050405C" w:rsidRPr="00A61E14">
        <w:rPr>
          <w:sz w:val="22"/>
          <w:szCs w:val="22"/>
        </w:rPr>
        <w:t xml:space="preserve"> </w:t>
      </w:r>
      <w:r w:rsidR="0050405C" w:rsidRPr="00A61E14">
        <w:rPr>
          <w:i/>
          <w:sz w:val="22"/>
          <w:szCs w:val="22"/>
        </w:rPr>
        <w:t xml:space="preserve">наименование </w:t>
      </w:r>
      <w:r w:rsidR="000C1222" w:rsidRPr="00A61E14">
        <w:rPr>
          <w:i/>
          <w:sz w:val="22"/>
          <w:szCs w:val="22"/>
        </w:rPr>
        <w:t>У</w:t>
      </w:r>
      <w:r w:rsidR="0050405C" w:rsidRPr="00A61E14">
        <w:rPr>
          <w:i/>
          <w:sz w:val="22"/>
          <w:szCs w:val="22"/>
        </w:rPr>
        <w:t>частника</w:t>
      </w:r>
      <w:r w:rsidRPr="00A61E14">
        <w:rPr>
          <w:i/>
          <w:sz w:val="22"/>
          <w:szCs w:val="22"/>
        </w:rPr>
        <w:t xml:space="preserve"> </w:t>
      </w:r>
      <w:r w:rsidR="006E5E5A" w:rsidRPr="00A61E14">
        <w:rPr>
          <w:i/>
          <w:sz w:val="22"/>
          <w:szCs w:val="22"/>
        </w:rPr>
        <w:t>закупки</w:t>
      </w:r>
      <w:r w:rsidR="0050405C" w:rsidRPr="00A61E14">
        <w:rPr>
          <w:i/>
          <w:sz w:val="22"/>
          <w:szCs w:val="22"/>
        </w:rPr>
        <w:t xml:space="preserve"> с указанием организационно-правовой формы</w:t>
      </w:r>
      <w:r w:rsidRPr="00A61E14">
        <w:rPr>
          <w:sz w:val="22"/>
          <w:szCs w:val="22"/>
        </w:rPr>
        <w:t>)</w:t>
      </w:r>
    </w:p>
    <w:p w:rsidR="00FB649E" w:rsidRPr="00A61E14" w:rsidRDefault="0050405C" w:rsidP="00FB649E">
      <w:pPr>
        <w:spacing w:line="240" w:lineRule="auto"/>
        <w:ind w:left="567" w:hanging="567"/>
        <w:rPr>
          <w:sz w:val="22"/>
          <w:szCs w:val="22"/>
        </w:rPr>
      </w:pPr>
      <w:r w:rsidRPr="00A61E14">
        <w:rPr>
          <w:sz w:val="22"/>
          <w:szCs w:val="22"/>
        </w:rPr>
        <w:t>зарегистрированного по адресу</w:t>
      </w:r>
      <w:r w:rsidR="00FB649E" w:rsidRPr="00A61E14">
        <w:rPr>
          <w:sz w:val="22"/>
          <w:szCs w:val="22"/>
        </w:rPr>
        <w:t xml:space="preserve"> __________________________</w:t>
      </w:r>
      <w:r w:rsidRPr="00A61E14">
        <w:rPr>
          <w:sz w:val="22"/>
          <w:szCs w:val="22"/>
        </w:rPr>
        <w:t>_____________________________,</w:t>
      </w:r>
    </w:p>
    <w:p w:rsidR="0088317B" w:rsidRPr="00A61E14" w:rsidRDefault="00FB649E" w:rsidP="0088317B">
      <w:pPr>
        <w:spacing w:line="240" w:lineRule="auto"/>
        <w:rPr>
          <w:sz w:val="22"/>
          <w:szCs w:val="22"/>
        </w:rPr>
      </w:pPr>
      <w:r w:rsidRPr="00A61E14">
        <w:rPr>
          <w:sz w:val="22"/>
          <w:szCs w:val="22"/>
        </w:rPr>
        <w:t xml:space="preserve">    </w:t>
      </w:r>
      <w:r w:rsidR="0050405C" w:rsidRPr="00A61E14">
        <w:rPr>
          <w:sz w:val="22"/>
          <w:szCs w:val="22"/>
        </w:rPr>
        <w:t xml:space="preserve">                                                 </w:t>
      </w:r>
      <w:r w:rsidRPr="00A61E14">
        <w:rPr>
          <w:sz w:val="22"/>
          <w:szCs w:val="22"/>
        </w:rPr>
        <w:t xml:space="preserve"> (</w:t>
      </w:r>
      <w:r w:rsidR="0050405C" w:rsidRPr="00A61E14">
        <w:rPr>
          <w:i/>
          <w:sz w:val="22"/>
          <w:szCs w:val="22"/>
        </w:rPr>
        <w:t xml:space="preserve">местонахождение </w:t>
      </w:r>
      <w:r w:rsidR="000C1222" w:rsidRPr="00A61E14">
        <w:rPr>
          <w:i/>
          <w:sz w:val="22"/>
          <w:szCs w:val="22"/>
        </w:rPr>
        <w:t>У</w:t>
      </w:r>
      <w:r w:rsidR="0050405C" w:rsidRPr="00A61E14">
        <w:rPr>
          <w:i/>
          <w:sz w:val="22"/>
          <w:szCs w:val="22"/>
        </w:rPr>
        <w:t xml:space="preserve">частника </w:t>
      </w:r>
      <w:r w:rsidR="006E5E5A" w:rsidRPr="00A61E14">
        <w:rPr>
          <w:i/>
          <w:sz w:val="22"/>
          <w:szCs w:val="22"/>
        </w:rPr>
        <w:t>закупки</w:t>
      </w:r>
      <w:r w:rsidRPr="00A61E14">
        <w:rPr>
          <w:sz w:val="22"/>
          <w:szCs w:val="22"/>
        </w:rPr>
        <w:t>)</w:t>
      </w:r>
    </w:p>
    <w:p w:rsidR="0088317B" w:rsidRPr="00A61E14" w:rsidRDefault="0088317B" w:rsidP="0088317B">
      <w:pPr>
        <w:spacing w:line="240" w:lineRule="auto"/>
        <w:ind w:firstLine="0"/>
        <w:rPr>
          <w:sz w:val="22"/>
          <w:szCs w:val="22"/>
        </w:rPr>
      </w:pPr>
      <w:r w:rsidRPr="00A61E14">
        <w:rPr>
          <w:sz w:val="22"/>
          <w:szCs w:val="22"/>
        </w:rPr>
        <w:t>в лице, ____________________________________________________________________________</w:t>
      </w:r>
    </w:p>
    <w:p w:rsidR="0088317B" w:rsidRPr="00A61E14" w:rsidRDefault="0088317B" w:rsidP="0088317B">
      <w:pPr>
        <w:spacing w:line="240" w:lineRule="auto"/>
        <w:ind w:firstLine="0"/>
        <w:rPr>
          <w:sz w:val="22"/>
          <w:szCs w:val="22"/>
        </w:rPr>
      </w:pPr>
      <w:r w:rsidRPr="00A61E14">
        <w:rPr>
          <w:sz w:val="22"/>
          <w:szCs w:val="22"/>
        </w:rPr>
        <w:t xml:space="preserve">                                                (</w:t>
      </w:r>
      <w:r w:rsidRPr="00A61E14">
        <w:rPr>
          <w:i/>
          <w:sz w:val="22"/>
          <w:szCs w:val="22"/>
        </w:rPr>
        <w:t>наименование должности руководителя и его Ф.И.О.)</w:t>
      </w:r>
    </w:p>
    <w:p w:rsidR="005E4320" w:rsidRPr="00A61E14" w:rsidRDefault="00FB649E" w:rsidP="00F800E3">
      <w:pPr>
        <w:spacing w:line="240" w:lineRule="auto"/>
        <w:ind w:firstLine="0"/>
        <w:rPr>
          <w:sz w:val="22"/>
          <w:szCs w:val="22"/>
        </w:rPr>
      </w:pPr>
      <w:r w:rsidRPr="00A61E14">
        <w:rPr>
          <w:sz w:val="22"/>
          <w:szCs w:val="22"/>
        </w:rPr>
        <w:t xml:space="preserve">сообщает о согласии </w:t>
      </w:r>
      <w:r w:rsidR="00DE1FB4" w:rsidRPr="00A61E14">
        <w:rPr>
          <w:sz w:val="22"/>
          <w:szCs w:val="22"/>
        </w:rPr>
        <w:t xml:space="preserve">на поставку товара </w:t>
      </w:r>
      <w:r w:rsidRPr="00A61E14">
        <w:rPr>
          <w:sz w:val="22"/>
          <w:szCs w:val="22"/>
        </w:rPr>
        <w:t xml:space="preserve">на условиях, установленных в </w:t>
      </w:r>
      <w:r w:rsidR="0088317B" w:rsidRPr="00A61E14">
        <w:rPr>
          <w:sz w:val="22"/>
          <w:szCs w:val="22"/>
        </w:rPr>
        <w:t>извещении</w:t>
      </w:r>
      <w:r w:rsidRPr="00A61E14">
        <w:rPr>
          <w:sz w:val="22"/>
          <w:szCs w:val="22"/>
        </w:rPr>
        <w:t xml:space="preserve"> требований</w:t>
      </w:r>
      <w:r w:rsidR="004B37F3" w:rsidRPr="00A61E14">
        <w:rPr>
          <w:sz w:val="22"/>
          <w:szCs w:val="22"/>
        </w:rPr>
        <w:t xml:space="preserve"> к поставляемому товару</w:t>
      </w:r>
      <w:r w:rsidRPr="00A61E14">
        <w:rPr>
          <w:sz w:val="22"/>
          <w:szCs w:val="22"/>
        </w:rPr>
        <w:t>, направляет настоящую заявку и предлагает заключить договор без изменений его условий, изложенных в Проекте договора поставки (</w:t>
      </w:r>
      <w:r w:rsidR="00085F56" w:rsidRPr="00A61E14">
        <w:rPr>
          <w:b/>
          <w:sz w:val="22"/>
          <w:szCs w:val="22"/>
        </w:rPr>
        <w:t>Приложение №</w:t>
      </w:r>
      <w:r w:rsidR="00565D2C" w:rsidRPr="00A61E14">
        <w:rPr>
          <w:b/>
          <w:sz w:val="22"/>
          <w:szCs w:val="22"/>
        </w:rPr>
        <w:t>6</w:t>
      </w:r>
      <w:r w:rsidRPr="00A61E14">
        <w:rPr>
          <w:sz w:val="22"/>
          <w:szCs w:val="22"/>
        </w:rPr>
        <w:t>)</w:t>
      </w:r>
      <w:r w:rsidR="000F3470" w:rsidRPr="00A61E14">
        <w:rPr>
          <w:sz w:val="22"/>
          <w:szCs w:val="22"/>
        </w:rPr>
        <w:t>, с учетом наших предложений.</w:t>
      </w:r>
      <w:r w:rsidRPr="00A61E14">
        <w:rPr>
          <w:sz w:val="22"/>
          <w:szCs w:val="22"/>
        </w:rPr>
        <w:t xml:space="preserve"> </w:t>
      </w:r>
    </w:p>
    <w:p w:rsidR="00A61E14" w:rsidRDefault="00A61E14" w:rsidP="00587E7A">
      <w:pPr>
        <w:spacing w:line="240" w:lineRule="auto"/>
        <w:ind w:firstLine="709"/>
        <w:rPr>
          <w:sz w:val="22"/>
          <w:szCs w:val="22"/>
        </w:rPr>
      </w:pPr>
    </w:p>
    <w:p w:rsidR="0054538D" w:rsidRDefault="005B286F" w:rsidP="00587E7A">
      <w:pPr>
        <w:spacing w:line="240" w:lineRule="auto"/>
        <w:ind w:firstLine="709"/>
        <w:rPr>
          <w:snapToGrid/>
          <w:color w:val="000000"/>
          <w:sz w:val="22"/>
          <w:szCs w:val="22"/>
        </w:rPr>
      </w:pPr>
      <w:r w:rsidRPr="00A61E14">
        <w:rPr>
          <w:sz w:val="22"/>
          <w:szCs w:val="22"/>
        </w:rPr>
        <w:t xml:space="preserve">Настоящей заявкой заверяем соответствие </w:t>
      </w:r>
      <w:r w:rsidR="0082262E" w:rsidRPr="00A61E14">
        <w:rPr>
          <w:snapToGrid/>
          <w:color w:val="000000"/>
          <w:sz w:val="22"/>
          <w:szCs w:val="22"/>
        </w:rPr>
        <w:t xml:space="preserve">поставляемого товара, </w:t>
      </w:r>
      <w:r w:rsidR="0082262E" w:rsidRPr="00A61E14">
        <w:rPr>
          <w:sz w:val="22"/>
          <w:szCs w:val="22"/>
        </w:rPr>
        <w:t xml:space="preserve">его </w:t>
      </w:r>
      <w:r w:rsidR="0082262E" w:rsidRPr="00A61E14">
        <w:rPr>
          <w:snapToGrid/>
          <w:color w:val="000000"/>
          <w:sz w:val="22"/>
          <w:szCs w:val="22"/>
        </w:rPr>
        <w:t>функциональных характеристик (потребительских свойств)</w:t>
      </w:r>
      <w:r w:rsidR="0082262E" w:rsidRPr="00A61E14">
        <w:rPr>
          <w:sz w:val="22"/>
          <w:szCs w:val="22"/>
        </w:rPr>
        <w:t xml:space="preserve">, его </w:t>
      </w:r>
      <w:r w:rsidR="00942C92" w:rsidRPr="00A61E14">
        <w:rPr>
          <w:snapToGrid/>
          <w:color w:val="000000"/>
          <w:sz w:val="22"/>
          <w:szCs w:val="22"/>
        </w:rPr>
        <w:t xml:space="preserve">технических </w:t>
      </w:r>
      <w:r w:rsidR="0082262E" w:rsidRPr="00A61E14">
        <w:rPr>
          <w:snapToGrid/>
          <w:color w:val="000000"/>
          <w:sz w:val="22"/>
          <w:szCs w:val="22"/>
        </w:rPr>
        <w:t xml:space="preserve">и качественных характеристик и иных предложений </w:t>
      </w:r>
      <w:r w:rsidR="007F09F7" w:rsidRPr="00A61E14">
        <w:rPr>
          <w:snapToGrid/>
          <w:color w:val="000000"/>
          <w:sz w:val="22"/>
          <w:szCs w:val="22"/>
        </w:rPr>
        <w:t>об условиях исполнения договора:</w:t>
      </w:r>
    </w:p>
    <w:tbl>
      <w:tblPr>
        <w:tblW w:w="100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920"/>
        <w:gridCol w:w="4088"/>
      </w:tblGrid>
      <w:tr w:rsidR="00F7740B" w:rsidRPr="0009204C" w:rsidTr="00761DC9">
        <w:trPr>
          <w:trHeight w:val="20"/>
        </w:trPr>
        <w:tc>
          <w:tcPr>
            <w:tcW w:w="10008" w:type="dxa"/>
            <w:gridSpan w:val="2"/>
          </w:tcPr>
          <w:p w:rsidR="00F7740B" w:rsidRPr="0009204C" w:rsidRDefault="00F7740B" w:rsidP="00761DC9">
            <w:pPr>
              <w:widowControl w:val="0"/>
              <w:adjustRightInd w:val="0"/>
              <w:spacing w:line="240" w:lineRule="auto"/>
              <w:ind w:firstLine="0"/>
              <w:jc w:val="center"/>
              <w:textAlignment w:val="baseline"/>
              <w:rPr>
                <w:b/>
                <w:snapToGrid/>
                <w:sz w:val="24"/>
                <w:szCs w:val="24"/>
              </w:rPr>
            </w:pPr>
            <w:r w:rsidRPr="0009204C">
              <w:rPr>
                <w:b/>
                <w:bCs/>
                <w:snapToGrid/>
                <w:color w:val="000000"/>
                <w:sz w:val="24"/>
                <w:szCs w:val="24"/>
                <w:lang w:val="en-US"/>
              </w:rPr>
              <w:t>HPB</w:t>
            </w:r>
            <w:r w:rsidRPr="0009204C">
              <w:rPr>
                <w:b/>
                <w:bCs/>
                <w:snapToGrid/>
                <w:color w:val="000000"/>
                <w:sz w:val="24"/>
                <w:szCs w:val="24"/>
              </w:rPr>
              <w:t xml:space="preserve">-63/2500К </w:t>
            </w:r>
          </w:p>
        </w:tc>
      </w:tr>
      <w:tr w:rsidR="00F7740B" w:rsidRPr="0009204C" w:rsidTr="00761DC9">
        <w:trPr>
          <w:trHeight w:val="20"/>
        </w:trPr>
        <w:tc>
          <w:tcPr>
            <w:tcW w:w="10008" w:type="dxa"/>
            <w:gridSpan w:val="2"/>
            <w:tcBorders>
              <w:top w:val="single" w:sz="4" w:space="0" w:color="auto"/>
              <w:bottom w:val="single" w:sz="4" w:space="0" w:color="auto"/>
            </w:tcBorders>
          </w:tcPr>
          <w:p w:rsidR="00F7740B" w:rsidRPr="0009204C" w:rsidRDefault="00F7740B" w:rsidP="00761DC9">
            <w:pPr>
              <w:autoSpaceDE w:val="0"/>
              <w:autoSpaceDN w:val="0"/>
              <w:adjustRightInd w:val="0"/>
              <w:spacing w:line="240" w:lineRule="auto"/>
              <w:ind w:firstLine="0"/>
              <w:jc w:val="center"/>
              <w:rPr>
                <w:b/>
                <w:snapToGrid/>
                <w:color w:val="000000"/>
                <w:sz w:val="24"/>
                <w:szCs w:val="24"/>
              </w:rPr>
            </w:pPr>
            <w:r w:rsidRPr="0009204C">
              <w:rPr>
                <w:b/>
                <w:snapToGrid/>
                <w:color w:val="000000"/>
                <w:sz w:val="24"/>
                <w:szCs w:val="24"/>
              </w:rPr>
              <w:t>Описание</w:t>
            </w:r>
          </w:p>
        </w:tc>
      </w:tr>
      <w:tr w:rsidR="00F7740B" w:rsidRPr="0009204C" w:rsidTr="00761DC9">
        <w:trPr>
          <w:trHeight w:val="20"/>
        </w:trPr>
        <w:tc>
          <w:tcPr>
            <w:tcW w:w="10008" w:type="dxa"/>
            <w:gridSpan w:val="2"/>
            <w:tcBorders>
              <w:top w:val="single" w:sz="4" w:space="0" w:color="auto"/>
              <w:bottom w:val="single" w:sz="4" w:space="0" w:color="auto"/>
            </w:tcBorders>
          </w:tcPr>
          <w:p w:rsidR="00F7740B" w:rsidRPr="0009204C" w:rsidRDefault="00F7740B" w:rsidP="00761DC9">
            <w:pPr>
              <w:autoSpaceDE w:val="0"/>
              <w:autoSpaceDN w:val="0"/>
              <w:adjustRightInd w:val="0"/>
              <w:spacing w:line="240" w:lineRule="auto"/>
              <w:ind w:firstLine="0"/>
              <w:rPr>
                <w:b/>
                <w:bCs/>
                <w:snapToGrid/>
                <w:color w:val="000000"/>
                <w:sz w:val="22"/>
                <w:szCs w:val="22"/>
              </w:rPr>
            </w:pPr>
          </w:p>
        </w:tc>
      </w:tr>
      <w:tr w:rsidR="00F7740B" w:rsidRPr="0009204C" w:rsidTr="00761DC9">
        <w:trPr>
          <w:trHeight w:val="20"/>
        </w:trPr>
        <w:tc>
          <w:tcPr>
            <w:tcW w:w="10008" w:type="dxa"/>
            <w:gridSpan w:val="2"/>
            <w:tcBorders>
              <w:top w:val="single" w:sz="4" w:space="0" w:color="auto"/>
            </w:tcBorders>
          </w:tcPr>
          <w:p w:rsidR="00F7740B" w:rsidRPr="0009204C" w:rsidRDefault="00F7740B" w:rsidP="00761DC9">
            <w:pPr>
              <w:autoSpaceDE w:val="0"/>
              <w:autoSpaceDN w:val="0"/>
              <w:adjustRightInd w:val="0"/>
              <w:spacing w:line="240" w:lineRule="auto"/>
              <w:ind w:firstLine="0"/>
              <w:jc w:val="center"/>
              <w:rPr>
                <w:b/>
                <w:snapToGrid/>
                <w:color w:val="000000"/>
                <w:sz w:val="24"/>
                <w:szCs w:val="24"/>
              </w:rPr>
            </w:pPr>
            <w:r w:rsidRPr="0009204C">
              <w:rPr>
                <w:b/>
                <w:snapToGrid/>
                <w:color w:val="000000"/>
                <w:sz w:val="24"/>
                <w:szCs w:val="24"/>
              </w:rPr>
              <w:t>Технические параметры</w:t>
            </w: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Модель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Усилие, тонн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Длина рабочего стола, мм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Расстояние между колоннами, мм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Максимальная толщина обрабатываемого металла, мм</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Глубина зева, мм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Ход пуансона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Расстояние между столом и траверсой, мм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Скорость опускания/ рабочая/обратного хода, мм/с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Мощность двигателя, кВт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Габариты, ДхШхВ, не более, мм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Вес, не более, кг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Система управления NC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Серводвигатель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Основные электрические элементы шкафа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F7740B" w:rsidRPr="0009204C" w:rsidTr="00761DC9">
        <w:trPr>
          <w:trHeight w:val="20"/>
        </w:trPr>
        <w:tc>
          <w:tcPr>
            <w:tcW w:w="5920"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r w:rsidRPr="0009204C">
              <w:rPr>
                <w:snapToGrid/>
                <w:color w:val="000000"/>
                <w:sz w:val="23"/>
                <w:szCs w:val="23"/>
              </w:rPr>
              <w:t xml:space="preserve">Уплотнения цилиндров </w:t>
            </w:r>
          </w:p>
        </w:tc>
        <w:tc>
          <w:tcPr>
            <w:tcW w:w="4088" w:type="dxa"/>
          </w:tcPr>
          <w:p w:rsidR="00F7740B" w:rsidRPr="0009204C" w:rsidRDefault="00F7740B" w:rsidP="00761DC9">
            <w:pPr>
              <w:autoSpaceDE w:val="0"/>
              <w:autoSpaceDN w:val="0"/>
              <w:adjustRightInd w:val="0"/>
              <w:spacing w:line="240" w:lineRule="auto"/>
              <w:ind w:firstLine="0"/>
              <w:jc w:val="left"/>
              <w:rPr>
                <w:snapToGrid/>
                <w:color w:val="000000"/>
                <w:sz w:val="23"/>
                <w:szCs w:val="23"/>
              </w:rPr>
            </w:pPr>
          </w:p>
        </w:tc>
      </w:tr>
      <w:tr w:rsidR="00105E70" w:rsidRPr="0009204C" w:rsidTr="00052C04">
        <w:trPr>
          <w:trHeight w:val="20"/>
        </w:trPr>
        <w:tc>
          <w:tcPr>
            <w:tcW w:w="10008" w:type="dxa"/>
            <w:gridSpan w:val="2"/>
          </w:tcPr>
          <w:p w:rsidR="00105E70" w:rsidRPr="00105E70" w:rsidRDefault="00105E70" w:rsidP="00105E70">
            <w:pPr>
              <w:autoSpaceDE w:val="0"/>
              <w:autoSpaceDN w:val="0"/>
              <w:adjustRightInd w:val="0"/>
              <w:spacing w:line="240" w:lineRule="auto"/>
              <w:ind w:firstLine="0"/>
              <w:jc w:val="center"/>
              <w:rPr>
                <w:b/>
                <w:snapToGrid/>
                <w:color w:val="000000"/>
                <w:sz w:val="23"/>
                <w:szCs w:val="23"/>
              </w:rPr>
            </w:pPr>
            <w:r>
              <w:rPr>
                <w:b/>
                <w:snapToGrid/>
                <w:color w:val="000000"/>
                <w:sz w:val="23"/>
                <w:szCs w:val="23"/>
              </w:rPr>
              <w:t>Соответствие ГОСТ</w:t>
            </w:r>
          </w:p>
        </w:tc>
      </w:tr>
      <w:tr w:rsidR="00105E70" w:rsidRPr="0009204C" w:rsidTr="00052C04">
        <w:trPr>
          <w:trHeight w:val="20"/>
        </w:trPr>
        <w:tc>
          <w:tcPr>
            <w:tcW w:w="10008" w:type="dxa"/>
            <w:gridSpan w:val="2"/>
          </w:tcPr>
          <w:p w:rsidR="00105E70" w:rsidRPr="0009204C" w:rsidRDefault="00105E70" w:rsidP="00761DC9">
            <w:pPr>
              <w:autoSpaceDE w:val="0"/>
              <w:autoSpaceDN w:val="0"/>
              <w:adjustRightInd w:val="0"/>
              <w:spacing w:line="240" w:lineRule="auto"/>
              <w:ind w:firstLine="0"/>
              <w:jc w:val="left"/>
              <w:rPr>
                <w:snapToGrid/>
                <w:color w:val="000000"/>
                <w:sz w:val="23"/>
                <w:szCs w:val="23"/>
              </w:rPr>
            </w:pPr>
          </w:p>
        </w:tc>
      </w:tr>
    </w:tbl>
    <w:p w:rsidR="004D3575" w:rsidRPr="00083D08" w:rsidRDefault="004D3575" w:rsidP="004D3575">
      <w:pPr>
        <w:pStyle w:val="afff0"/>
        <w:jc w:val="both"/>
        <w:rPr>
          <w:sz w:val="22"/>
          <w:szCs w:val="22"/>
        </w:rPr>
      </w:pPr>
    </w:p>
    <w:p w:rsidR="00B01E91" w:rsidRDefault="007F09F7" w:rsidP="00EA71D3">
      <w:pPr>
        <w:tabs>
          <w:tab w:val="left" w:pos="851"/>
          <w:tab w:val="left" w:pos="1701"/>
        </w:tabs>
        <w:spacing w:line="240" w:lineRule="auto"/>
        <w:ind w:firstLine="680"/>
        <w:rPr>
          <w:snapToGrid/>
          <w:sz w:val="22"/>
          <w:szCs w:val="22"/>
        </w:rPr>
      </w:pPr>
      <w:r w:rsidRPr="00A61E14">
        <w:rPr>
          <w:sz w:val="22"/>
          <w:szCs w:val="22"/>
        </w:rPr>
        <w:t>Место поставки:</w:t>
      </w:r>
      <w:r w:rsidRPr="00A61E14">
        <w:rPr>
          <w:snapToGrid/>
          <w:sz w:val="22"/>
          <w:szCs w:val="22"/>
        </w:rPr>
        <w:t xml:space="preserve"> Россия, г. Томск, ул. </w:t>
      </w:r>
      <w:r w:rsidR="00F7740B">
        <w:rPr>
          <w:snapToGrid/>
          <w:sz w:val="22"/>
          <w:szCs w:val="22"/>
        </w:rPr>
        <w:t>Шевченко</w:t>
      </w:r>
      <w:r w:rsidRPr="00A61E14">
        <w:rPr>
          <w:snapToGrid/>
          <w:sz w:val="22"/>
          <w:szCs w:val="22"/>
        </w:rPr>
        <w:t xml:space="preserve">, </w:t>
      </w:r>
      <w:r w:rsidR="00B01E91">
        <w:rPr>
          <w:snapToGrid/>
          <w:sz w:val="22"/>
          <w:szCs w:val="22"/>
        </w:rPr>
        <w:t>62а.</w:t>
      </w:r>
    </w:p>
    <w:p w:rsidR="00B01E91" w:rsidRDefault="00C42A49" w:rsidP="00EA71D3">
      <w:pPr>
        <w:tabs>
          <w:tab w:val="left" w:pos="851"/>
          <w:tab w:val="left" w:pos="1701"/>
        </w:tabs>
        <w:spacing w:line="240" w:lineRule="auto"/>
        <w:ind w:firstLine="680"/>
        <w:rPr>
          <w:snapToGrid/>
          <w:sz w:val="22"/>
          <w:szCs w:val="22"/>
        </w:rPr>
      </w:pPr>
      <w:r>
        <w:rPr>
          <w:snapToGrid/>
          <w:sz w:val="22"/>
          <w:szCs w:val="22"/>
        </w:rPr>
        <w:t>Заверяем, что поставляемый товар новый. Дата выпуска __________.</w:t>
      </w:r>
    </w:p>
    <w:p w:rsidR="00C42A49" w:rsidRDefault="00C42A49" w:rsidP="00EA71D3">
      <w:pPr>
        <w:tabs>
          <w:tab w:val="left" w:pos="851"/>
          <w:tab w:val="left" w:pos="1701"/>
        </w:tabs>
        <w:spacing w:line="240" w:lineRule="auto"/>
        <w:ind w:firstLine="680"/>
        <w:rPr>
          <w:sz w:val="22"/>
          <w:szCs w:val="22"/>
        </w:rPr>
      </w:pPr>
      <w:r w:rsidRPr="002E2A99">
        <w:rPr>
          <w:snapToGrid/>
          <w:sz w:val="22"/>
          <w:szCs w:val="22"/>
        </w:rPr>
        <w:t>Заверяем, что п</w:t>
      </w:r>
      <w:r w:rsidRPr="002E2A99">
        <w:rPr>
          <w:sz w:val="22"/>
          <w:szCs w:val="22"/>
        </w:rPr>
        <w:t>оставка товара осуществляется силами и средствами Поставщика в течение не</w:t>
      </w:r>
      <w:r w:rsidRPr="002E2A99">
        <w:rPr>
          <w:color w:val="FF0000"/>
          <w:sz w:val="22"/>
          <w:szCs w:val="22"/>
        </w:rPr>
        <w:t xml:space="preserve"> </w:t>
      </w:r>
      <w:r w:rsidRPr="002E2A99">
        <w:rPr>
          <w:sz w:val="22"/>
          <w:szCs w:val="22"/>
        </w:rPr>
        <w:t xml:space="preserve">более </w:t>
      </w:r>
      <w:r w:rsidR="00F7740B">
        <w:rPr>
          <w:sz w:val="22"/>
          <w:szCs w:val="22"/>
        </w:rPr>
        <w:t>15</w:t>
      </w:r>
      <w:r w:rsidR="00B01E91">
        <w:rPr>
          <w:sz w:val="22"/>
          <w:szCs w:val="22"/>
        </w:rPr>
        <w:t xml:space="preserve"> </w:t>
      </w:r>
      <w:r w:rsidRPr="002E2A99">
        <w:rPr>
          <w:sz w:val="22"/>
          <w:szCs w:val="22"/>
        </w:rPr>
        <w:t>(</w:t>
      </w:r>
      <w:r w:rsidR="00F7740B">
        <w:rPr>
          <w:sz w:val="22"/>
          <w:szCs w:val="22"/>
        </w:rPr>
        <w:t>пятнадцати</w:t>
      </w:r>
      <w:r w:rsidRPr="002E2A99">
        <w:rPr>
          <w:sz w:val="22"/>
          <w:szCs w:val="22"/>
        </w:rPr>
        <w:t xml:space="preserve">) </w:t>
      </w:r>
      <w:r w:rsidR="00F7740B">
        <w:rPr>
          <w:sz w:val="22"/>
          <w:szCs w:val="22"/>
        </w:rPr>
        <w:t>рабочих</w:t>
      </w:r>
      <w:r w:rsidR="00CE7B30">
        <w:rPr>
          <w:sz w:val="22"/>
          <w:szCs w:val="22"/>
        </w:rPr>
        <w:t xml:space="preserve"> </w:t>
      </w:r>
      <w:r w:rsidR="00CE7B30" w:rsidRPr="002E2A99">
        <w:rPr>
          <w:sz w:val="22"/>
          <w:szCs w:val="22"/>
        </w:rPr>
        <w:t>дней</w:t>
      </w:r>
      <w:r w:rsidRPr="002E2A99">
        <w:rPr>
          <w:sz w:val="22"/>
          <w:szCs w:val="22"/>
        </w:rPr>
        <w:t xml:space="preserve"> с момента направления </w:t>
      </w:r>
      <w:r w:rsidRPr="002E2A99">
        <w:rPr>
          <w:snapToGrid/>
          <w:sz w:val="22"/>
          <w:szCs w:val="22"/>
        </w:rPr>
        <w:t>письменной заявки</w:t>
      </w:r>
      <w:r>
        <w:rPr>
          <w:snapToGrid/>
          <w:sz w:val="22"/>
          <w:szCs w:val="22"/>
        </w:rPr>
        <w:t xml:space="preserve"> Поставщику</w:t>
      </w:r>
      <w:r w:rsidRPr="002E2A99">
        <w:rPr>
          <w:snapToGrid/>
          <w:sz w:val="22"/>
          <w:szCs w:val="22"/>
        </w:rPr>
        <w:t xml:space="preserve">. В письменной заявке, направляемой Заказчиком Поставщику, посредством факсимильной либо </w:t>
      </w:r>
      <w:r>
        <w:rPr>
          <w:snapToGrid/>
          <w:sz w:val="22"/>
          <w:szCs w:val="22"/>
        </w:rPr>
        <w:t xml:space="preserve">электронной связи, указывается: </w:t>
      </w:r>
      <w:r w:rsidRPr="00392C5D">
        <w:rPr>
          <w:sz w:val="22"/>
          <w:szCs w:val="22"/>
        </w:rPr>
        <w:t>дата</w:t>
      </w:r>
      <w:r w:rsidR="00E00080">
        <w:rPr>
          <w:sz w:val="22"/>
          <w:szCs w:val="22"/>
        </w:rPr>
        <w:t xml:space="preserve"> и место поставки</w:t>
      </w:r>
      <w:r>
        <w:rPr>
          <w:sz w:val="22"/>
          <w:szCs w:val="22"/>
        </w:rPr>
        <w:t xml:space="preserve">, </w:t>
      </w:r>
      <w:r w:rsidRPr="00392C5D">
        <w:rPr>
          <w:sz w:val="22"/>
          <w:szCs w:val="22"/>
        </w:rPr>
        <w:t>наименование, объем (количество)</w:t>
      </w:r>
      <w:r>
        <w:rPr>
          <w:sz w:val="22"/>
          <w:szCs w:val="22"/>
        </w:rPr>
        <w:t>, цена</w:t>
      </w:r>
      <w:r w:rsidRPr="00392C5D">
        <w:rPr>
          <w:sz w:val="22"/>
          <w:szCs w:val="22"/>
        </w:rPr>
        <w:t xml:space="preserve"> поставляемого товара.</w:t>
      </w:r>
      <w:r w:rsidRPr="00AA4209">
        <w:rPr>
          <w:sz w:val="22"/>
          <w:szCs w:val="22"/>
        </w:rPr>
        <w:t xml:space="preserve"> </w:t>
      </w:r>
    </w:p>
    <w:p w:rsidR="00B01E91" w:rsidRPr="00052C04" w:rsidRDefault="00B01E91" w:rsidP="00EA71D3">
      <w:pPr>
        <w:tabs>
          <w:tab w:val="left" w:pos="709"/>
          <w:tab w:val="left" w:pos="851"/>
          <w:tab w:val="left" w:pos="1701"/>
        </w:tabs>
        <w:spacing w:line="240" w:lineRule="auto"/>
        <w:ind w:firstLine="680"/>
        <w:rPr>
          <w:snapToGrid/>
          <w:sz w:val="22"/>
          <w:szCs w:val="22"/>
        </w:rPr>
      </w:pPr>
      <w:r w:rsidRPr="00B01E91">
        <w:rPr>
          <w:snapToGrid/>
          <w:sz w:val="22"/>
          <w:szCs w:val="22"/>
        </w:rPr>
        <w:lastRenderedPageBreak/>
        <w:t>Срок выполнения шеф-монтажных работ – в течение 14 (Четырнадцати) рабочих дней с момента поставки товара</w:t>
      </w:r>
      <w:r w:rsidR="00E00080">
        <w:rPr>
          <w:snapToGrid/>
          <w:sz w:val="22"/>
          <w:szCs w:val="22"/>
        </w:rPr>
        <w:t xml:space="preserve"> Заказчику</w:t>
      </w:r>
      <w:r w:rsidRPr="00B01E91">
        <w:rPr>
          <w:snapToGrid/>
          <w:sz w:val="22"/>
          <w:szCs w:val="22"/>
        </w:rPr>
        <w:t>.</w:t>
      </w:r>
    </w:p>
    <w:p w:rsidR="00C136CE" w:rsidRPr="00C136CE" w:rsidRDefault="00C42A49" w:rsidP="00C136CE">
      <w:pPr>
        <w:spacing w:line="240" w:lineRule="auto"/>
        <w:ind w:firstLine="709"/>
        <w:rPr>
          <w:color w:val="FF0000"/>
          <w:sz w:val="22"/>
          <w:szCs w:val="22"/>
        </w:rPr>
      </w:pPr>
      <w:r w:rsidRPr="002E2A99">
        <w:rPr>
          <w:snapToGrid/>
          <w:sz w:val="22"/>
          <w:szCs w:val="22"/>
        </w:rPr>
        <w:t xml:space="preserve">Без письменной заявки Заказчика поставка не осуществляется. </w:t>
      </w:r>
      <w:r w:rsidR="00C136CE" w:rsidRPr="002462D6">
        <w:rPr>
          <w:sz w:val="22"/>
          <w:szCs w:val="22"/>
        </w:rPr>
        <w:t>Датой поставки считается дата получения товара по товарной накладной (универсальный передаточный документ), акта приемки выполненных пуско-наладочных работ, акта о вводе в эксплуатацию оборудования.</w:t>
      </w:r>
      <w:r w:rsidR="00C136CE" w:rsidRPr="00C136CE">
        <w:rPr>
          <w:sz w:val="22"/>
          <w:szCs w:val="22"/>
        </w:rPr>
        <w:t xml:space="preserve"> </w:t>
      </w:r>
    </w:p>
    <w:p w:rsidR="00EA71D3" w:rsidRDefault="00C42A49" w:rsidP="00EA71D3">
      <w:pPr>
        <w:spacing w:line="240" w:lineRule="auto"/>
        <w:ind w:firstLine="680"/>
        <w:rPr>
          <w:color w:val="000000"/>
          <w:sz w:val="22"/>
          <w:szCs w:val="22"/>
        </w:rPr>
      </w:pPr>
      <w:r>
        <w:rPr>
          <w:sz w:val="22"/>
          <w:szCs w:val="22"/>
        </w:rPr>
        <w:t>Заверяем, что т</w:t>
      </w:r>
      <w:r w:rsidRPr="00F27D9A">
        <w:rPr>
          <w:sz w:val="22"/>
          <w:szCs w:val="22"/>
        </w:rPr>
        <w:t xml:space="preserve">овар упакован в тару, обеспечивающую его полную сохранность и качество при погрузочно-разгрузочных работах, транспортировке и хранении </w:t>
      </w:r>
      <w:r w:rsidRPr="00F27D9A">
        <w:rPr>
          <w:bCs/>
          <w:sz w:val="22"/>
          <w:szCs w:val="22"/>
        </w:rPr>
        <w:t xml:space="preserve">в соответствии с техническими требованиями для данного вида продукции, </w:t>
      </w:r>
      <w:r w:rsidRPr="00F27D9A">
        <w:rPr>
          <w:sz w:val="22"/>
          <w:szCs w:val="22"/>
        </w:rPr>
        <w:t>согласно нормативно-технической документации.</w:t>
      </w:r>
      <w:r w:rsidRPr="00F27D9A">
        <w:rPr>
          <w:color w:val="000000"/>
          <w:sz w:val="22"/>
          <w:szCs w:val="22"/>
          <w:shd w:val="clear" w:color="auto" w:fill="FFFFFF"/>
        </w:rPr>
        <w:t xml:space="preserve"> </w:t>
      </w:r>
    </w:p>
    <w:p w:rsidR="007F09F7" w:rsidRPr="00EA71D3" w:rsidRDefault="00A27DA4" w:rsidP="00EA71D3">
      <w:pPr>
        <w:spacing w:line="240" w:lineRule="auto"/>
        <w:ind w:firstLine="680"/>
        <w:rPr>
          <w:color w:val="000000"/>
          <w:sz w:val="22"/>
          <w:szCs w:val="22"/>
        </w:rPr>
      </w:pPr>
      <w:r w:rsidRPr="00A61E14">
        <w:rPr>
          <w:snapToGrid/>
          <w:sz w:val="22"/>
          <w:szCs w:val="22"/>
        </w:rPr>
        <w:t xml:space="preserve">Без письменной заявки Заказчика поставка не осуществляется. </w:t>
      </w:r>
    </w:p>
    <w:p w:rsidR="00105E70" w:rsidRPr="00941D79" w:rsidRDefault="00105E70" w:rsidP="00EA71D3">
      <w:pPr>
        <w:spacing w:line="240" w:lineRule="auto"/>
        <w:ind w:firstLine="680"/>
        <w:rPr>
          <w:sz w:val="22"/>
          <w:szCs w:val="22"/>
        </w:rPr>
      </w:pPr>
      <w:r>
        <w:rPr>
          <w:sz w:val="22"/>
          <w:szCs w:val="22"/>
        </w:rPr>
        <w:t>Гарантируем п</w:t>
      </w:r>
      <w:r w:rsidRPr="00941D79">
        <w:rPr>
          <w:sz w:val="22"/>
          <w:szCs w:val="22"/>
        </w:rPr>
        <w:t xml:space="preserve">ри поставке </w:t>
      </w:r>
      <w:r>
        <w:rPr>
          <w:sz w:val="22"/>
          <w:szCs w:val="22"/>
        </w:rPr>
        <w:t>товара</w:t>
      </w:r>
      <w:r w:rsidRPr="00941D79">
        <w:rPr>
          <w:sz w:val="22"/>
          <w:szCs w:val="22"/>
        </w:rPr>
        <w:t xml:space="preserve"> пред</w:t>
      </w:r>
      <w:r>
        <w:rPr>
          <w:sz w:val="22"/>
          <w:szCs w:val="22"/>
        </w:rPr>
        <w:t>о</w:t>
      </w:r>
      <w:r w:rsidRPr="00941D79">
        <w:rPr>
          <w:sz w:val="22"/>
          <w:szCs w:val="22"/>
        </w:rPr>
        <w:t>став</w:t>
      </w:r>
      <w:r>
        <w:rPr>
          <w:sz w:val="22"/>
          <w:szCs w:val="22"/>
        </w:rPr>
        <w:t xml:space="preserve">ить </w:t>
      </w:r>
      <w:r w:rsidRPr="00941D79">
        <w:rPr>
          <w:sz w:val="22"/>
          <w:szCs w:val="22"/>
        </w:rPr>
        <w:t>следующие сопутствующие работы/услуги:</w:t>
      </w:r>
    </w:p>
    <w:p w:rsidR="00B01E91" w:rsidRPr="00941D79" w:rsidRDefault="00B01E91" w:rsidP="00EA71D3">
      <w:pPr>
        <w:spacing w:line="240" w:lineRule="auto"/>
        <w:ind w:firstLine="680"/>
        <w:rPr>
          <w:sz w:val="22"/>
          <w:szCs w:val="22"/>
        </w:rPr>
      </w:pPr>
      <w:r w:rsidRPr="00B01E91">
        <w:rPr>
          <w:sz w:val="22"/>
          <w:szCs w:val="22"/>
        </w:rPr>
        <w:t>- за 10 (десять) дней до</w:t>
      </w:r>
      <w:r w:rsidRPr="00941D79">
        <w:rPr>
          <w:sz w:val="22"/>
          <w:szCs w:val="22"/>
        </w:rPr>
        <w:t xml:space="preserve"> поставки </w:t>
      </w:r>
      <w:r>
        <w:rPr>
          <w:sz w:val="22"/>
          <w:szCs w:val="22"/>
        </w:rPr>
        <w:t>товара</w:t>
      </w:r>
      <w:r w:rsidRPr="00941D79">
        <w:rPr>
          <w:sz w:val="22"/>
          <w:szCs w:val="22"/>
        </w:rPr>
        <w:t>, предоставить Заказчику план фундамента и схему подключения к энергосетям и воздухоснабжению;</w:t>
      </w:r>
    </w:p>
    <w:p w:rsidR="00B01E91" w:rsidRPr="00941D79" w:rsidRDefault="00B01E91" w:rsidP="00EA71D3">
      <w:pPr>
        <w:spacing w:line="240" w:lineRule="auto"/>
        <w:ind w:firstLine="680"/>
        <w:rPr>
          <w:sz w:val="22"/>
          <w:szCs w:val="22"/>
        </w:rPr>
      </w:pPr>
      <w:r w:rsidRPr="00941D79">
        <w:rPr>
          <w:sz w:val="22"/>
          <w:szCs w:val="22"/>
        </w:rPr>
        <w:t xml:space="preserve">- представление документации по эксплуатации и техническому обслуживанию и паспорта или формуляра на русском языке не позднее даты поставки </w:t>
      </w:r>
      <w:r>
        <w:rPr>
          <w:sz w:val="22"/>
          <w:szCs w:val="22"/>
        </w:rPr>
        <w:t>товара</w:t>
      </w:r>
      <w:r w:rsidRPr="00941D79">
        <w:rPr>
          <w:sz w:val="22"/>
          <w:szCs w:val="22"/>
        </w:rPr>
        <w:t>;</w:t>
      </w:r>
    </w:p>
    <w:p w:rsidR="00B01E91" w:rsidRPr="00941D79" w:rsidRDefault="00B01E91" w:rsidP="00EA71D3">
      <w:pPr>
        <w:spacing w:line="240" w:lineRule="auto"/>
        <w:ind w:firstLine="680"/>
        <w:rPr>
          <w:sz w:val="22"/>
          <w:szCs w:val="22"/>
        </w:rPr>
      </w:pPr>
      <w:r w:rsidRPr="00941D79">
        <w:rPr>
          <w:sz w:val="22"/>
          <w:szCs w:val="22"/>
        </w:rPr>
        <w:t>- шефмонтаж и пуско-наладка оборудования по адресу: г. Томск, ул.</w:t>
      </w:r>
      <w:r w:rsidR="00515CE3">
        <w:rPr>
          <w:sz w:val="22"/>
          <w:szCs w:val="22"/>
        </w:rPr>
        <w:t xml:space="preserve"> </w:t>
      </w:r>
      <w:r w:rsidRPr="00941D79">
        <w:rPr>
          <w:sz w:val="22"/>
          <w:szCs w:val="22"/>
        </w:rPr>
        <w:t>Шевченко,</w:t>
      </w:r>
      <w:r>
        <w:rPr>
          <w:sz w:val="22"/>
          <w:szCs w:val="22"/>
        </w:rPr>
        <w:t xml:space="preserve"> </w:t>
      </w:r>
      <w:r w:rsidRPr="00941D79">
        <w:rPr>
          <w:sz w:val="22"/>
          <w:szCs w:val="22"/>
        </w:rPr>
        <w:t>62а;</w:t>
      </w:r>
    </w:p>
    <w:p w:rsidR="00B01E91" w:rsidRPr="00941D79" w:rsidRDefault="00B01E91" w:rsidP="00EA71D3">
      <w:pPr>
        <w:spacing w:line="240" w:lineRule="auto"/>
        <w:ind w:firstLine="680"/>
        <w:rPr>
          <w:sz w:val="22"/>
          <w:szCs w:val="22"/>
        </w:rPr>
      </w:pPr>
      <w:r w:rsidRPr="00941D79">
        <w:rPr>
          <w:sz w:val="22"/>
          <w:szCs w:val="22"/>
        </w:rPr>
        <w:t>- проведение инструктажа персонала Заказчика правилам эксплуатации и наладки оборудования по адресу: г. Томск, ул. Шевченко,</w:t>
      </w:r>
      <w:r>
        <w:rPr>
          <w:sz w:val="22"/>
          <w:szCs w:val="22"/>
        </w:rPr>
        <w:t xml:space="preserve"> </w:t>
      </w:r>
      <w:r w:rsidRPr="00941D79">
        <w:rPr>
          <w:sz w:val="22"/>
          <w:szCs w:val="22"/>
        </w:rPr>
        <w:t xml:space="preserve">62а. </w:t>
      </w:r>
    </w:p>
    <w:p w:rsidR="007F09F7" w:rsidRDefault="007F09F7" w:rsidP="00EA71D3">
      <w:pPr>
        <w:spacing w:line="240" w:lineRule="auto"/>
        <w:ind w:firstLine="680"/>
        <w:rPr>
          <w:sz w:val="22"/>
          <w:szCs w:val="22"/>
        </w:rPr>
      </w:pPr>
      <w:r w:rsidRPr="00A61E14">
        <w:rPr>
          <w:sz w:val="22"/>
          <w:szCs w:val="22"/>
        </w:rPr>
        <w:t>Гарантируем обеспечить полную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товара, согласно нормативно-технической документации.</w:t>
      </w:r>
    </w:p>
    <w:p w:rsidR="00EA71D3" w:rsidRDefault="00EA71D3" w:rsidP="00EA71D3">
      <w:pPr>
        <w:spacing w:line="240" w:lineRule="auto"/>
        <w:ind w:firstLine="680"/>
        <w:rPr>
          <w:snapToGrid/>
          <w:color w:val="000000"/>
          <w:sz w:val="22"/>
          <w:szCs w:val="22"/>
          <w:shd w:val="clear" w:color="auto" w:fill="FFFFFF"/>
        </w:rPr>
      </w:pPr>
      <w:r w:rsidRPr="000B2DCA">
        <w:rPr>
          <w:snapToGrid/>
          <w:color w:val="000000"/>
          <w:sz w:val="22"/>
          <w:szCs w:val="22"/>
          <w:shd w:val="clear" w:color="auto" w:fill="FFFFFF"/>
        </w:rPr>
        <w:t xml:space="preserve">Гарантийный срок на поставленный товар </w:t>
      </w:r>
      <w:r w:rsidR="0077607F">
        <w:rPr>
          <w:snapToGrid/>
          <w:color w:val="000000"/>
          <w:sz w:val="22"/>
          <w:szCs w:val="22"/>
          <w:shd w:val="clear" w:color="auto" w:fill="FFFFFF"/>
        </w:rPr>
        <w:t>________________________________________________________</w:t>
      </w:r>
      <w:r w:rsidRPr="000B2DCA">
        <w:rPr>
          <w:snapToGrid/>
          <w:color w:val="000000"/>
          <w:sz w:val="22"/>
          <w:szCs w:val="22"/>
          <w:shd w:val="clear" w:color="auto" w:fill="FFFFFF"/>
        </w:rPr>
        <w:t xml:space="preserve"> с</w:t>
      </w:r>
      <w:r>
        <w:rPr>
          <w:snapToGrid/>
          <w:color w:val="000000"/>
          <w:sz w:val="22"/>
          <w:szCs w:val="22"/>
          <w:shd w:val="clear" w:color="auto" w:fill="FFFFFF"/>
        </w:rPr>
        <w:t xml:space="preserve"> даты подписания акта ввода в эксплуатацию оборудования. </w:t>
      </w:r>
      <w:r w:rsidRPr="00E9235C">
        <w:rPr>
          <w:color w:val="000000"/>
          <w:sz w:val="22"/>
          <w:szCs w:val="22"/>
        </w:rPr>
        <w:t xml:space="preserve">В случае выхода из строя </w:t>
      </w:r>
      <w:r w:rsidRPr="00E9235C">
        <w:rPr>
          <w:sz w:val="22"/>
          <w:szCs w:val="22"/>
        </w:rPr>
        <w:t>оборудования</w:t>
      </w:r>
      <w:r w:rsidRPr="00E9235C">
        <w:rPr>
          <w:color w:val="000000"/>
          <w:sz w:val="22"/>
          <w:szCs w:val="22"/>
        </w:rPr>
        <w:t xml:space="preserve"> в гарантийный период, </w:t>
      </w:r>
      <w:r>
        <w:rPr>
          <w:snapToGrid/>
          <w:color w:val="000000"/>
          <w:sz w:val="22"/>
          <w:szCs w:val="22"/>
          <w:shd w:val="clear" w:color="auto" w:fill="FFFFFF"/>
        </w:rPr>
        <w:t>гарантируем обеспечение восстановления его работоспособности в срок не более</w:t>
      </w:r>
      <w:r w:rsidR="0077607F">
        <w:rPr>
          <w:snapToGrid/>
          <w:color w:val="000000"/>
          <w:sz w:val="22"/>
          <w:szCs w:val="22"/>
          <w:shd w:val="clear" w:color="auto" w:fill="FFFFFF"/>
        </w:rPr>
        <w:t>_____________________________________</w:t>
      </w:r>
      <w:r>
        <w:rPr>
          <w:snapToGrid/>
          <w:color w:val="000000"/>
          <w:sz w:val="22"/>
          <w:szCs w:val="22"/>
          <w:shd w:val="clear" w:color="auto" w:fill="FFFFFF"/>
        </w:rPr>
        <w:t xml:space="preserve">. </w:t>
      </w:r>
    </w:p>
    <w:p w:rsidR="00644144" w:rsidRPr="00EF112E" w:rsidRDefault="007F09F7" w:rsidP="00EA71D3">
      <w:pPr>
        <w:pStyle w:val="a0"/>
        <w:numPr>
          <w:ilvl w:val="0"/>
          <w:numId w:val="0"/>
        </w:numPr>
        <w:tabs>
          <w:tab w:val="left" w:pos="567"/>
        </w:tabs>
        <w:spacing w:before="0" w:line="240" w:lineRule="auto"/>
        <w:ind w:firstLine="680"/>
        <w:rPr>
          <w:sz w:val="22"/>
          <w:szCs w:val="22"/>
        </w:rPr>
      </w:pPr>
      <w:r w:rsidRPr="00A61E14">
        <w:rPr>
          <w:sz w:val="22"/>
          <w:szCs w:val="22"/>
        </w:rPr>
        <w:t>Гарантируем осуществляет безвозмездную замену некачественного товара, как при первичном внешнем осмотре, так и при обнаружении несоответствия требований к</w:t>
      </w:r>
      <w:r w:rsidR="00702197">
        <w:rPr>
          <w:sz w:val="22"/>
          <w:szCs w:val="22"/>
        </w:rPr>
        <w:t xml:space="preserve"> качеству товара. В течение</w:t>
      </w:r>
      <w:r w:rsidR="0077607F">
        <w:rPr>
          <w:sz w:val="22"/>
          <w:szCs w:val="22"/>
        </w:rPr>
        <w:t>_________________________________</w:t>
      </w:r>
      <w:r w:rsidR="00702197">
        <w:rPr>
          <w:sz w:val="22"/>
          <w:szCs w:val="22"/>
        </w:rPr>
        <w:t xml:space="preserve"> </w:t>
      </w:r>
      <w:r w:rsidRPr="00A61E14">
        <w:rPr>
          <w:sz w:val="22"/>
          <w:szCs w:val="22"/>
        </w:rPr>
        <w:t>заменить товар ненадлежащего качества аналогичным качественным товаром.</w:t>
      </w:r>
      <w:r w:rsidR="00C42A49">
        <w:rPr>
          <w:sz w:val="22"/>
          <w:szCs w:val="22"/>
        </w:rPr>
        <w:t xml:space="preserve"> В случае если будет назначена экспертиза на соответствие товара указанным нормам, то обмен будет произведен в течение </w:t>
      </w:r>
      <w:r w:rsidR="00F7740B">
        <w:rPr>
          <w:sz w:val="22"/>
          <w:szCs w:val="22"/>
        </w:rPr>
        <w:t>3</w:t>
      </w:r>
      <w:r w:rsidR="00C42A49">
        <w:rPr>
          <w:sz w:val="22"/>
          <w:szCs w:val="22"/>
        </w:rPr>
        <w:t>0 (</w:t>
      </w:r>
      <w:r w:rsidR="00F7740B">
        <w:rPr>
          <w:sz w:val="22"/>
          <w:szCs w:val="22"/>
        </w:rPr>
        <w:t>тридцати</w:t>
      </w:r>
      <w:r w:rsidR="009A3E36">
        <w:rPr>
          <w:sz w:val="22"/>
          <w:szCs w:val="22"/>
        </w:rPr>
        <w:t>) дней.</w:t>
      </w:r>
    </w:p>
    <w:p w:rsidR="009A3E36" w:rsidRPr="00EF112E" w:rsidRDefault="009A3E36" w:rsidP="00EA71D3">
      <w:pPr>
        <w:pStyle w:val="ae"/>
        <w:spacing w:line="240" w:lineRule="auto"/>
        <w:ind w:firstLine="680"/>
        <w:rPr>
          <w:sz w:val="22"/>
          <w:szCs w:val="22"/>
        </w:rPr>
      </w:pPr>
      <w:r w:rsidRPr="00EF112E">
        <w:rPr>
          <w:sz w:val="22"/>
          <w:szCs w:val="22"/>
        </w:rPr>
        <w:t xml:space="preserve">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безналичной форме. </w:t>
      </w:r>
    </w:p>
    <w:p w:rsidR="009A3E36" w:rsidRPr="00073F51" w:rsidRDefault="009A3E36" w:rsidP="00EA71D3">
      <w:pPr>
        <w:spacing w:line="240" w:lineRule="auto"/>
        <w:ind w:firstLine="680"/>
        <w:rPr>
          <w:sz w:val="22"/>
          <w:szCs w:val="22"/>
        </w:rPr>
      </w:pPr>
      <w:r w:rsidRPr="00073F51">
        <w:rPr>
          <w:sz w:val="22"/>
          <w:szCs w:val="22"/>
        </w:rPr>
        <w:t>Оплата за товар производится в следующем порядке:</w:t>
      </w:r>
    </w:p>
    <w:p w:rsidR="00EA71D3" w:rsidRPr="00C85DCE" w:rsidRDefault="00EA71D3" w:rsidP="00EA71D3">
      <w:pPr>
        <w:spacing w:line="240" w:lineRule="auto"/>
        <w:ind w:firstLine="680"/>
        <w:rPr>
          <w:sz w:val="22"/>
          <w:szCs w:val="22"/>
        </w:rPr>
      </w:pPr>
      <w:r w:rsidRPr="00C85DCE">
        <w:rPr>
          <w:sz w:val="22"/>
          <w:szCs w:val="22"/>
        </w:rPr>
        <w:t xml:space="preserve">- предоплата в размере 30%, в течение 5 (пяти) рабочих дней с даты выставления счета на оплату Поставщиком на основании поданной письменной заявки Заказчика; </w:t>
      </w:r>
    </w:p>
    <w:p w:rsidR="00EA71D3" w:rsidRPr="00C85DCE" w:rsidRDefault="00EA71D3" w:rsidP="00EA71D3">
      <w:pPr>
        <w:spacing w:line="240" w:lineRule="auto"/>
        <w:ind w:firstLine="680"/>
        <w:rPr>
          <w:sz w:val="22"/>
          <w:szCs w:val="22"/>
        </w:rPr>
      </w:pPr>
      <w:r w:rsidRPr="00C85DCE">
        <w:rPr>
          <w:sz w:val="22"/>
          <w:szCs w:val="22"/>
        </w:rPr>
        <w:t>- предоплата в размере 60%, в течение 5 (пяти) рабочих дней с даты уведомления Поставщиком о поступлении товара на склад Поставщика;</w:t>
      </w:r>
    </w:p>
    <w:p w:rsidR="00EA71D3" w:rsidRPr="00C85DCE" w:rsidRDefault="00EA71D3" w:rsidP="00EA71D3">
      <w:pPr>
        <w:spacing w:line="240" w:lineRule="auto"/>
        <w:ind w:firstLine="680"/>
        <w:rPr>
          <w:sz w:val="22"/>
          <w:szCs w:val="22"/>
        </w:rPr>
      </w:pPr>
      <w:r w:rsidRPr="00C85DCE">
        <w:rPr>
          <w:sz w:val="22"/>
          <w:szCs w:val="22"/>
        </w:rPr>
        <w:t>- окончательный расчет 10% в течение 5 (пяти) рабочих дней с даты подписания акта о вводе в эксплуатацию оборудования.</w:t>
      </w:r>
    </w:p>
    <w:p w:rsidR="00211034" w:rsidRPr="00A61E14" w:rsidRDefault="00211034" w:rsidP="00EA71D3">
      <w:pPr>
        <w:widowControl w:val="0"/>
        <w:tabs>
          <w:tab w:val="left" w:pos="900"/>
        </w:tabs>
        <w:autoSpaceDE w:val="0"/>
        <w:autoSpaceDN w:val="0"/>
        <w:adjustRightInd w:val="0"/>
        <w:spacing w:line="240" w:lineRule="auto"/>
        <w:ind w:right="51" w:firstLine="680"/>
        <w:rPr>
          <w:sz w:val="22"/>
          <w:szCs w:val="22"/>
        </w:rPr>
      </w:pPr>
      <w:r w:rsidRPr="00A61E14">
        <w:rPr>
          <w:sz w:val="22"/>
          <w:szCs w:val="22"/>
        </w:rPr>
        <w:t>Настоящей заявкой заверяем достоверность представленной информации о стране происхождения товара.</w:t>
      </w:r>
    </w:p>
    <w:p w:rsidR="0082262E" w:rsidRPr="00A61E14" w:rsidRDefault="00211034" w:rsidP="00EA71D3">
      <w:pPr>
        <w:spacing w:line="240" w:lineRule="auto"/>
        <w:ind w:firstLine="680"/>
        <w:rPr>
          <w:sz w:val="22"/>
          <w:szCs w:val="22"/>
        </w:rPr>
      </w:pPr>
      <w:r w:rsidRPr="00A61E14">
        <w:rPr>
          <w:sz w:val="22"/>
          <w:szCs w:val="22"/>
        </w:rPr>
        <w:t>Заверяем, что уведомлены об отв</w:t>
      </w:r>
      <w:r w:rsidR="000C1222" w:rsidRPr="00A61E14">
        <w:rPr>
          <w:sz w:val="22"/>
          <w:szCs w:val="22"/>
        </w:rPr>
        <w:t>етственности за предоставление У</w:t>
      </w:r>
      <w:r w:rsidRPr="00A61E14">
        <w:rPr>
          <w:sz w:val="22"/>
          <w:szCs w:val="22"/>
        </w:rPr>
        <w:t xml:space="preserve">частником закупки______________ (указывается наименование </w:t>
      </w:r>
      <w:r w:rsidR="000C1222" w:rsidRPr="00A61E14">
        <w:rPr>
          <w:sz w:val="22"/>
          <w:szCs w:val="22"/>
        </w:rPr>
        <w:t>У</w:t>
      </w:r>
      <w:r w:rsidRPr="00A61E14">
        <w:rPr>
          <w:sz w:val="22"/>
          <w:szCs w:val="22"/>
        </w:rPr>
        <w:t>частника) за предоставление недостоверных сведений о стране происхождения товара, указанного в настоящей заявке.</w:t>
      </w:r>
    </w:p>
    <w:p w:rsidR="00F429CC" w:rsidRPr="00A61E14" w:rsidRDefault="0082262E" w:rsidP="00EA71D3">
      <w:pPr>
        <w:spacing w:line="240" w:lineRule="auto"/>
        <w:ind w:firstLine="680"/>
        <w:rPr>
          <w:sz w:val="22"/>
          <w:szCs w:val="22"/>
        </w:rPr>
      </w:pPr>
      <w:r w:rsidRPr="00A61E14">
        <w:rPr>
          <w:sz w:val="22"/>
          <w:szCs w:val="22"/>
        </w:rPr>
        <w:t>Заверяем, что в случае п</w:t>
      </w:r>
      <w:r w:rsidR="00A937B2" w:rsidRPr="00A61E14">
        <w:rPr>
          <w:sz w:val="22"/>
          <w:szCs w:val="22"/>
        </w:rPr>
        <w:t xml:space="preserve">ризнания нас </w:t>
      </w:r>
      <w:r w:rsidRPr="00A61E14">
        <w:rPr>
          <w:sz w:val="22"/>
          <w:szCs w:val="22"/>
        </w:rPr>
        <w:t>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sidR="00F429CC" w:rsidRPr="00A61E14">
        <w:rPr>
          <w:sz w:val="22"/>
          <w:szCs w:val="22"/>
        </w:rPr>
        <w:t>щей заявке на участие в закупке.</w:t>
      </w:r>
    </w:p>
    <w:p w:rsidR="0090133C" w:rsidRDefault="00A937B2" w:rsidP="00EA71D3">
      <w:pPr>
        <w:spacing w:line="240" w:lineRule="auto"/>
        <w:ind w:firstLine="680"/>
        <w:rPr>
          <w:snapToGrid/>
          <w:sz w:val="22"/>
          <w:szCs w:val="22"/>
        </w:rPr>
      </w:pPr>
      <w:r w:rsidRPr="00A61E14">
        <w:rPr>
          <w:snapToGrid/>
          <w:sz w:val="22"/>
          <w:szCs w:val="22"/>
        </w:rPr>
        <w:t xml:space="preserve">В случае признания нас Победителем </w:t>
      </w:r>
      <w:r w:rsidR="00053682" w:rsidRPr="00A61E14">
        <w:rPr>
          <w:snapToGrid/>
          <w:sz w:val="22"/>
          <w:szCs w:val="22"/>
        </w:rPr>
        <w:t>закупки</w:t>
      </w:r>
      <w:r w:rsidRPr="00A61E14">
        <w:rPr>
          <w:snapToGrid/>
          <w:sz w:val="22"/>
          <w:szCs w:val="22"/>
        </w:rPr>
        <w:t xml:space="preserve"> мы берем на себя обязательства заключить со своей стороны договор в соответствии с проектом </w:t>
      </w:r>
      <w:r w:rsidR="0090133C" w:rsidRPr="00A61E14">
        <w:rPr>
          <w:snapToGrid/>
          <w:sz w:val="22"/>
          <w:szCs w:val="22"/>
        </w:rPr>
        <w:t>д</w:t>
      </w:r>
      <w:r w:rsidRPr="00A61E14">
        <w:rPr>
          <w:snapToGrid/>
          <w:sz w:val="22"/>
          <w:szCs w:val="22"/>
        </w:rPr>
        <w:t>оговора</w:t>
      </w:r>
      <w:r w:rsidR="00402A0C" w:rsidRPr="00A61E14">
        <w:rPr>
          <w:snapToGrid/>
          <w:sz w:val="22"/>
          <w:szCs w:val="22"/>
        </w:rPr>
        <w:t xml:space="preserve"> (</w:t>
      </w:r>
      <w:r w:rsidR="00402A0C" w:rsidRPr="00A61E14">
        <w:rPr>
          <w:b/>
          <w:snapToGrid/>
          <w:sz w:val="22"/>
          <w:szCs w:val="22"/>
        </w:rPr>
        <w:t>Приложение №</w:t>
      </w:r>
      <w:r w:rsidR="007F09F7" w:rsidRPr="00A61E14">
        <w:rPr>
          <w:b/>
          <w:snapToGrid/>
          <w:sz w:val="22"/>
          <w:szCs w:val="22"/>
        </w:rPr>
        <w:t>6</w:t>
      </w:r>
      <w:r w:rsidR="00402A0C" w:rsidRPr="00A61E14">
        <w:rPr>
          <w:snapToGrid/>
          <w:sz w:val="22"/>
          <w:szCs w:val="22"/>
        </w:rPr>
        <w:t>)</w:t>
      </w:r>
      <w:r w:rsidRPr="00A61E14">
        <w:rPr>
          <w:snapToGrid/>
          <w:sz w:val="22"/>
          <w:szCs w:val="22"/>
        </w:rPr>
        <w:t xml:space="preserve"> и условиями нашей</w:t>
      </w:r>
      <w:r w:rsidR="004705B9" w:rsidRPr="00A61E14">
        <w:rPr>
          <w:snapToGrid/>
          <w:sz w:val="22"/>
          <w:szCs w:val="22"/>
        </w:rPr>
        <w:t xml:space="preserve"> заявки</w:t>
      </w:r>
      <w:r w:rsidR="00A208C4" w:rsidRPr="00A61E14">
        <w:rPr>
          <w:snapToGrid/>
          <w:sz w:val="22"/>
          <w:szCs w:val="22"/>
        </w:rPr>
        <w:t xml:space="preserve">. </w:t>
      </w:r>
      <w:r w:rsidRPr="00A61E14">
        <w:rPr>
          <w:snapToGrid/>
          <w:sz w:val="22"/>
          <w:szCs w:val="22"/>
        </w:rPr>
        <w:t xml:space="preserve">В случае если нашей </w:t>
      </w:r>
      <w:r w:rsidR="004705B9" w:rsidRPr="00A61E14">
        <w:rPr>
          <w:snapToGrid/>
          <w:sz w:val="22"/>
          <w:szCs w:val="22"/>
        </w:rPr>
        <w:t>з</w:t>
      </w:r>
      <w:r w:rsidRPr="00A61E14">
        <w:rPr>
          <w:snapToGrid/>
          <w:sz w:val="22"/>
          <w:szCs w:val="22"/>
        </w:rPr>
        <w:t xml:space="preserve">аявке будет присвоен второй номер, а Победитель </w:t>
      </w:r>
      <w:r w:rsidR="001633B2" w:rsidRPr="00A61E14">
        <w:rPr>
          <w:snapToGrid/>
          <w:sz w:val="22"/>
          <w:szCs w:val="22"/>
        </w:rPr>
        <w:t>закупки</w:t>
      </w:r>
      <w:r w:rsidRPr="00A61E14">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w:t>
      </w:r>
      <w:r w:rsidR="004705B9" w:rsidRPr="00A61E14">
        <w:rPr>
          <w:snapToGrid/>
          <w:sz w:val="22"/>
          <w:szCs w:val="22"/>
        </w:rPr>
        <w:t>и</w:t>
      </w:r>
      <w:r w:rsidRPr="00A61E14">
        <w:rPr>
          <w:snapToGrid/>
          <w:sz w:val="22"/>
          <w:szCs w:val="22"/>
        </w:rPr>
        <w:t xml:space="preserve">звещения о проведении </w:t>
      </w:r>
      <w:r w:rsidR="001633B2" w:rsidRPr="00A61E14">
        <w:rPr>
          <w:snapToGrid/>
          <w:sz w:val="22"/>
          <w:szCs w:val="22"/>
        </w:rPr>
        <w:t>закупки</w:t>
      </w:r>
      <w:r w:rsidRPr="00A61E14">
        <w:rPr>
          <w:snapToGrid/>
          <w:sz w:val="22"/>
          <w:szCs w:val="22"/>
        </w:rPr>
        <w:t xml:space="preserve">, проектом </w:t>
      </w:r>
      <w:r w:rsidR="004705B9" w:rsidRPr="00A61E14">
        <w:rPr>
          <w:snapToGrid/>
          <w:sz w:val="22"/>
          <w:szCs w:val="22"/>
        </w:rPr>
        <w:t>д</w:t>
      </w:r>
      <w:r w:rsidRPr="00A61E14">
        <w:rPr>
          <w:snapToGrid/>
          <w:sz w:val="22"/>
          <w:szCs w:val="22"/>
        </w:rPr>
        <w:t xml:space="preserve">оговора и условиями нашей </w:t>
      </w:r>
      <w:r w:rsidR="004705B9" w:rsidRPr="00A61E14">
        <w:rPr>
          <w:snapToGrid/>
          <w:sz w:val="22"/>
          <w:szCs w:val="22"/>
        </w:rPr>
        <w:t>з</w:t>
      </w:r>
      <w:r w:rsidRPr="00A61E14">
        <w:rPr>
          <w:snapToGrid/>
          <w:sz w:val="22"/>
          <w:szCs w:val="22"/>
        </w:rPr>
        <w:t>аявки.</w:t>
      </w:r>
    </w:p>
    <w:p w:rsidR="00A61E14" w:rsidRPr="00A61E14" w:rsidRDefault="00A61E14" w:rsidP="00587E7A">
      <w:pPr>
        <w:spacing w:line="240" w:lineRule="auto"/>
        <w:ind w:firstLine="709"/>
        <w:rPr>
          <w:sz w:val="22"/>
          <w:szCs w:val="22"/>
        </w:rPr>
      </w:pPr>
    </w:p>
    <w:tbl>
      <w:tblPr>
        <w:tblStyle w:val="af6"/>
        <w:tblW w:w="5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536"/>
      </w:tblGrid>
      <w:tr w:rsidR="002462D6" w:rsidRPr="002E2A99" w:rsidTr="002462D6">
        <w:trPr>
          <w:trHeight w:val="520"/>
        </w:trPr>
        <w:tc>
          <w:tcPr>
            <w:tcW w:w="5536" w:type="dxa"/>
          </w:tcPr>
          <w:p w:rsidR="002462D6" w:rsidRDefault="002462D6" w:rsidP="0068038E">
            <w:pPr>
              <w:pStyle w:val="ab"/>
              <w:spacing w:after="0"/>
              <w:ind w:left="712"/>
              <w:rPr>
                <w:sz w:val="22"/>
                <w:szCs w:val="22"/>
                <w:vertAlign w:val="superscript"/>
              </w:rPr>
            </w:pPr>
          </w:p>
          <w:p w:rsidR="002462D6" w:rsidRDefault="002462D6" w:rsidP="0068038E">
            <w:pPr>
              <w:pStyle w:val="ab"/>
              <w:spacing w:after="0"/>
              <w:ind w:left="712"/>
              <w:rPr>
                <w:sz w:val="22"/>
                <w:szCs w:val="22"/>
                <w:vertAlign w:val="superscript"/>
              </w:rPr>
            </w:pPr>
          </w:p>
          <w:p w:rsidR="002462D6" w:rsidRDefault="002462D6" w:rsidP="0068038E">
            <w:pPr>
              <w:pStyle w:val="ab"/>
              <w:spacing w:after="0"/>
              <w:ind w:left="712"/>
              <w:rPr>
                <w:sz w:val="22"/>
                <w:szCs w:val="22"/>
                <w:vertAlign w:val="superscript"/>
              </w:rPr>
            </w:pPr>
          </w:p>
          <w:p w:rsidR="002462D6" w:rsidRDefault="002462D6" w:rsidP="0068038E">
            <w:pPr>
              <w:pStyle w:val="ab"/>
              <w:spacing w:after="0"/>
              <w:ind w:left="712"/>
              <w:rPr>
                <w:sz w:val="22"/>
                <w:szCs w:val="22"/>
                <w:vertAlign w:val="superscript"/>
              </w:rPr>
            </w:pPr>
          </w:p>
          <w:p w:rsidR="002462D6" w:rsidRPr="00B118C1" w:rsidRDefault="002462D6" w:rsidP="0068038E">
            <w:pPr>
              <w:pStyle w:val="ab"/>
              <w:spacing w:after="0"/>
              <w:ind w:left="712"/>
              <w:rPr>
                <w:sz w:val="22"/>
                <w:szCs w:val="22"/>
                <w:vertAlign w:val="superscript"/>
              </w:rPr>
            </w:pPr>
          </w:p>
        </w:tc>
      </w:tr>
    </w:tbl>
    <w:p w:rsidR="00EA71D3" w:rsidRDefault="00EA71D3" w:rsidP="009B30B8">
      <w:pPr>
        <w:spacing w:line="240" w:lineRule="auto"/>
        <w:ind w:firstLine="0"/>
        <w:rPr>
          <w:b/>
          <w:sz w:val="22"/>
          <w:szCs w:val="22"/>
        </w:rPr>
      </w:pPr>
    </w:p>
    <w:p w:rsidR="009F2117" w:rsidRDefault="009F2117" w:rsidP="009F2117">
      <w:pPr>
        <w:spacing w:line="240" w:lineRule="auto"/>
        <w:ind w:left="567"/>
        <w:jc w:val="right"/>
        <w:rPr>
          <w:b/>
          <w:sz w:val="22"/>
          <w:szCs w:val="22"/>
        </w:rPr>
      </w:pPr>
      <w:r w:rsidRPr="002E2A99">
        <w:rPr>
          <w:b/>
          <w:sz w:val="22"/>
          <w:szCs w:val="22"/>
        </w:rPr>
        <w:lastRenderedPageBreak/>
        <w:t xml:space="preserve">Приложение № </w:t>
      </w:r>
      <w:r w:rsidR="007F09F7">
        <w:rPr>
          <w:b/>
          <w:sz w:val="22"/>
          <w:szCs w:val="22"/>
        </w:rPr>
        <w:t>2</w:t>
      </w:r>
    </w:p>
    <w:p w:rsidR="00220003" w:rsidRPr="00241AEF" w:rsidRDefault="00220003" w:rsidP="00220003">
      <w:pPr>
        <w:spacing w:line="240" w:lineRule="auto"/>
        <w:ind w:left="567"/>
        <w:jc w:val="right"/>
        <w:rPr>
          <w:sz w:val="22"/>
          <w:szCs w:val="22"/>
        </w:rPr>
      </w:pPr>
      <w:r w:rsidRPr="00241AEF">
        <w:rPr>
          <w:b/>
          <w:sz w:val="22"/>
          <w:szCs w:val="22"/>
        </w:rPr>
        <w:t>к заявке на участие в запросе котировок в электронной форме</w:t>
      </w:r>
    </w:p>
    <w:p w:rsidR="009F2117" w:rsidRPr="002E2A99" w:rsidRDefault="009F2117" w:rsidP="009F2117">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9F2117" w:rsidRPr="002E2A99" w:rsidRDefault="009F2117" w:rsidP="009F2117">
      <w:pPr>
        <w:spacing w:line="240" w:lineRule="auto"/>
        <w:jc w:val="right"/>
        <w:rPr>
          <w:rStyle w:val="FontStyle44"/>
        </w:rPr>
      </w:pPr>
    </w:p>
    <w:p w:rsidR="00656877" w:rsidRDefault="00656877" w:rsidP="009F2117">
      <w:pPr>
        <w:spacing w:line="240" w:lineRule="auto"/>
        <w:ind w:firstLine="0"/>
        <w:jc w:val="center"/>
        <w:rPr>
          <w:rStyle w:val="FontStyle45"/>
        </w:rPr>
      </w:pPr>
      <w:r>
        <w:rPr>
          <w:rStyle w:val="FontStyle45"/>
        </w:rPr>
        <w:t>ЦЕНОВОЕ ПРЕДЛОЖЕНИЕ</w:t>
      </w:r>
    </w:p>
    <w:p w:rsidR="00644144" w:rsidRPr="00644144" w:rsidRDefault="009F2117" w:rsidP="00644144">
      <w:pPr>
        <w:spacing w:line="240" w:lineRule="auto"/>
        <w:ind w:firstLine="0"/>
        <w:jc w:val="center"/>
        <w:rPr>
          <w:b/>
          <w:bCs/>
          <w:sz w:val="22"/>
          <w:szCs w:val="24"/>
        </w:rPr>
      </w:pPr>
      <w:r w:rsidRPr="00770376">
        <w:rPr>
          <w:rStyle w:val="FontStyle45"/>
        </w:rPr>
        <w:t xml:space="preserve">на право заключения договора поставки </w:t>
      </w:r>
      <w:r w:rsidR="00644144" w:rsidRPr="00644144">
        <w:rPr>
          <w:b/>
          <w:bCs/>
          <w:sz w:val="22"/>
          <w:szCs w:val="24"/>
        </w:rPr>
        <w:t>вертикального листогибочного пресса НРВ-63/2500К с ЧПУ Е21, ШВП приводом, 3-мя пальцами заднего упора с микрометрической настройкой</w:t>
      </w:r>
    </w:p>
    <w:p w:rsidR="007510A7" w:rsidRDefault="007510A7" w:rsidP="007510A7">
      <w:pPr>
        <w:shd w:val="clear" w:color="auto" w:fill="FFFFFF"/>
        <w:spacing w:line="240" w:lineRule="auto"/>
        <w:ind w:left="900" w:right="1254" w:firstLine="0"/>
        <w:jc w:val="center"/>
        <w:rPr>
          <w:rStyle w:val="FontStyle45"/>
        </w:rPr>
      </w:pPr>
    </w:p>
    <w:p w:rsidR="009F2117" w:rsidRPr="00770376" w:rsidRDefault="009F2117" w:rsidP="009F2117">
      <w:pPr>
        <w:shd w:val="clear" w:color="auto" w:fill="FFFFFF"/>
        <w:spacing w:line="240" w:lineRule="auto"/>
        <w:ind w:left="900" w:right="1254" w:firstLine="0"/>
        <w:jc w:val="center"/>
        <w:rPr>
          <w:b/>
          <w:bCs/>
          <w:iCs/>
          <w:sz w:val="22"/>
          <w:szCs w:val="22"/>
        </w:rPr>
      </w:pPr>
    </w:p>
    <w:p w:rsidR="009F2117" w:rsidRPr="00C8616D" w:rsidRDefault="009F2117" w:rsidP="009F2117">
      <w:pPr>
        <w:spacing w:line="240" w:lineRule="auto"/>
        <w:ind w:firstLine="0"/>
        <w:rPr>
          <w:b/>
          <w:bCs/>
          <w:color w:val="000000"/>
          <w:sz w:val="22"/>
          <w:szCs w:val="22"/>
        </w:rPr>
      </w:pPr>
    </w:p>
    <w:p w:rsidR="009F2117" w:rsidRPr="00B10254" w:rsidRDefault="009F2117" w:rsidP="009F2117">
      <w:pPr>
        <w:jc w:val="right"/>
        <w:rPr>
          <w:bCs/>
          <w:sz w:val="22"/>
          <w:szCs w:val="22"/>
        </w:rPr>
      </w:pPr>
      <w:r w:rsidRPr="00B10254">
        <w:rPr>
          <w:bCs/>
          <w:sz w:val="22"/>
          <w:szCs w:val="22"/>
        </w:rPr>
        <w:t>«____» _</w:t>
      </w:r>
      <w:r>
        <w:rPr>
          <w:bCs/>
          <w:sz w:val="22"/>
          <w:szCs w:val="22"/>
        </w:rPr>
        <w:t>____</w:t>
      </w:r>
      <w:r w:rsidRPr="00B10254">
        <w:rPr>
          <w:bCs/>
          <w:sz w:val="22"/>
          <w:szCs w:val="22"/>
        </w:rPr>
        <w:t>__________ 20</w:t>
      </w:r>
      <w:r w:rsidR="00713654">
        <w:rPr>
          <w:bCs/>
          <w:sz w:val="22"/>
          <w:szCs w:val="22"/>
        </w:rPr>
        <w:t>20</w:t>
      </w:r>
      <w:r w:rsidR="00656877">
        <w:rPr>
          <w:bCs/>
          <w:sz w:val="22"/>
          <w:szCs w:val="22"/>
        </w:rPr>
        <w:t xml:space="preserve"> </w:t>
      </w:r>
      <w:r w:rsidRPr="00B10254">
        <w:rPr>
          <w:bCs/>
          <w:sz w:val="22"/>
          <w:szCs w:val="22"/>
        </w:rPr>
        <w:t>г.</w:t>
      </w:r>
    </w:p>
    <w:p w:rsidR="009F2117" w:rsidRDefault="009F2117" w:rsidP="009F2117">
      <w:pPr>
        <w:pStyle w:val="ab"/>
        <w:tabs>
          <w:tab w:val="left" w:pos="567"/>
        </w:tabs>
        <w:rPr>
          <w:b/>
          <w:sz w:val="22"/>
          <w:szCs w:val="22"/>
        </w:rPr>
      </w:pPr>
      <w:r>
        <w:rPr>
          <w:b/>
          <w:sz w:val="22"/>
          <w:szCs w:val="22"/>
        </w:rPr>
        <w:t>1</w:t>
      </w:r>
      <w:r w:rsidRPr="005E4320">
        <w:rPr>
          <w:b/>
          <w:sz w:val="22"/>
          <w:szCs w:val="22"/>
        </w:rPr>
        <w:t>.</w:t>
      </w:r>
      <w:r>
        <w:rPr>
          <w:sz w:val="22"/>
          <w:szCs w:val="22"/>
        </w:rPr>
        <w:t xml:space="preserve"> </w:t>
      </w:r>
      <w:r>
        <w:rPr>
          <w:b/>
          <w:sz w:val="22"/>
          <w:szCs w:val="22"/>
        </w:rPr>
        <w:t>Ценовое предложение</w:t>
      </w:r>
    </w:p>
    <w:tbl>
      <w:tblPr>
        <w:tblW w:w="10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3436"/>
        <w:gridCol w:w="1701"/>
        <w:gridCol w:w="851"/>
        <w:gridCol w:w="1134"/>
        <w:gridCol w:w="1417"/>
        <w:gridCol w:w="1344"/>
      </w:tblGrid>
      <w:tr w:rsidR="00CE7B30" w:rsidRPr="002F0262" w:rsidTr="00EA71D3">
        <w:trPr>
          <w:trHeight w:val="17"/>
          <w:jc w:val="center"/>
        </w:trPr>
        <w:tc>
          <w:tcPr>
            <w:tcW w:w="670" w:type="dxa"/>
            <w:tcBorders>
              <w:bottom w:val="single" w:sz="4" w:space="0" w:color="auto"/>
            </w:tcBorders>
            <w:vAlign w:val="center"/>
          </w:tcPr>
          <w:p w:rsidR="00CE7B30" w:rsidRPr="002F0262" w:rsidRDefault="00CE7B30" w:rsidP="00677946">
            <w:pPr>
              <w:widowControl w:val="0"/>
              <w:adjustRightInd w:val="0"/>
              <w:spacing w:line="240" w:lineRule="auto"/>
              <w:ind w:firstLine="0"/>
              <w:jc w:val="center"/>
              <w:textAlignment w:val="baseline"/>
              <w:rPr>
                <w:b/>
                <w:snapToGrid/>
                <w:sz w:val="20"/>
              </w:rPr>
            </w:pPr>
            <w:r w:rsidRPr="002F0262">
              <w:rPr>
                <w:b/>
                <w:snapToGrid/>
                <w:sz w:val="20"/>
              </w:rPr>
              <w:t>№</w:t>
            </w:r>
          </w:p>
          <w:p w:rsidR="00CE7B30" w:rsidRPr="002F0262" w:rsidRDefault="00CE7B30" w:rsidP="00677946">
            <w:pPr>
              <w:widowControl w:val="0"/>
              <w:adjustRightInd w:val="0"/>
              <w:spacing w:line="240" w:lineRule="auto"/>
              <w:ind w:firstLine="0"/>
              <w:jc w:val="center"/>
              <w:textAlignment w:val="baseline"/>
              <w:rPr>
                <w:b/>
                <w:snapToGrid/>
                <w:sz w:val="20"/>
              </w:rPr>
            </w:pPr>
            <w:r w:rsidRPr="002F0262">
              <w:rPr>
                <w:b/>
                <w:snapToGrid/>
                <w:sz w:val="20"/>
              </w:rPr>
              <w:t>п/п</w:t>
            </w:r>
          </w:p>
        </w:tc>
        <w:tc>
          <w:tcPr>
            <w:tcW w:w="3436" w:type="dxa"/>
            <w:tcBorders>
              <w:bottom w:val="single" w:sz="4" w:space="0" w:color="auto"/>
            </w:tcBorders>
            <w:vAlign w:val="center"/>
          </w:tcPr>
          <w:p w:rsidR="00CE7B30" w:rsidRPr="002F0262" w:rsidRDefault="00CE7B30" w:rsidP="00677946">
            <w:pPr>
              <w:widowControl w:val="0"/>
              <w:adjustRightInd w:val="0"/>
              <w:spacing w:line="240" w:lineRule="auto"/>
              <w:ind w:firstLine="0"/>
              <w:jc w:val="center"/>
              <w:textAlignment w:val="baseline"/>
              <w:rPr>
                <w:b/>
                <w:snapToGrid/>
                <w:sz w:val="20"/>
              </w:rPr>
            </w:pPr>
            <w:r w:rsidRPr="002F0262">
              <w:rPr>
                <w:b/>
                <w:snapToGrid/>
                <w:sz w:val="20"/>
              </w:rPr>
              <w:t>Наименование</w:t>
            </w:r>
          </w:p>
          <w:p w:rsidR="00CE7B30" w:rsidRPr="002F0262" w:rsidRDefault="00CE7B30" w:rsidP="00677946">
            <w:pPr>
              <w:widowControl w:val="0"/>
              <w:adjustRightInd w:val="0"/>
              <w:spacing w:line="240" w:lineRule="auto"/>
              <w:ind w:firstLine="0"/>
              <w:jc w:val="center"/>
              <w:textAlignment w:val="baseline"/>
              <w:rPr>
                <w:b/>
                <w:snapToGrid/>
                <w:sz w:val="20"/>
              </w:rPr>
            </w:pPr>
            <w:r>
              <w:rPr>
                <w:b/>
                <w:snapToGrid/>
                <w:sz w:val="20"/>
              </w:rPr>
              <w:t>товара</w:t>
            </w:r>
          </w:p>
        </w:tc>
        <w:tc>
          <w:tcPr>
            <w:tcW w:w="1701" w:type="dxa"/>
            <w:tcBorders>
              <w:bottom w:val="single" w:sz="4" w:space="0" w:color="auto"/>
            </w:tcBorders>
            <w:vAlign w:val="center"/>
          </w:tcPr>
          <w:p w:rsidR="00CE7B30" w:rsidRPr="002F0262" w:rsidRDefault="00CE7B30" w:rsidP="00EA71D3">
            <w:pPr>
              <w:widowControl w:val="0"/>
              <w:adjustRightInd w:val="0"/>
              <w:spacing w:line="240" w:lineRule="auto"/>
              <w:ind w:firstLine="0"/>
              <w:jc w:val="center"/>
              <w:textAlignment w:val="baseline"/>
              <w:rPr>
                <w:b/>
                <w:snapToGrid/>
                <w:sz w:val="20"/>
              </w:rPr>
            </w:pPr>
            <w:r>
              <w:rPr>
                <w:b/>
                <w:snapToGrid/>
                <w:sz w:val="20"/>
              </w:rPr>
              <w:t>Наименование страны происхождения</w:t>
            </w:r>
          </w:p>
        </w:tc>
        <w:tc>
          <w:tcPr>
            <w:tcW w:w="851" w:type="dxa"/>
            <w:tcBorders>
              <w:bottom w:val="single" w:sz="4" w:space="0" w:color="auto"/>
            </w:tcBorders>
            <w:vAlign w:val="center"/>
          </w:tcPr>
          <w:p w:rsidR="00CE7B30" w:rsidRPr="002F0262" w:rsidRDefault="00CE7B30" w:rsidP="00677946">
            <w:pPr>
              <w:widowControl w:val="0"/>
              <w:adjustRightInd w:val="0"/>
              <w:spacing w:line="240" w:lineRule="auto"/>
              <w:ind w:firstLine="0"/>
              <w:jc w:val="center"/>
              <w:textAlignment w:val="baseline"/>
              <w:rPr>
                <w:b/>
                <w:snapToGrid/>
                <w:sz w:val="20"/>
              </w:rPr>
            </w:pPr>
            <w:r w:rsidRPr="002F0262">
              <w:rPr>
                <w:b/>
                <w:snapToGrid/>
                <w:sz w:val="20"/>
              </w:rPr>
              <w:t>Ед</w:t>
            </w:r>
            <w:r>
              <w:rPr>
                <w:b/>
                <w:snapToGrid/>
                <w:sz w:val="20"/>
              </w:rPr>
              <w:t>иница</w:t>
            </w:r>
          </w:p>
          <w:p w:rsidR="00CE7B30" w:rsidRPr="002F0262" w:rsidRDefault="00CE7B30" w:rsidP="00677946">
            <w:pPr>
              <w:widowControl w:val="0"/>
              <w:adjustRightInd w:val="0"/>
              <w:spacing w:line="240" w:lineRule="auto"/>
              <w:ind w:firstLine="0"/>
              <w:jc w:val="center"/>
              <w:textAlignment w:val="baseline"/>
              <w:rPr>
                <w:b/>
                <w:snapToGrid/>
                <w:sz w:val="20"/>
              </w:rPr>
            </w:pPr>
            <w:r w:rsidRPr="002F0262">
              <w:rPr>
                <w:b/>
                <w:snapToGrid/>
                <w:sz w:val="20"/>
              </w:rPr>
              <w:t>изм</w:t>
            </w:r>
            <w:r>
              <w:rPr>
                <w:b/>
                <w:snapToGrid/>
                <w:sz w:val="20"/>
              </w:rPr>
              <w:t>ерения</w:t>
            </w:r>
          </w:p>
        </w:tc>
        <w:tc>
          <w:tcPr>
            <w:tcW w:w="1134" w:type="dxa"/>
            <w:tcBorders>
              <w:bottom w:val="single" w:sz="4" w:space="0" w:color="auto"/>
            </w:tcBorders>
            <w:vAlign w:val="center"/>
          </w:tcPr>
          <w:p w:rsidR="00CE7B30" w:rsidRPr="002F0262" w:rsidRDefault="00CE7B30" w:rsidP="00677946">
            <w:pPr>
              <w:widowControl w:val="0"/>
              <w:adjustRightInd w:val="0"/>
              <w:spacing w:line="240" w:lineRule="auto"/>
              <w:ind w:firstLine="0"/>
              <w:jc w:val="center"/>
              <w:textAlignment w:val="baseline"/>
              <w:rPr>
                <w:b/>
                <w:snapToGrid/>
                <w:sz w:val="20"/>
              </w:rPr>
            </w:pPr>
            <w:r w:rsidRPr="002F0262">
              <w:rPr>
                <w:b/>
                <w:snapToGrid/>
                <w:sz w:val="20"/>
              </w:rPr>
              <w:t>Кол</w:t>
            </w:r>
            <w:r>
              <w:rPr>
                <w:b/>
                <w:snapToGrid/>
                <w:sz w:val="20"/>
              </w:rPr>
              <w:t>ичест</w:t>
            </w:r>
            <w:r w:rsidRPr="002F0262">
              <w:rPr>
                <w:b/>
                <w:snapToGrid/>
                <w:sz w:val="20"/>
              </w:rPr>
              <w:t>во</w:t>
            </w:r>
          </w:p>
        </w:tc>
        <w:tc>
          <w:tcPr>
            <w:tcW w:w="1417" w:type="dxa"/>
            <w:tcBorders>
              <w:bottom w:val="single" w:sz="4" w:space="0" w:color="auto"/>
            </w:tcBorders>
            <w:vAlign w:val="center"/>
          </w:tcPr>
          <w:p w:rsidR="00CE7B30" w:rsidRPr="002F0262" w:rsidRDefault="00CE7B30" w:rsidP="00677946">
            <w:pPr>
              <w:spacing w:line="240" w:lineRule="auto"/>
              <w:ind w:firstLine="0"/>
              <w:jc w:val="center"/>
              <w:rPr>
                <w:b/>
                <w:snapToGrid/>
                <w:sz w:val="20"/>
              </w:rPr>
            </w:pPr>
            <w:r w:rsidRPr="002F0262">
              <w:rPr>
                <w:b/>
                <w:snapToGrid/>
                <w:sz w:val="20"/>
              </w:rPr>
              <w:t>Цена за единицу, руб., с НДС</w:t>
            </w:r>
            <w:r w:rsidR="005D241B">
              <w:rPr>
                <w:b/>
                <w:snapToGrid/>
                <w:sz w:val="20"/>
              </w:rPr>
              <w:t>/без НДС</w:t>
            </w:r>
          </w:p>
        </w:tc>
        <w:tc>
          <w:tcPr>
            <w:tcW w:w="1344" w:type="dxa"/>
            <w:tcBorders>
              <w:bottom w:val="single" w:sz="4" w:space="0" w:color="auto"/>
            </w:tcBorders>
            <w:shd w:val="clear" w:color="auto" w:fill="auto"/>
            <w:vAlign w:val="center"/>
          </w:tcPr>
          <w:p w:rsidR="00CE7B30" w:rsidRPr="002F0262" w:rsidRDefault="00CE7B30" w:rsidP="00677946">
            <w:pPr>
              <w:spacing w:line="240" w:lineRule="auto"/>
              <w:ind w:firstLine="0"/>
              <w:jc w:val="center"/>
              <w:rPr>
                <w:b/>
                <w:bCs/>
                <w:snapToGrid/>
                <w:kern w:val="32"/>
                <w:sz w:val="20"/>
              </w:rPr>
            </w:pPr>
            <w:r w:rsidRPr="002F0262">
              <w:rPr>
                <w:b/>
                <w:snapToGrid/>
                <w:sz w:val="20"/>
              </w:rPr>
              <w:t>Общая стоимость, руб., с НДС</w:t>
            </w:r>
            <w:r w:rsidR="005D241B">
              <w:rPr>
                <w:b/>
                <w:snapToGrid/>
                <w:sz w:val="20"/>
              </w:rPr>
              <w:t>/без НДС</w:t>
            </w:r>
          </w:p>
        </w:tc>
      </w:tr>
      <w:tr w:rsidR="009B5723" w:rsidRPr="002F0262" w:rsidTr="00EA71D3">
        <w:trPr>
          <w:trHeight w:val="17"/>
          <w:jc w:val="center"/>
        </w:trPr>
        <w:tc>
          <w:tcPr>
            <w:tcW w:w="670" w:type="dxa"/>
            <w:vAlign w:val="center"/>
          </w:tcPr>
          <w:p w:rsidR="009B5723" w:rsidRPr="002F0262" w:rsidRDefault="009B5723" w:rsidP="00D47948">
            <w:pPr>
              <w:spacing w:line="240" w:lineRule="auto"/>
              <w:ind w:firstLine="0"/>
              <w:jc w:val="center"/>
              <w:rPr>
                <w:snapToGrid/>
                <w:color w:val="000000"/>
                <w:sz w:val="20"/>
              </w:rPr>
            </w:pPr>
            <w:r w:rsidRPr="002F0262">
              <w:rPr>
                <w:snapToGrid/>
                <w:color w:val="000000"/>
                <w:sz w:val="20"/>
              </w:rPr>
              <w:t>1</w:t>
            </w:r>
          </w:p>
        </w:tc>
        <w:tc>
          <w:tcPr>
            <w:tcW w:w="3436" w:type="dxa"/>
            <w:tcBorders>
              <w:bottom w:val="single" w:sz="4" w:space="0" w:color="auto"/>
            </w:tcBorders>
            <w:vAlign w:val="center"/>
          </w:tcPr>
          <w:p w:rsidR="00EA71D3" w:rsidRDefault="00EA71D3" w:rsidP="00A1786A">
            <w:pPr>
              <w:spacing w:line="240" w:lineRule="auto"/>
              <w:ind w:firstLine="0"/>
              <w:jc w:val="left"/>
              <w:rPr>
                <w:bCs/>
                <w:sz w:val="22"/>
                <w:szCs w:val="24"/>
              </w:rPr>
            </w:pPr>
            <w:r>
              <w:rPr>
                <w:bCs/>
                <w:sz w:val="22"/>
                <w:szCs w:val="24"/>
              </w:rPr>
              <w:t>В</w:t>
            </w:r>
            <w:r w:rsidRPr="003268C0">
              <w:rPr>
                <w:bCs/>
                <w:sz w:val="22"/>
                <w:szCs w:val="24"/>
              </w:rPr>
              <w:t>ертикальный листогибочный пресс НРВ-63/2500К с ЧПУ Е21, ШВП приводом, 3-мя пальцами заднего упора с микрометрической настройкой</w:t>
            </w:r>
            <w:r>
              <w:rPr>
                <w:bCs/>
                <w:sz w:val="22"/>
                <w:szCs w:val="24"/>
              </w:rPr>
              <w:t xml:space="preserve"> в том числе:</w:t>
            </w:r>
          </w:p>
          <w:p w:rsidR="00EA71D3" w:rsidRDefault="00EA71D3" w:rsidP="00A1786A">
            <w:pPr>
              <w:spacing w:line="240" w:lineRule="auto"/>
              <w:ind w:firstLine="0"/>
              <w:jc w:val="left"/>
              <w:rPr>
                <w:snapToGrid/>
                <w:color w:val="000000"/>
                <w:sz w:val="22"/>
              </w:rPr>
            </w:pPr>
            <w:r>
              <w:rPr>
                <w:bCs/>
                <w:sz w:val="22"/>
                <w:szCs w:val="24"/>
              </w:rPr>
              <w:t xml:space="preserve">- </w:t>
            </w:r>
            <w:r w:rsidRPr="003268C0">
              <w:rPr>
                <w:snapToGrid/>
                <w:color w:val="000000"/>
                <w:sz w:val="22"/>
              </w:rPr>
              <w:t>масло</w:t>
            </w:r>
            <w:r>
              <w:rPr>
                <w:snapToGrid/>
                <w:color w:val="000000"/>
                <w:sz w:val="20"/>
              </w:rPr>
              <w:t xml:space="preserve"> </w:t>
            </w:r>
            <w:r w:rsidRPr="003268C0">
              <w:rPr>
                <w:snapToGrid/>
                <w:color w:val="000000"/>
                <w:sz w:val="22"/>
              </w:rPr>
              <w:t>гидравлическое</w:t>
            </w:r>
            <w:r>
              <w:rPr>
                <w:snapToGrid/>
                <w:color w:val="000000"/>
                <w:sz w:val="22"/>
              </w:rPr>
              <w:t xml:space="preserve"> 205</w:t>
            </w:r>
            <w:r>
              <w:rPr>
                <w:snapToGrid/>
                <w:color w:val="000000"/>
                <w:sz w:val="22"/>
                <w:lang w:val="en-US"/>
              </w:rPr>
              <w:t>L</w:t>
            </w:r>
            <w:r>
              <w:rPr>
                <w:snapToGrid/>
                <w:color w:val="000000"/>
                <w:sz w:val="22"/>
              </w:rPr>
              <w:t>,</w:t>
            </w:r>
          </w:p>
          <w:p w:rsidR="009B5723" w:rsidRDefault="00EA71D3" w:rsidP="00A1786A">
            <w:pPr>
              <w:spacing w:line="240" w:lineRule="auto"/>
              <w:ind w:firstLine="0"/>
              <w:jc w:val="left"/>
              <w:rPr>
                <w:snapToGrid/>
                <w:color w:val="000000"/>
                <w:sz w:val="22"/>
              </w:rPr>
            </w:pPr>
            <w:r>
              <w:rPr>
                <w:snapToGrid/>
                <w:color w:val="000000"/>
                <w:sz w:val="22"/>
              </w:rPr>
              <w:t>- шеф-монтажные работы</w:t>
            </w:r>
          </w:p>
          <w:p w:rsidR="00F64BC8" w:rsidRPr="003268C0" w:rsidRDefault="009B30B8" w:rsidP="009B30B8">
            <w:pPr>
              <w:spacing w:line="240" w:lineRule="auto"/>
              <w:ind w:firstLine="0"/>
              <w:jc w:val="left"/>
              <w:rPr>
                <w:bCs/>
                <w:sz w:val="22"/>
                <w:szCs w:val="24"/>
              </w:rPr>
            </w:pPr>
            <w:r>
              <w:rPr>
                <w:sz w:val="22"/>
                <w:szCs w:val="22"/>
              </w:rPr>
              <w:t xml:space="preserve">- </w:t>
            </w:r>
            <w:r w:rsidRPr="00941D79">
              <w:rPr>
                <w:sz w:val="22"/>
                <w:szCs w:val="22"/>
              </w:rPr>
              <w:t>проведение инструктажа</w:t>
            </w:r>
            <w:r>
              <w:rPr>
                <w:sz w:val="22"/>
                <w:szCs w:val="22"/>
              </w:rPr>
              <w:t xml:space="preserve"> </w:t>
            </w:r>
            <w:r w:rsidRPr="00941D79">
              <w:rPr>
                <w:sz w:val="22"/>
                <w:szCs w:val="22"/>
              </w:rPr>
              <w:t>и</w:t>
            </w:r>
            <w:r>
              <w:rPr>
                <w:sz w:val="22"/>
                <w:szCs w:val="22"/>
              </w:rPr>
              <w:t xml:space="preserve"> </w:t>
            </w:r>
            <w:r w:rsidRPr="00941D79">
              <w:rPr>
                <w:sz w:val="22"/>
                <w:szCs w:val="22"/>
              </w:rPr>
              <w:t xml:space="preserve"> </w:t>
            </w:r>
            <w:r>
              <w:rPr>
                <w:sz w:val="22"/>
                <w:szCs w:val="22"/>
              </w:rPr>
              <w:t xml:space="preserve"> </w:t>
            </w:r>
            <w:r w:rsidRPr="00941D79">
              <w:rPr>
                <w:sz w:val="22"/>
                <w:szCs w:val="22"/>
              </w:rPr>
              <w:t xml:space="preserve">наладки </w:t>
            </w:r>
            <w:r>
              <w:rPr>
                <w:sz w:val="22"/>
                <w:szCs w:val="22"/>
              </w:rPr>
              <w:t xml:space="preserve">правилам эксплуатации </w:t>
            </w:r>
            <w:r w:rsidRPr="00941D79">
              <w:rPr>
                <w:sz w:val="22"/>
                <w:szCs w:val="22"/>
              </w:rPr>
              <w:t>оборудования</w:t>
            </w:r>
          </w:p>
        </w:tc>
        <w:tc>
          <w:tcPr>
            <w:tcW w:w="1701" w:type="dxa"/>
          </w:tcPr>
          <w:p w:rsidR="009B5723" w:rsidRPr="002F0262" w:rsidRDefault="009B5723" w:rsidP="00D47948">
            <w:pPr>
              <w:widowControl w:val="0"/>
              <w:adjustRightInd w:val="0"/>
              <w:spacing w:line="240" w:lineRule="auto"/>
              <w:ind w:firstLine="0"/>
              <w:jc w:val="center"/>
              <w:textAlignment w:val="baseline"/>
              <w:rPr>
                <w:snapToGrid/>
                <w:sz w:val="20"/>
              </w:rPr>
            </w:pPr>
          </w:p>
        </w:tc>
        <w:tc>
          <w:tcPr>
            <w:tcW w:w="851" w:type="dxa"/>
            <w:vAlign w:val="center"/>
          </w:tcPr>
          <w:p w:rsidR="009B5723" w:rsidRPr="002F0262" w:rsidRDefault="009B5723" w:rsidP="00D47948">
            <w:pPr>
              <w:widowControl w:val="0"/>
              <w:adjustRightInd w:val="0"/>
              <w:spacing w:line="240" w:lineRule="auto"/>
              <w:ind w:firstLine="0"/>
              <w:jc w:val="center"/>
              <w:textAlignment w:val="baseline"/>
              <w:rPr>
                <w:snapToGrid/>
                <w:sz w:val="20"/>
              </w:rPr>
            </w:pPr>
            <w:r w:rsidRPr="002F0262">
              <w:rPr>
                <w:snapToGrid/>
                <w:sz w:val="20"/>
              </w:rPr>
              <w:t>шт.</w:t>
            </w:r>
          </w:p>
        </w:tc>
        <w:tc>
          <w:tcPr>
            <w:tcW w:w="1134" w:type="dxa"/>
            <w:vAlign w:val="center"/>
          </w:tcPr>
          <w:p w:rsidR="009B5723" w:rsidRPr="002F0262" w:rsidRDefault="009B5723" w:rsidP="00D47948">
            <w:pPr>
              <w:spacing w:line="240" w:lineRule="auto"/>
              <w:ind w:firstLine="0"/>
              <w:jc w:val="center"/>
              <w:rPr>
                <w:snapToGrid/>
                <w:sz w:val="20"/>
              </w:rPr>
            </w:pPr>
            <w:r w:rsidRPr="002F0262">
              <w:rPr>
                <w:snapToGrid/>
                <w:sz w:val="20"/>
              </w:rPr>
              <w:t>1</w:t>
            </w:r>
          </w:p>
        </w:tc>
        <w:tc>
          <w:tcPr>
            <w:tcW w:w="1417" w:type="dxa"/>
            <w:vAlign w:val="center"/>
          </w:tcPr>
          <w:p w:rsidR="009B5723" w:rsidRPr="002F0262" w:rsidRDefault="009B5723" w:rsidP="00D47948">
            <w:pPr>
              <w:spacing w:line="240" w:lineRule="auto"/>
              <w:ind w:firstLine="0"/>
              <w:jc w:val="center"/>
              <w:rPr>
                <w:snapToGrid/>
                <w:color w:val="000000"/>
                <w:sz w:val="20"/>
              </w:rPr>
            </w:pPr>
          </w:p>
        </w:tc>
        <w:tc>
          <w:tcPr>
            <w:tcW w:w="1344" w:type="dxa"/>
            <w:shd w:val="clear" w:color="auto" w:fill="auto"/>
            <w:vAlign w:val="center"/>
          </w:tcPr>
          <w:p w:rsidR="009B5723" w:rsidRPr="002F0262" w:rsidRDefault="009B5723" w:rsidP="00D47948">
            <w:pPr>
              <w:spacing w:line="240" w:lineRule="auto"/>
              <w:ind w:firstLine="0"/>
              <w:jc w:val="center"/>
              <w:rPr>
                <w:snapToGrid/>
                <w:color w:val="000000"/>
                <w:sz w:val="20"/>
              </w:rPr>
            </w:pPr>
          </w:p>
        </w:tc>
      </w:tr>
      <w:tr w:rsidR="00CE7B30" w:rsidRPr="002F0262" w:rsidTr="00CE7B30">
        <w:trPr>
          <w:trHeight w:val="17"/>
          <w:jc w:val="center"/>
        </w:trPr>
        <w:tc>
          <w:tcPr>
            <w:tcW w:w="10553" w:type="dxa"/>
            <w:gridSpan w:val="7"/>
            <w:vAlign w:val="center"/>
          </w:tcPr>
          <w:p w:rsidR="00CE7B30" w:rsidRPr="00A1786A" w:rsidRDefault="00CE7B30" w:rsidP="00CE7B30">
            <w:pPr>
              <w:spacing w:line="240" w:lineRule="auto"/>
              <w:ind w:firstLine="0"/>
              <w:jc w:val="left"/>
              <w:rPr>
                <w:b/>
                <w:sz w:val="22"/>
                <w:szCs w:val="22"/>
              </w:rPr>
            </w:pPr>
            <w:r w:rsidRPr="00A1786A">
              <w:rPr>
                <w:b/>
                <w:sz w:val="22"/>
                <w:szCs w:val="22"/>
              </w:rPr>
              <w:t>Всего наименований на сумму, с учетом НДС/без учета НДС, руб.____________________________</w:t>
            </w:r>
          </w:p>
          <w:p w:rsidR="00CE7B30" w:rsidRPr="002F0262" w:rsidRDefault="00CE7B30" w:rsidP="00677946">
            <w:pPr>
              <w:spacing w:line="240" w:lineRule="auto"/>
              <w:ind w:firstLine="0"/>
              <w:jc w:val="center"/>
              <w:rPr>
                <w:snapToGrid/>
                <w:color w:val="000000"/>
                <w:sz w:val="20"/>
              </w:rPr>
            </w:pPr>
          </w:p>
        </w:tc>
      </w:tr>
    </w:tbl>
    <w:p w:rsidR="009A1A82" w:rsidRDefault="009A1A82" w:rsidP="009F2117">
      <w:pPr>
        <w:spacing w:line="240" w:lineRule="auto"/>
        <w:ind w:firstLine="708"/>
        <w:rPr>
          <w:b/>
          <w:sz w:val="22"/>
          <w:szCs w:val="22"/>
        </w:rPr>
      </w:pPr>
    </w:p>
    <w:p w:rsidR="00F74328" w:rsidRDefault="00F74328" w:rsidP="00F74328">
      <w:pPr>
        <w:spacing w:line="240" w:lineRule="auto"/>
        <w:ind w:firstLine="708"/>
        <w:rPr>
          <w:sz w:val="22"/>
          <w:szCs w:val="22"/>
        </w:rPr>
      </w:pPr>
      <w:r>
        <w:rPr>
          <w:sz w:val="22"/>
          <w:szCs w:val="22"/>
        </w:rPr>
        <w:t>Ц</w:t>
      </w:r>
      <w:r w:rsidRPr="007455C7">
        <w:rPr>
          <w:sz w:val="22"/>
          <w:szCs w:val="22"/>
        </w:rPr>
        <w:t>ена договора включает: стоимость товара,</w:t>
      </w:r>
      <w:r>
        <w:rPr>
          <w:sz w:val="22"/>
          <w:szCs w:val="22"/>
        </w:rPr>
        <w:t xml:space="preserve"> </w:t>
      </w:r>
      <w:r w:rsidRPr="00284800">
        <w:rPr>
          <w:sz w:val="22"/>
          <w:szCs w:val="22"/>
        </w:rPr>
        <w:t>шеф-монтажные и пусконаладочные работы,</w:t>
      </w:r>
      <w:r w:rsidRPr="00284800">
        <w:rPr>
          <w:sz w:val="24"/>
          <w:szCs w:val="24"/>
        </w:rPr>
        <w:t xml:space="preserve"> </w:t>
      </w:r>
      <w:r w:rsidRPr="00B37A13">
        <w:rPr>
          <w:sz w:val="24"/>
          <w:szCs w:val="24"/>
        </w:rPr>
        <w:t>проведение обучения/инструктажа персонала Заказчика</w:t>
      </w:r>
      <w:r>
        <w:rPr>
          <w:sz w:val="24"/>
          <w:szCs w:val="24"/>
        </w:rPr>
        <w:t>,</w:t>
      </w:r>
      <w:r w:rsidRPr="00284800">
        <w:rPr>
          <w:sz w:val="22"/>
          <w:szCs w:val="22"/>
        </w:rPr>
        <w:t xml:space="preserve"> транспортные расходы, таможенные пошлины, все</w:t>
      </w:r>
      <w:r w:rsidRPr="007455C7">
        <w:rPr>
          <w:sz w:val="22"/>
          <w:szCs w:val="22"/>
        </w:rPr>
        <w:t xml:space="preserve">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B118C1" w:rsidRDefault="00B118C1" w:rsidP="00D011B5">
      <w:pPr>
        <w:ind w:firstLine="0"/>
        <w:rPr>
          <w:b/>
          <w:sz w:val="22"/>
          <w:szCs w:val="22"/>
        </w:rPr>
      </w:pPr>
    </w:p>
    <w:p w:rsidR="00B118C1" w:rsidRDefault="00B118C1" w:rsidP="00D011B5">
      <w:pPr>
        <w:ind w:firstLine="0"/>
        <w:rPr>
          <w:b/>
          <w:sz w:val="22"/>
          <w:szCs w:val="22"/>
        </w:rPr>
      </w:pPr>
    </w:p>
    <w:p w:rsidR="00B118C1" w:rsidRDefault="00B118C1" w:rsidP="00D011B5">
      <w:pPr>
        <w:ind w:firstLine="0"/>
        <w:rPr>
          <w:b/>
          <w:sz w:val="22"/>
          <w:szCs w:val="22"/>
        </w:rPr>
      </w:pPr>
    </w:p>
    <w:p w:rsidR="00713654" w:rsidRDefault="00713654" w:rsidP="00D011B5">
      <w:pPr>
        <w:ind w:firstLine="0"/>
        <w:rPr>
          <w:b/>
          <w:sz w:val="22"/>
          <w:szCs w:val="22"/>
        </w:rPr>
      </w:pPr>
    </w:p>
    <w:p w:rsidR="00CB2915" w:rsidRDefault="00CB2915" w:rsidP="00D011B5">
      <w:pPr>
        <w:ind w:firstLine="0"/>
        <w:rPr>
          <w:b/>
          <w:sz w:val="22"/>
          <w:szCs w:val="22"/>
        </w:rPr>
      </w:pPr>
    </w:p>
    <w:p w:rsidR="00CB2915" w:rsidRDefault="00CB2915" w:rsidP="00D011B5">
      <w:pPr>
        <w:ind w:firstLine="0"/>
        <w:rPr>
          <w:b/>
          <w:sz w:val="22"/>
          <w:szCs w:val="22"/>
        </w:rPr>
      </w:pPr>
    </w:p>
    <w:p w:rsidR="00CB2915" w:rsidRDefault="00CB2915" w:rsidP="00D011B5">
      <w:pPr>
        <w:ind w:firstLine="0"/>
        <w:rPr>
          <w:b/>
          <w:sz w:val="22"/>
          <w:szCs w:val="22"/>
        </w:rPr>
      </w:pPr>
    </w:p>
    <w:p w:rsidR="00713654" w:rsidRDefault="00713654" w:rsidP="00D011B5">
      <w:pPr>
        <w:ind w:firstLine="0"/>
        <w:rPr>
          <w:b/>
          <w:sz w:val="22"/>
          <w:szCs w:val="22"/>
        </w:rPr>
      </w:pPr>
    </w:p>
    <w:p w:rsidR="008754D8" w:rsidRDefault="008754D8"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9A1A82" w:rsidRDefault="009A1A82" w:rsidP="00D011B5">
      <w:pPr>
        <w:ind w:firstLine="0"/>
        <w:rPr>
          <w:b/>
          <w:sz w:val="22"/>
          <w:szCs w:val="22"/>
        </w:rPr>
      </w:pPr>
    </w:p>
    <w:p w:rsidR="009A1A82" w:rsidRDefault="009A1A82" w:rsidP="00D011B5">
      <w:pPr>
        <w:ind w:firstLine="0"/>
        <w:rPr>
          <w:b/>
          <w:sz w:val="22"/>
          <w:szCs w:val="22"/>
        </w:rPr>
      </w:pPr>
    </w:p>
    <w:p w:rsidR="00644144" w:rsidRDefault="00644144" w:rsidP="00D011B5">
      <w:pPr>
        <w:ind w:firstLine="0"/>
        <w:rPr>
          <w:b/>
          <w:sz w:val="22"/>
          <w:szCs w:val="22"/>
        </w:rPr>
      </w:pPr>
    </w:p>
    <w:p w:rsidR="00644144" w:rsidRDefault="00644144" w:rsidP="00D011B5">
      <w:pPr>
        <w:ind w:firstLine="0"/>
        <w:rPr>
          <w:b/>
          <w:sz w:val="22"/>
          <w:szCs w:val="22"/>
        </w:rPr>
      </w:pPr>
    </w:p>
    <w:p w:rsidR="00644144" w:rsidRDefault="00644144" w:rsidP="00D011B5">
      <w:pPr>
        <w:ind w:firstLine="0"/>
        <w:rPr>
          <w:b/>
          <w:sz w:val="22"/>
          <w:szCs w:val="22"/>
        </w:rPr>
      </w:pPr>
    </w:p>
    <w:p w:rsidR="00437532" w:rsidRDefault="00437532" w:rsidP="00D011B5">
      <w:pPr>
        <w:ind w:firstLine="0"/>
        <w:rPr>
          <w:b/>
          <w:sz w:val="22"/>
          <w:szCs w:val="22"/>
        </w:rPr>
      </w:pPr>
    </w:p>
    <w:bookmarkEnd w:id="3"/>
    <w:p w:rsidR="00DF5201" w:rsidRPr="002E2A99" w:rsidRDefault="001D7126" w:rsidP="00B14AC1">
      <w:pPr>
        <w:spacing w:line="240" w:lineRule="auto"/>
        <w:ind w:left="2160" w:firstLine="426"/>
        <w:jc w:val="right"/>
        <w:rPr>
          <w:b/>
          <w:sz w:val="22"/>
          <w:szCs w:val="22"/>
        </w:rPr>
      </w:pPr>
      <w:r>
        <w:rPr>
          <w:b/>
          <w:sz w:val="22"/>
          <w:szCs w:val="22"/>
        </w:rPr>
        <w:t>П</w:t>
      </w:r>
      <w:r w:rsidR="0081346F" w:rsidRPr="002E2A99">
        <w:rPr>
          <w:b/>
          <w:sz w:val="22"/>
          <w:szCs w:val="22"/>
        </w:rPr>
        <w:t xml:space="preserve">риложение № </w:t>
      </w:r>
      <w:r w:rsidR="009A1A82">
        <w:rPr>
          <w:b/>
          <w:sz w:val="22"/>
          <w:szCs w:val="22"/>
        </w:rPr>
        <w:t>3</w:t>
      </w:r>
    </w:p>
    <w:p w:rsidR="00DF5201" w:rsidRPr="002E2A99" w:rsidRDefault="00DF5201" w:rsidP="00B14AC1">
      <w:pPr>
        <w:spacing w:line="240" w:lineRule="auto"/>
        <w:ind w:left="2160" w:firstLine="426"/>
        <w:jc w:val="right"/>
        <w:rPr>
          <w:sz w:val="22"/>
          <w:szCs w:val="22"/>
        </w:rPr>
      </w:pPr>
      <w:r w:rsidRPr="002E2A99">
        <w:rPr>
          <w:sz w:val="22"/>
          <w:szCs w:val="22"/>
        </w:rPr>
        <w:t>В закупочную комиссию ООО «Горсети»</w:t>
      </w:r>
    </w:p>
    <w:p w:rsidR="00DF5201" w:rsidRPr="002E2A99" w:rsidRDefault="00DF5201" w:rsidP="00DF5201">
      <w:pPr>
        <w:ind w:firstLine="426"/>
        <w:jc w:val="right"/>
        <w:rPr>
          <w:sz w:val="22"/>
          <w:szCs w:val="22"/>
        </w:rPr>
      </w:pPr>
    </w:p>
    <w:p w:rsidR="00DF5201" w:rsidRPr="002E2A99" w:rsidRDefault="00DF5201" w:rsidP="00DF5201">
      <w:pPr>
        <w:ind w:firstLine="426"/>
        <w:jc w:val="center"/>
        <w:rPr>
          <w:b/>
          <w:sz w:val="22"/>
          <w:szCs w:val="22"/>
        </w:rPr>
      </w:pPr>
      <w:r w:rsidRPr="002E2A99">
        <w:rPr>
          <w:b/>
          <w:sz w:val="22"/>
          <w:szCs w:val="22"/>
        </w:rPr>
        <w:t xml:space="preserve">АНКЕТА УЧАСТНИКА </w:t>
      </w:r>
      <w:r w:rsidR="00CF0D2A" w:rsidRPr="002E2A99">
        <w:rPr>
          <w:b/>
          <w:sz w:val="22"/>
          <w:szCs w:val="22"/>
        </w:rPr>
        <w:t xml:space="preserve">ЗАПРОСА </w:t>
      </w:r>
      <w:r w:rsidR="00C4081A">
        <w:rPr>
          <w:b/>
          <w:sz w:val="22"/>
          <w:szCs w:val="22"/>
        </w:rPr>
        <w:t>КОТИРОВОК</w:t>
      </w:r>
      <w:r w:rsidR="005D0DC7">
        <w:rPr>
          <w:b/>
          <w:sz w:val="22"/>
          <w:szCs w:val="22"/>
        </w:rPr>
        <w:t xml:space="preserve"> В ЭЛЕКТРОННОЙ ФОРМЕ</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002356B9" w:rsidRPr="002E2A99">
              <w:rPr>
                <w:b/>
                <w:bCs/>
                <w:snapToGrid/>
                <w:color w:val="000000"/>
                <w:sz w:val="22"/>
                <w:szCs w:val="22"/>
              </w:rPr>
              <w:t>частником)</w:t>
            </w: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sidR="000C1222">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302D92" w:rsidRPr="002E2A99" w:rsidRDefault="00302D92" w:rsidP="00302D9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55736" w:rsidP="00914840">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w:t>
            </w:r>
            <w:r w:rsidR="00D011B5" w:rsidRPr="00914840">
              <w:rPr>
                <w:snapToGrid/>
                <w:color w:val="000000"/>
                <w:sz w:val="22"/>
                <w:szCs w:val="22"/>
              </w:rPr>
              <w:t xml:space="preserve"> Отчество </w:t>
            </w:r>
            <w:r w:rsidRPr="00914840">
              <w:rPr>
                <w:snapToGrid/>
                <w:color w:val="000000"/>
                <w:sz w:val="22"/>
                <w:szCs w:val="22"/>
              </w:rPr>
              <w:t>должностного лица</w:t>
            </w:r>
            <w:r w:rsidR="00D011B5" w:rsidRPr="00914840">
              <w:rPr>
                <w:snapToGrid/>
                <w:color w:val="000000"/>
                <w:sz w:val="22"/>
                <w:szCs w:val="22"/>
              </w:rPr>
              <w:t xml:space="preserve">, имеющего право подписи </w:t>
            </w:r>
            <w:r w:rsidR="00914840" w:rsidRPr="00914840">
              <w:rPr>
                <w:snapToGrid/>
                <w:color w:val="000000"/>
                <w:sz w:val="22"/>
                <w:szCs w:val="22"/>
              </w:rPr>
              <w:t xml:space="preserve">закупочной документации </w:t>
            </w:r>
            <w:r w:rsidR="00644144" w:rsidRPr="00914840">
              <w:rPr>
                <w:snapToGrid/>
                <w:color w:val="000000"/>
                <w:sz w:val="22"/>
                <w:szCs w:val="22"/>
              </w:rPr>
              <w:t>и договора</w:t>
            </w:r>
            <w:r w:rsidR="00914840" w:rsidRPr="00914840">
              <w:rPr>
                <w:snapToGrid/>
                <w:color w:val="000000"/>
                <w:sz w:val="22"/>
                <w:szCs w:val="22"/>
              </w:rPr>
              <w:t xml:space="preserve"> по результа</w:t>
            </w:r>
            <w:r w:rsidR="00644144">
              <w:rPr>
                <w:snapToGrid/>
                <w:color w:val="000000"/>
                <w:sz w:val="22"/>
                <w:szCs w:val="22"/>
              </w:rPr>
              <w:t>та</w:t>
            </w:r>
            <w:r w:rsidR="00914840" w:rsidRPr="00914840">
              <w:rPr>
                <w:snapToGrid/>
                <w:color w:val="000000"/>
                <w:sz w:val="22"/>
                <w:szCs w:val="22"/>
              </w:rPr>
              <w:t>м закупки</w:t>
            </w:r>
            <w:r w:rsidR="005D0DC7" w:rsidRPr="00914840">
              <w:rPr>
                <w:snapToGrid/>
                <w:color w:val="000000"/>
                <w:sz w:val="22"/>
                <w:szCs w:val="22"/>
              </w:rPr>
              <w:t>, с указание</w:t>
            </w:r>
            <w:r w:rsidRPr="00914840">
              <w:rPr>
                <w:snapToGrid/>
                <w:color w:val="000000"/>
                <w:sz w:val="22"/>
                <w:szCs w:val="22"/>
              </w:rPr>
              <w:t>м</w:t>
            </w:r>
            <w:r w:rsidR="005D0DC7" w:rsidRPr="00914840">
              <w:rPr>
                <w:snapToGrid/>
                <w:color w:val="000000"/>
                <w:sz w:val="22"/>
                <w:szCs w:val="22"/>
              </w:rPr>
              <w:t xml:space="preserve">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7</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8</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C4081A">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sidR="00C4081A">
              <w:rPr>
                <w:snapToGrid/>
                <w:color w:val="000000"/>
                <w:sz w:val="22"/>
                <w:szCs w:val="22"/>
              </w:rPr>
              <w:t>котировок</w:t>
            </w:r>
            <w:r w:rsidR="005D0DC7">
              <w:rPr>
                <w:snapToGrid/>
                <w:color w:val="000000"/>
                <w:sz w:val="22"/>
                <w:szCs w:val="22"/>
              </w:rPr>
              <w:t xml:space="preserve">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bl>
    <w:p w:rsidR="002356B9" w:rsidRPr="002E2A99" w:rsidRDefault="002356B9" w:rsidP="002356B9">
      <w:pPr>
        <w:ind w:firstLine="0"/>
        <w:rPr>
          <w:sz w:val="22"/>
          <w:szCs w:val="22"/>
        </w:rPr>
      </w:pPr>
    </w:p>
    <w:p w:rsidR="00302D92" w:rsidRDefault="00302D92"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644144" w:rsidRDefault="00644144"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C644A9" w:rsidRPr="002E2A99" w:rsidRDefault="00C644A9" w:rsidP="00302D92">
      <w:pPr>
        <w:spacing w:line="240" w:lineRule="auto"/>
        <w:ind w:firstLine="0"/>
        <w:jc w:val="right"/>
        <w:rPr>
          <w:b/>
          <w:snapToGrid/>
          <w:sz w:val="22"/>
          <w:szCs w:val="22"/>
        </w:rPr>
      </w:pPr>
      <w:r w:rsidRPr="002E2A99">
        <w:rPr>
          <w:b/>
          <w:snapToGrid/>
          <w:sz w:val="22"/>
          <w:szCs w:val="22"/>
        </w:rPr>
        <w:t xml:space="preserve">Приложение № </w:t>
      </w:r>
      <w:r w:rsidR="009A1A82">
        <w:rPr>
          <w:b/>
          <w:snapToGrid/>
          <w:sz w:val="22"/>
          <w:szCs w:val="22"/>
        </w:rPr>
        <w:t>4</w:t>
      </w:r>
    </w:p>
    <w:p w:rsidR="00C644A9" w:rsidRPr="002E2A99" w:rsidRDefault="00C644A9" w:rsidP="00302D92">
      <w:pPr>
        <w:spacing w:line="240" w:lineRule="auto"/>
        <w:ind w:left="2160" w:firstLine="426"/>
        <w:jc w:val="right"/>
        <w:rPr>
          <w:sz w:val="22"/>
          <w:szCs w:val="22"/>
        </w:rPr>
      </w:pPr>
      <w:r w:rsidRPr="002E2A99">
        <w:rPr>
          <w:sz w:val="22"/>
          <w:szCs w:val="22"/>
        </w:rPr>
        <w:t>В закупочную комиссию ООО «Горсети»</w:t>
      </w:r>
    </w:p>
    <w:p w:rsidR="00C644A9" w:rsidRPr="002E2A99" w:rsidRDefault="00C644A9" w:rsidP="00C644A9">
      <w:pPr>
        <w:spacing w:line="240" w:lineRule="auto"/>
        <w:ind w:firstLine="0"/>
        <w:jc w:val="right"/>
        <w:rPr>
          <w:b/>
          <w:snapToGrid/>
          <w:sz w:val="22"/>
          <w:szCs w:val="22"/>
        </w:rPr>
      </w:pPr>
    </w:p>
    <w:p w:rsidR="00C644A9" w:rsidRPr="002E2A99" w:rsidRDefault="00C644A9" w:rsidP="00C644A9">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C644A9" w:rsidRPr="002E2A99" w:rsidRDefault="00C644A9" w:rsidP="00C644A9">
      <w:pPr>
        <w:spacing w:line="240" w:lineRule="auto"/>
        <w:ind w:firstLine="0"/>
        <w:jc w:val="center"/>
        <w:rPr>
          <w:b/>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______________________________________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C644A9" w:rsidRPr="002E2A99" w:rsidRDefault="00C644A9" w:rsidP="00C644A9">
      <w:pPr>
        <w:spacing w:line="240" w:lineRule="auto"/>
        <w:ind w:firstLine="0"/>
        <w:jc w:val="left"/>
        <w:rPr>
          <w:snapToGrid/>
          <w:sz w:val="22"/>
          <w:szCs w:val="22"/>
        </w:rPr>
      </w:pPr>
    </w:p>
    <w:p w:rsidR="00C644A9" w:rsidRPr="002E2A99" w:rsidRDefault="00C644A9" w:rsidP="00C644A9">
      <w:pPr>
        <w:spacing w:line="240" w:lineRule="auto"/>
        <w:ind w:firstLine="0"/>
        <w:jc w:val="left"/>
        <w:rPr>
          <w:snapToGrid/>
          <w:sz w:val="22"/>
          <w:szCs w:val="22"/>
        </w:rPr>
      </w:pPr>
      <w:r w:rsidRPr="002E2A99">
        <w:rPr>
          <w:snapToGrid/>
          <w:sz w:val="22"/>
          <w:szCs w:val="22"/>
        </w:rPr>
        <w:t>Я, 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(фамилия имя отчество)</w:t>
      </w:r>
    </w:p>
    <w:p w:rsidR="00C644A9" w:rsidRPr="002E2A99" w:rsidRDefault="00C644A9" w:rsidP="00C644A9">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C644A9" w:rsidRPr="002E2A99" w:rsidRDefault="00C644A9" w:rsidP="00C644A9">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C644A9" w:rsidRPr="002E2A99" w:rsidRDefault="00C644A9" w:rsidP="00C644A9">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C644A9" w:rsidRPr="002E2A99" w:rsidRDefault="00C644A9" w:rsidP="00C644A9">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Pr="002E2A99" w:rsidRDefault="00D84DF0"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3254B7" w:rsidRPr="002E2A99" w:rsidRDefault="003254B7"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EF6E97" w:rsidRDefault="00EF6E97" w:rsidP="00C644A9">
      <w:pPr>
        <w:spacing w:line="240" w:lineRule="auto"/>
        <w:ind w:firstLine="0"/>
        <w:rPr>
          <w:snapToGrid/>
          <w:sz w:val="22"/>
          <w:szCs w:val="22"/>
        </w:rPr>
      </w:pPr>
    </w:p>
    <w:p w:rsidR="00EF6E97" w:rsidRPr="002E2A99" w:rsidRDefault="00EF6E97" w:rsidP="00C644A9">
      <w:pPr>
        <w:spacing w:line="240" w:lineRule="auto"/>
        <w:ind w:firstLine="0"/>
        <w:rPr>
          <w:snapToGrid/>
          <w:sz w:val="22"/>
          <w:szCs w:val="22"/>
        </w:rPr>
      </w:pPr>
    </w:p>
    <w:p w:rsidR="00762CA9" w:rsidRDefault="00762CA9" w:rsidP="0059507D">
      <w:pPr>
        <w:spacing w:line="240" w:lineRule="auto"/>
        <w:ind w:firstLine="0"/>
        <w:jc w:val="right"/>
        <w:rPr>
          <w:b/>
          <w:snapToGrid/>
          <w:sz w:val="22"/>
          <w:szCs w:val="22"/>
        </w:rPr>
      </w:pPr>
    </w:p>
    <w:p w:rsidR="0059507D" w:rsidRPr="002E2A99" w:rsidRDefault="0059507D" w:rsidP="0059507D">
      <w:pPr>
        <w:spacing w:line="240" w:lineRule="auto"/>
        <w:ind w:firstLine="0"/>
        <w:jc w:val="right"/>
        <w:rPr>
          <w:b/>
          <w:snapToGrid/>
          <w:sz w:val="22"/>
          <w:szCs w:val="22"/>
        </w:rPr>
      </w:pPr>
      <w:r w:rsidRPr="002E2A99">
        <w:rPr>
          <w:b/>
          <w:snapToGrid/>
          <w:sz w:val="22"/>
          <w:szCs w:val="22"/>
        </w:rPr>
        <w:t xml:space="preserve">Приложение № </w:t>
      </w:r>
      <w:r w:rsidR="009A1A82">
        <w:rPr>
          <w:b/>
          <w:snapToGrid/>
          <w:sz w:val="22"/>
          <w:szCs w:val="22"/>
        </w:rPr>
        <w:t>5</w:t>
      </w:r>
    </w:p>
    <w:p w:rsidR="0059507D" w:rsidRPr="002E2A99" w:rsidRDefault="0059507D" w:rsidP="0059507D">
      <w:pPr>
        <w:spacing w:line="240" w:lineRule="auto"/>
        <w:ind w:left="2160" w:firstLine="426"/>
        <w:jc w:val="right"/>
        <w:rPr>
          <w:sz w:val="22"/>
          <w:szCs w:val="22"/>
        </w:rPr>
      </w:pPr>
      <w:r w:rsidRPr="002E2A99">
        <w:rPr>
          <w:sz w:val="22"/>
          <w:szCs w:val="22"/>
        </w:rPr>
        <w:t>В закупочную комиссию ООО «Горсети»</w:t>
      </w:r>
    </w:p>
    <w:p w:rsidR="00E777BB" w:rsidRPr="002E2A99" w:rsidRDefault="00050831" w:rsidP="00E777BB">
      <w:pPr>
        <w:widowControl w:val="0"/>
        <w:autoSpaceDE w:val="0"/>
        <w:autoSpaceDN w:val="0"/>
        <w:adjustRightInd w:val="0"/>
        <w:spacing w:before="108" w:after="108" w:line="240" w:lineRule="auto"/>
        <w:ind w:firstLine="0"/>
        <w:jc w:val="center"/>
        <w:outlineLvl w:val="0"/>
        <w:rPr>
          <w:b/>
          <w:bCs/>
          <w:snapToGrid/>
          <w:sz w:val="22"/>
          <w:szCs w:val="22"/>
        </w:rPr>
      </w:pPr>
      <w:r w:rsidRPr="002E2A99">
        <w:rPr>
          <w:b/>
          <w:bCs/>
          <w:snapToGrid/>
          <w:sz w:val="22"/>
          <w:szCs w:val="22"/>
        </w:rPr>
        <w:t>Декларация</w:t>
      </w:r>
      <w:r w:rsidRPr="002E2A99">
        <w:rPr>
          <w:b/>
          <w:bCs/>
          <w:snapToGrid/>
          <w:sz w:val="22"/>
          <w:szCs w:val="22"/>
        </w:rPr>
        <w:br/>
      </w:r>
      <w:r w:rsidR="000C1222">
        <w:rPr>
          <w:b/>
          <w:bCs/>
          <w:snapToGrid/>
          <w:sz w:val="22"/>
          <w:szCs w:val="22"/>
        </w:rPr>
        <w:t xml:space="preserve"> о соответствии У</w:t>
      </w:r>
      <w:r w:rsidR="0061303C" w:rsidRPr="002E2A99">
        <w:rPr>
          <w:b/>
          <w:bCs/>
          <w:snapToGrid/>
          <w:sz w:val="22"/>
          <w:szCs w:val="22"/>
        </w:rPr>
        <w:t>частника закупки критериям отнесения к субъектам малого и среднего предпринимательства</w:t>
      </w:r>
      <w:bookmarkStart w:id="4" w:name="sub_10101"/>
    </w:p>
    <w:p w:rsidR="0061303C" w:rsidRPr="002E2A99" w:rsidRDefault="0061303C" w:rsidP="00E777BB">
      <w:pPr>
        <w:widowControl w:val="0"/>
        <w:autoSpaceDE w:val="0"/>
        <w:autoSpaceDN w:val="0"/>
        <w:adjustRightInd w:val="0"/>
        <w:spacing w:before="108" w:after="108" w:line="240" w:lineRule="auto"/>
        <w:ind w:firstLine="0"/>
        <w:outlineLvl w:val="0"/>
        <w:rPr>
          <w:b/>
          <w:bCs/>
          <w:snapToGrid/>
          <w:color w:val="26282F"/>
          <w:sz w:val="22"/>
          <w:szCs w:val="22"/>
        </w:rPr>
      </w:pPr>
      <w:r w:rsidRPr="002E2A99">
        <w:rPr>
          <w:snapToGrid/>
          <w:sz w:val="22"/>
          <w:szCs w:val="22"/>
        </w:rPr>
        <w:t>Подтверждаем, что___________________________________________________</w:t>
      </w:r>
      <w:r w:rsidR="00E777BB" w:rsidRPr="002E2A99">
        <w:rPr>
          <w:snapToGrid/>
          <w:sz w:val="22"/>
          <w:szCs w:val="22"/>
        </w:rPr>
        <w:t>___________</w:t>
      </w:r>
    </w:p>
    <w:bookmarkEnd w:id="4"/>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                                       </w:t>
      </w:r>
      <w:r w:rsidR="00E777BB" w:rsidRPr="002E2A99">
        <w:rPr>
          <w:snapToGrid/>
          <w:sz w:val="22"/>
          <w:szCs w:val="22"/>
        </w:rPr>
        <w:t xml:space="preserve">         </w:t>
      </w:r>
      <w:r w:rsidR="000C1222">
        <w:rPr>
          <w:snapToGrid/>
          <w:sz w:val="22"/>
          <w:szCs w:val="22"/>
        </w:rPr>
        <w:t xml:space="preserve"> (указывается наименование У</w:t>
      </w:r>
      <w:r w:rsidRPr="002E2A99">
        <w:rPr>
          <w:snapToGrid/>
          <w:sz w:val="22"/>
          <w:szCs w:val="22"/>
        </w:rPr>
        <w:t>частника закупки)</w:t>
      </w:r>
    </w:p>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в соответствии со </w:t>
      </w:r>
      <w:r w:rsidR="00190AD8" w:rsidRPr="002E2A99">
        <w:rPr>
          <w:snapToGrid/>
          <w:sz w:val="22"/>
          <w:szCs w:val="22"/>
        </w:rPr>
        <w:t xml:space="preserve">статьей </w:t>
      </w:r>
      <w:r w:rsidRPr="002E2A99">
        <w:rPr>
          <w:snapToGrid/>
          <w:sz w:val="22"/>
          <w:szCs w:val="22"/>
        </w:rPr>
        <w:t xml:space="preserve">4 Федерального закона </w:t>
      </w:r>
      <w:r w:rsidR="00050831" w:rsidRPr="002E2A99">
        <w:rPr>
          <w:snapToGrid/>
          <w:sz w:val="22"/>
          <w:szCs w:val="22"/>
        </w:rPr>
        <w:t>№ 209-ФЗ</w:t>
      </w:r>
      <w:r w:rsidR="00CB0728" w:rsidRPr="002E2A99">
        <w:rPr>
          <w:snapToGrid/>
          <w:sz w:val="22"/>
          <w:szCs w:val="22"/>
        </w:rPr>
        <w:t xml:space="preserve"> </w:t>
      </w:r>
      <w:r w:rsidRPr="002E2A99">
        <w:rPr>
          <w:snapToGrid/>
          <w:sz w:val="22"/>
          <w:szCs w:val="22"/>
        </w:rPr>
        <w:t xml:space="preserve">"О </w:t>
      </w:r>
      <w:r w:rsidR="00E777BB" w:rsidRPr="002E2A99">
        <w:rPr>
          <w:snapToGrid/>
          <w:sz w:val="22"/>
          <w:szCs w:val="22"/>
        </w:rPr>
        <w:t xml:space="preserve">развитии малого и </w:t>
      </w:r>
      <w:r w:rsidRPr="002E2A99">
        <w:rPr>
          <w:snapToGrid/>
          <w:sz w:val="22"/>
          <w:szCs w:val="22"/>
        </w:rPr>
        <w:t>среднего предпринимательства в   Российской   Федерации"   удовлетворяет</w:t>
      </w:r>
      <w:r w:rsidR="00E777BB" w:rsidRPr="002E2A99">
        <w:rPr>
          <w:snapToGrid/>
          <w:sz w:val="22"/>
          <w:szCs w:val="22"/>
        </w:rPr>
        <w:t xml:space="preserve"> </w:t>
      </w:r>
      <w:r w:rsidRPr="002E2A99">
        <w:rPr>
          <w:snapToGrid/>
          <w:sz w:val="22"/>
          <w:szCs w:val="22"/>
        </w:rPr>
        <w:t>кр</w:t>
      </w:r>
      <w:r w:rsidR="00E777BB" w:rsidRPr="002E2A99">
        <w:rPr>
          <w:snapToGrid/>
          <w:sz w:val="22"/>
          <w:szCs w:val="22"/>
        </w:rPr>
        <w:t xml:space="preserve">итериям отнесения организации к </w:t>
      </w:r>
      <w:r w:rsidRPr="002E2A99">
        <w:rPr>
          <w:snapToGrid/>
          <w:sz w:val="22"/>
          <w:szCs w:val="22"/>
        </w:rPr>
        <w:t>субъектам______________________________</w:t>
      </w:r>
      <w:r w:rsidR="00E777BB" w:rsidRPr="002E2A99">
        <w:rPr>
          <w:snapToGrid/>
          <w:sz w:val="22"/>
          <w:szCs w:val="22"/>
        </w:rPr>
        <w:t>_____________________________________________</w:t>
      </w:r>
    </w:p>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 xml:space="preserve">           </w:t>
      </w:r>
      <w:r w:rsidR="0061303C" w:rsidRPr="002E2A99">
        <w:rPr>
          <w:snapToGrid/>
          <w:sz w:val="22"/>
          <w:szCs w:val="22"/>
        </w:rPr>
        <w:t>(указывается субъект малого или среднего предпринимательства</w:t>
      </w:r>
      <w:r w:rsidRPr="002E2A99">
        <w:rPr>
          <w:snapToGrid/>
          <w:sz w:val="22"/>
          <w:szCs w:val="22"/>
        </w:rPr>
        <w:t xml:space="preserve"> </w:t>
      </w:r>
      <w:r w:rsidR="0061303C" w:rsidRPr="002E2A99">
        <w:rPr>
          <w:snapToGrid/>
          <w:sz w:val="22"/>
          <w:szCs w:val="22"/>
        </w:rPr>
        <w:t xml:space="preserve">в зависимости от </w:t>
      </w:r>
      <w:r w:rsidRPr="002E2A99">
        <w:rPr>
          <w:snapToGrid/>
          <w:sz w:val="22"/>
          <w:szCs w:val="22"/>
        </w:rPr>
        <w:t xml:space="preserve">                          </w:t>
      </w:r>
      <w:r w:rsidR="0061303C" w:rsidRPr="002E2A99">
        <w:rPr>
          <w:snapToGrid/>
          <w:sz w:val="22"/>
          <w:szCs w:val="22"/>
        </w:rPr>
        <w:t>критериев</w:t>
      </w:r>
      <w:r w:rsidRPr="002E2A99">
        <w:rPr>
          <w:snapToGrid/>
          <w:sz w:val="22"/>
          <w:szCs w:val="22"/>
        </w:rPr>
        <w:t xml:space="preserve"> </w:t>
      </w:r>
      <w:r w:rsidR="0061303C" w:rsidRPr="002E2A99">
        <w:rPr>
          <w:snapToGrid/>
          <w:sz w:val="22"/>
          <w:szCs w:val="22"/>
        </w:rPr>
        <w:t>отнесения)</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предпринимательства, и сообщаем следующую информацию:</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5" w:name="sub_10102"/>
      <w:r w:rsidRPr="002E2A99">
        <w:rPr>
          <w:snapToGrid/>
          <w:sz w:val="22"/>
          <w:szCs w:val="22"/>
        </w:rPr>
        <w:t>1. Адрес местонахождения (юридический адрес</w:t>
      </w:r>
      <w:r w:rsidR="00E777BB" w:rsidRPr="002E2A99">
        <w:rPr>
          <w:snapToGrid/>
          <w:sz w:val="22"/>
          <w:szCs w:val="22"/>
        </w:rPr>
        <w:t>): _</w:t>
      </w:r>
      <w:r w:rsidRPr="002E2A99">
        <w:rPr>
          <w:snapToGrid/>
          <w:sz w:val="22"/>
          <w:szCs w:val="22"/>
        </w:rPr>
        <w:t>______________________</w:t>
      </w:r>
    </w:p>
    <w:bookmarkEnd w:id="5"/>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________________________________________________________________________.</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6" w:name="sub_10103"/>
      <w:r w:rsidRPr="002E2A99">
        <w:rPr>
          <w:snapToGrid/>
          <w:sz w:val="22"/>
          <w:szCs w:val="22"/>
        </w:rPr>
        <w:t>2. ИНН/</w:t>
      </w:r>
      <w:r w:rsidR="00E777BB" w:rsidRPr="002E2A99">
        <w:rPr>
          <w:snapToGrid/>
          <w:sz w:val="22"/>
          <w:szCs w:val="22"/>
        </w:rPr>
        <w:t>КПП: _</w:t>
      </w:r>
      <w:r w:rsidRPr="002E2A99">
        <w:rPr>
          <w:snapToGrid/>
          <w:sz w:val="22"/>
          <w:szCs w:val="22"/>
        </w:rPr>
        <w:t>_______________________________________________________.</w:t>
      </w:r>
    </w:p>
    <w:bookmarkEnd w:id="6"/>
    <w:p w:rsidR="00E777BB"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w:t>
      </w:r>
      <w:r w:rsidR="00E777BB" w:rsidRPr="002E2A99">
        <w:rPr>
          <w:snapToGrid/>
          <w:sz w:val="22"/>
          <w:szCs w:val="22"/>
        </w:rPr>
        <w:t xml:space="preserve">           </w:t>
      </w:r>
      <w:r w:rsidRPr="002E2A99">
        <w:rPr>
          <w:snapToGrid/>
          <w:sz w:val="22"/>
          <w:szCs w:val="22"/>
        </w:rPr>
        <w:t>(</w:t>
      </w:r>
      <w:r w:rsidR="00E777BB" w:rsidRPr="002E2A99">
        <w:rPr>
          <w:snapToGrid/>
          <w:sz w:val="22"/>
          <w:szCs w:val="22"/>
        </w:rPr>
        <w:t>№</w:t>
      </w:r>
      <w:r w:rsidRPr="002E2A99">
        <w:rPr>
          <w:snapToGrid/>
          <w:sz w:val="22"/>
          <w:szCs w:val="22"/>
        </w:rPr>
        <w:t>, сведения о дате выдачи документа и выдавшем его органе)</w:t>
      </w:r>
      <w:bookmarkStart w:id="7" w:name="sub_10104"/>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3. </w:t>
      </w:r>
      <w:r w:rsidR="00E777BB" w:rsidRPr="002E2A99">
        <w:rPr>
          <w:snapToGrid/>
          <w:sz w:val="22"/>
          <w:szCs w:val="22"/>
        </w:rPr>
        <w:t>ОГРН: _</w:t>
      </w:r>
      <w:r w:rsidRPr="002E2A99">
        <w:rPr>
          <w:snapToGrid/>
          <w:sz w:val="22"/>
          <w:szCs w:val="22"/>
        </w:rPr>
        <w:t>__________________________________________________________.</w:t>
      </w:r>
    </w:p>
    <w:p w:rsidR="0061303C" w:rsidRPr="002E2A99" w:rsidRDefault="00E777BB" w:rsidP="00E777BB">
      <w:pPr>
        <w:widowControl w:val="0"/>
        <w:autoSpaceDE w:val="0"/>
        <w:autoSpaceDN w:val="0"/>
        <w:adjustRightInd w:val="0"/>
        <w:spacing w:line="240" w:lineRule="auto"/>
        <w:ind w:firstLine="0"/>
        <w:rPr>
          <w:snapToGrid/>
          <w:sz w:val="22"/>
          <w:szCs w:val="22"/>
        </w:rPr>
      </w:pPr>
      <w:bookmarkStart w:id="8" w:name="sub_10106"/>
      <w:bookmarkEnd w:id="7"/>
      <w:r w:rsidRPr="002E2A99">
        <w:rPr>
          <w:snapToGrid/>
          <w:sz w:val="22"/>
          <w:szCs w:val="22"/>
        </w:rPr>
        <w:t>4</w:t>
      </w:r>
      <w:r w:rsidR="0061303C" w:rsidRPr="002E2A99">
        <w:rPr>
          <w:snapToGrid/>
          <w:sz w:val="22"/>
          <w:szCs w:val="22"/>
        </w:rPr>
        <w:t xml:space="preserve">. Сведения о соответствии критериям отнесения к субъектам </w:t>
      </w:r>
      <w:bookmarkEnd w:id="8"/>
      <w:r w:rsidRPr="002E2A99">
        <w:rPr>
          <w:snapToGrid/>
          <w:sz w:val="22"/>
          <w:szCs w:val="22"/>
        </w:rPr>
        <w:t xml:space="preserve">малого и </w:t>
      </w:r>
      <w:r w:rsidR="0061303C" w:rsidRPr="002E2A99">
        <w:rPr>
          <w:snapToGrid/>
          <w:sz w:val="22"/>
          <w:szCs w:val="22"/>
        </w:rPr>
        <w:t>среднего предпринимательства, а также сведения о производимых товарах,</w:t>
      </w:r>
      <w:r w:rsidRPr="002E2A99">
        <w:rPr>
          <w:snapToGrid/>
          <w:sz w:val="22"/>
          <w:szCs w:val="22"/>
        </w:rPr>
        <w:t xml:space="preserve"> </w:t>
      </w:r>
      <w:r w:rsidR="0061303C" w:rsidRPr="002E2A99">
        <w:rPr>
          <w:snapToGrid/>
          <w:sz w:val="22"/>
          <w:szCs w:val="22"/>
        </w:rPr>
        <w:t>работах, услугах и видах деятельности</w:t>
      </w:r>
      <w:hyperlink w:anchor="sub_10124" w:history="1">
        <w:r w:rsidR="0061303C" w:rsidRPr="002E2A99">
          <w:rPr>
            <w:snapToGrid/>
            <w:sz w:val="22"/>
            <w:szCs w:val="22"/>
          </w:rPr>
          <w:t>*</w:t>
        </w:r>
      </w:hyperlink>
      <w:r w:rsidR="0061303C" w:rsidRPr="002E2A99">
        <w:rPr>
          <w:snapToGrid/>
          <w:sz w:val="22"/>
          <w:szCs w:val="22"/>
        </w:rPr>
        <w:t>:</w:t>
      </w:r>
    </w:p>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920"/>
        <w:gridCol w:w="1680"/>
        <w:gridCol w:w="1680"/>
        <w:gridCol w:w="2100"/>
      </w:tblGrid>
      <w:tr w:rsidR="0061303C" w:rsidRPr="002E2A99" w:rsidTr="00E777BB">
        <w:tc>
          <w:tcPr>
            <w:tcW w:w="840" w:type="dxa"/>
            <w:tcBorders>
              <w:top w:val="single" w:sz="4" w:space="0" w:color="auto"/>
              <w:bottom w:val="single" w:sz="4" w:space="0" w:color="auto"/>
              <w:right w:val="single" w:sz="4" w:space="0" w:color="auto"/>
            </w:tcBorders>
            <w:vAlign w:val="center"/>
          </w:tcPr>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w:t>
            </w:r>
          </w:p>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п/п</w:t>
            </w:r>
          </w:p>
        </w:tc>
        <w:tc>
          <w:tcPr>
            <w:tcW w:w="392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Наименование сведений</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Малые предприятия</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Средние предприятия</w:t>
            </w:r>
          </w:p>
        </w:tc>
        <w:tc>
          <w:tcPr>
            <w:tcW w:w="2100" w:type="dxa"/>
            <w:tcBorders>
              <w:top w:val="single" w:sz="4" w:space="0" w:color="auto"/>
              <w:left w:val="single" w:sz="4" w:space="0" w:color="auto"/>
              <w:bottom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Показатель</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w:t>
            </w:r>
            <w:hyperlink w:anchor="sub_10125" w:history="1">
              <w:r w:rsidRPr="002E2A99">
                <w:rPr>
                  <w:snapToGrid/>
                  <w:sz w:val="22"/>
                  <w:szCs w:val="22"/>
                </w:rPr>
                <w:t>**</w:t>
              </w:r>
            </w:hyperlink>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4</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5</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9" w:name="sub_10108"/>
            <w:r w:rsidRPr="002E2A99">
              <w:rPr>
                <w:snapToGrid/>
                <w:sz w:val="22"/>
                <w:szCs w:val="22"/>
              </w:rPr>
              <w:t>1.</w:t>
            </w:r>
            <w:bookmarkEnd w:id="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25</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0" w:name="sub_10109"/>
            <w:r w:rsidRPr="002E2A99">
              <w:rPr>
                <w:snapToGrid/>
                <w:sz w:val="22"/>
                <w:szCs w:val="22"/>
              </w:rPr>
              <w:t>2.</w:t>
            </w:r>
            <w:bookmarkEnd w:id="1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hyperlink w:anchor="sub_10126" w:history="1">
              <w:r w:rsidRPr="002E2A99">
                <w:rPr>
                  <w:snapToGrid/>
                  <w:sz w:val="22"/>
                  <w:szCs w:val="22"/>
                </w:rPr>
                <w:t>***</w:t>
              </w:r>
            </w:hyperlink>
            <w:r w:rsidRPr="002E2A99">
              <w:rPr>
                <w:snapToGrid/>
                <w:sz w:val="22"/>
                <w:szCs w:val="22"/>
              </w:rPr>
              <w:t>,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49</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1" w:name="sub_10110"/>
            <w:r w:rsidRPr="002E2A99">
              <w:rPr>
                <w:snapToGrid/>
                <w:sz w:val="22"/>
                <w:szCs w:val="22"/>
              </w:rPr>
              <w:t>3.</w:t>
            </w:r>
            <w:bookmarkEnd w:id="1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17" w:history="1">
              <w:r w:rsidRPr="002E2A99">
                <w:rPr>
                  <w:snapToGrid/>
                  <w:sz w:val="22"/>
                  <w:szCs w:val="22"/>
                </w:rPr>
                <w:t>порядке</w:t>
              </w:r>
            </w:hyperlink>
            <w:r w:rsidRPr="002E2A99">
              <w:rPr>
                <w:snapToGrid/>
                <w:sz w:val="22"/>
                <w:szCs w:val="22"/>
              </w:rPr>
              <w:t>, установленном Правительством Российской Федерации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2" w:name="sub_10111"/>
            <w:r w:rsidRPr="002E2A99">
              <w:rPr>
                <w:snapToGrid/>
                <w:sz w:val="22"/>
                <w:szCs w:val="22"/>
              </w:rPr>
              <w:t>4.</w:t>
            </w:r>
            <w:bookmarkEnd w:id="1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w:t>
            </w:r>
            <w:r w:rsidRPr="002E2A99">
              <w:rPr>
                <w:snapToGrid/>
                <w:sz w:val="22"/>
                <w:szCs w:val="22"/>
              </w:rPr>
              <w:lastRenderedPageBreak/>
              <w:t>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w:t>
            </w:r>
            <w:r w:rsidR="00B70574">
              <w:rPr>
                <w:snapToGrid/>
                <w:sz w:val="22"/>
                <w:szCs w:val="22"/>
              </w:rPr>
              <w:t>торые принадлежат учредителям (У</w:t>
            </w:r>
            <w:r w:rsidRPr="002E2A99">
              <w:rPr>
                <w:snapToGrid/>
                <w:sz w:val="22"/>
                <w:szCs w:val="22"/>
              </w:rPr>
              <w:t>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3" w:name="sub_10112"/>
            <w:r w:rsidRPr="002E2A99">
              <w:rPr>
                <w:snapToGrid/>
                <w:sz w:val="22"/>
                <w:szCs w:val="22"/>
              </w:rPr>
              <w:lastRenderedPageBreak/>
              <w:t>5.</w:t>
            </w:r>
            <w:bookmarkEnd w:id="1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B7057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Наличие у хозяйственного общества, хозяйственного партнерства статуса </w:t>
            </w:r>
            <w:r w:rsidR="00B70574">
              <w:rPr>
                <w:snapToGrid/>
                <w:sz w:val="22"/>
                <w:szCs w:val="22"/>
              </w:rPr>
              <w:t>У</w:t>
            </w:r>
            <w:r w:rsidRPr="002E2A99">
              <w:rPr>
                <w:snapToGrid/>
                <w:sz w:val="22"/>
                <w:szCs w:val="22"/>
              </w:rPr>
              <w:t xml:space="preserve">частника проекта в соответствии с </w:t>
            </w:r>
            <w:hyperlink r:id="rId18" w:history="1">
              <w:r w:rsidRPr="002E2A99">
                <w:rPr>
                  <w:snapToGrid/>
                  <w:sz w:val="22"/>
                  <w:szCs w:val="22"/>
                </w:rPr>
                <w:t>Федеральным законом</w:t>
              </w:r>
            </w:hyperlink>
            <w:r w:rsidRPr="002E2A99">
              <w:rPr>
                <w:snapToGrid/>
                <w:sz w:val="22"/>
                <w:szCs w:val="22"/>
              </w:rPr>
              <w:t xml:space="preserve"> "Об инновационном центре "Сколково"</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4" w:name="sub_10113"/>
            <w:r w:rsidRPr="002E2A99">
              <w:rPr>
                <w:snapToGrid/>
                <w:sz w:val="22"/>
                <w:szCs w:val="22"/>
              </w:rPr>
              <w:t>6.</w:t>
            </w:r>
            <w:bookmarkEnd w:id="1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B70574" w:rsidP="0061303C">
            <w:pPr>
              <w:widowControl w:val="0"/>
              <w:autoSpaceDE w:val="0"/>
              <w:autoSpaceDN w:val="0"/>
              <w:adjustRightInd w:val="0"/>
              <w:spacing w:line="240" w:lineRule="auto"/>
              <w:ind w:firstLine="0"/>
              <w:jc w:val="left"/>
              <w:rPr>
                <w:snapToGrid/>
                <w:sz w:val="22"/>
                <w:szCs w:val="22"/>
              </w:rPr>
            </w:pPr>
            <w:r>
              <w:rPr>
                <w:snapToGrid/>
                <w:sz w:val="22"/>
                <w:szCs w:val="22"/>
              </w:rPr>
              <w:t>Учредителями (У</w:t>
            </w:r>
            <w:r w:rsidR="0061303C" w:rsidRPr="002E2A99">
              <w:rPr>
                <w:snapToGrid/>
                <w:sz w:val="22"/>
                <w:szCs w:val="22"/>
              </w:rPr>
              <w:t xml:space="preserve">частниками) хозяйственных обществ, хозяйственных партнерств являются юридические лица, включенные в </w:t>
            </w:r>
            <w:hyperlink r:id="rId19" w:history="1">
              <w:r w:rsidR="0061303C" w:rsidRPr="002E2A99">
                <w:rPr>
                  <w:snapToGrid/>
                  <w:sz w:val="22"/>
                  <w:szCs w:val="22"/>
                </w:rPr>
                <w:t>порядке</w:t>
              </w:r>
            </w:hyperlink>
            <w:r w:rsidR="0061303C" w:rsidRPr="002E2A99">
              <w:rPr>
                <w:snapToGrid/>
                <w:sz w:val="22"/>
                <w:szCs w:val="22"/>
              </w:rPr>
              <w:t xml:space="preserve">, установленном Правительством Российской Федерации, в утвержденный Правительством Российской Федерации </w:t>
            </w:r>
            <w:hyperlink r:id="rId20" w:history="1">
              <w:r w:rsidR="0061303C" w:rsidRPr="002E2A99">
                <w:rPr>
                  <w:snapToGrid/>
                  <w:sz w:val="22"/>
                  <w:szCs w:val="22"/>
                </w:rPr>
                <w:t>перечень</w:t>
              </w:r>
            </w:hyperlink>
            <w:r w:rsidR="0061303C" w:rsidRPr="002E2A99">
              <w:rPr>
                <w:snapToGrid/>
                <w:sz w:val="22"/>
                <w:szCs w:val="22"/>
              </w:rPr>
              <w:t xml:space="preserve"> юридических лиц, предоставляющих государственную поддержку</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инновационной деятельности в формах, установленных </w:t>
            </w:r>
            <w:hyperlink r:id="rId21" w:history="1">
              <w:r w:rsidRPr="002E2A99">
                <w:rPr>
                  <w:snapToGrid/>
                  <w:sz w:val="22"/>
                  <w:szCs w:val="22"/>
                </w:rPr>
                <w:t>Федеральным законом</w:t>
              </w:r>
            </w:hyperlink>
            <w:r w:rsidRPr="002E2A99">
              <w:rPr>
                <w:snapToGrid/>
                <w:sz w:val="22"/>
                <w:szCs w:val="22"/>
              </w:rPr>
              <w:t xml:space="preserve"> "О науке и государственной научно-технической политике"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5" w:name="sub_10114"/>
            <w:r w:rsidRPr="002E2A99">
              <w:rPr>
                <w:snapToGrid/>
                <w:sz w:val="22"/>
                <w:szCs w:val="22"/>
              </w:rPr>
              <w:t>7.</w:t>
            </w:r>
            <w:bookmarkEnd w:id="15"/>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Среднесписочная численность работников за предшествующий календарный год, человек</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100 включительно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15 - микро- 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от 101 до 250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включительно</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количество человек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6" w:name="sub_10115"/>
            <w:r w:rsidRPr="002E2A99">
              <w:rPr>
                <w:snapToGrid/>
                <w:sz w:val="22"/>
                <w:szCs w:val="22"/>
              </w:rPr>
              <w:t>8.</w:t>
            </w:r>
            <w:bookmarkEnd w:id="16"/>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Доход за предшествующий календарный год, который определяется в порядке, установленном </w:t>
            </w:r>
            <w:hyperlink r:id="rId22" w:history="1">
              <w:r w:rsidRPr="002E2A99">
                <w:rPr>
                  <w:snapToGrid/>
                  <w:sz w:val="22"/>
                  <w:szCs w:val="22"/>
                </w:rPr>
                <w:t>законодательством</w:t>
              </w:r>
            </w:hyperlink>
            <w:r w:rsidRPr="002E2A99">
              <w:rPr>
                <w:snapToGrid/>
                <w:sz w:val="22"/>
                <w:szCs w:val="22"/>
              </w:rPr>
              <w:t xml:space="preserve">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800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120 в год - микро-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2000</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в млн. рублей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7" w:name="sub_10116"/>
            <w:r w:rsidRPr="002E2A99">
              <w:rPr>
                <w:snapToGrid/>
                <w:sz w:val="22"/>
                <w:szCs w:val="22"/>
              </w:rPr>
              <w:t>9.</w:t>
            </w:r>
            <w:bookmarkEnd w:id="17"/>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8" w:name="sub_10117"/>
            <w:r w:rsidRPr="002E2A99">
              <w:rPr>
                <w:snapToGrid/>
                <w:sz w:val="22"/>
                <w:szCs w:val="22"/>
              </w:rPr>
              <w:t>10.</w:t>
            </w:r>
            <w:bookmarkEnd w:id="18"/>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видах деятельности юридического лица согласно </w:t>
            </w:r>
            <w:r w:rsidRPr="002E2A99">
              <w:rPr>
                <w:snapToGrid/>
                <w:sz w:val="22"/>
                <w:szCs w:val="22"/>
              </w:rPr>
              <w:lastRenderedPageBreak/>
              <w:t xml:space="preserve">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3" w:history="1">
              <w:r w:rsidRPr="002E2A99">
                <w:rPr>
                  <w:snapToGrid/>
                  <w:sz w:val="22"/>
                  <w:szCs w:val="22"/>
                </w:rPr>
                <w:t>ОКВЭД2</w:t>
              </w:r>
            </w:hyperlink>
            <w:r w:rsidRPr="002E2A99">
              <w:rPr>
                <w:snapToGrid/>
                <w:sz w:val="22"/>
                <w:szCs w:val="22"/>
              </w:rPr>
              <w:t xml:space="preserve"> и </w:t>
            </w:r>
            <w:hyperlink r:id="rId24"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9" w:name="sub_10118"/>
            <w:r w:rsidRPr="002E2A99">
              <w:rPr>
                <w:snapToGrid/>
                <w:sz w:val="22"/>
                <w:szCs w:val="22"/>
              </w:rPr>
              <w:lastRenderedPageBreak/>
              <w:t>11.</w:t>
            </w:r>
            <w:bookmarkEnd w:id="1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производимых субъектами малого и среднего предпринимательства товарах, работах, услугах с указанием кодов </w:t>
            </w:r>
            <w:hyperlink r:id="rId25" w:history="1">
              <w:r w:rsidRPr="002E2A99">
                <w:rPr>
                  <w:snapToGrid/>
                  <w:sz w:val="22"/>
                  <w:szCs w:val="22"/>
                </w:rPr>
                <w:t>ОКВЭД2</w:t>
              </w:r>
            </w:hyperlink>
            <w:r w:rsidRPr="002E2A99">
              <w:rPr>
                <w:snapToGrid/>
                <w:sz w:val="22"/>
                <w:szCs w:val="22"/>
              </w:rPr>
              <w:t xml:space="preserve"> и </w:t>
            </w:r>
            <w:hyperlink r:id="rId26"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0" w:name="sub_10119"/>
            <w:r w:rsidRPr="002E2A99">
              <w:rPr>
                <w:snapToGrid/>
                <w:sz w:val="22"/>
                <w:szCs w:val="22"/>
              </w:rPr>
              <w:t>12.</w:t>
            </w:r>
            <w:bookmarkEnd w:id="2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1" w:name="sub_10120"/>
            <w:r w:rsidRPr="002E2A99">
              <w:rPr>
                <w:snapToGrid/>
                <w:sz w:val="22"/>
                <w:szCs w:val="22"/>
              </w:rPr>
              <w:t>13.</w:t>
            </w:r>
            <w:bookmarkEnd w:id="2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 случае участия - наименование заказчика, реализующего программу партнерства)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2" w:name="sub_10121"/>
            <w:r w:rsidRPr="002E2A99">
              <w:rPr>
                <w:snapToGrid/>
                <w:sz w:val="22"/>
                <w:szCs w:val="22"/>
              </w:rPr>
              <w:t>14.</w:t>
            </w:r>
            <w:bookmarkEnd w:id="2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27" w:history="1">
              <w:r w:rsidRPr="002E2A99">
                <w:rPr>
                  <w:snapToGrid/>
                  <w:sz w:val="22"/>
                  <w:szCs w:val="22"/>
                </w:rPr>
                <w:t>Федеральным законом</w:t>
              </w:r>
            </w:hyperlink>
            <w:r w:rsidRPr="002E2A99">
              <w:rPr>
                <w:snapToGrid/>
                <w:sz w:val="22"/>
                <w:szCs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28" w:history="1">
              <w:r w:rsidRPr="002E2A99">
                <w:rPr>
                  <w:snapToGrid/>
                  <w:sz w:val="22"/>
                  <w:szCs w:val="22"/>
                </w:rPr>
                <w:t>Федеральным законом</w:t>
              </w:r>
            </w:hyperlink>
            <w:r w:rsidRPr="002E2A99">
              <w:rPr>
                <w:snapToGrid/>
                <w:sz w:val="22"/>
                <w:szCs w:val="22"/>
              </w:rPr>
              <w:t xml:space="preserve"> "О закупках товаров, работ, услуг отдельными видами юридических лиц"</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(при наличии - количество исполненных контрактов или договоров и общая сумма)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3" w:name="sub_101015"/>
            <w:r w:rsidRPr="002E2A99">
              <w:rPr>
                <w:snapToGrid/>
                <w:sz w:val="22"/>
                <w:szCs w:val="22"/>
              </w:rPr>
              <w:t>15.</w:t>
            </w:r>
            <w:bookmarkEnd w:id="2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4" w:name="sub_101016"/>
            <w:r w:rsidRPr="002E2A99">
              <w:rPr>
                <w:snapToGrid/>
                <w:sz w:val="22"/>
                <w:szCs w:val="22"/>
              </w:rPr>
              <w:t>16.</w:t>
            </w:r>
            <w:bookmarkEnd w:id="2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Информация о наличии сведений о субъекте малого и среднего предпринимательства в реестрах недобросовестных поставщиков, </w:t>
            </w:r>
            <w:r w:rsidRPr="002E2A99">
              <w:rPr>
                <w:snapToGrid/>
                <w:sz w:val="22"/>
                <w:szCs w:val="22"/>
              </w:rPr>
              <w:lastRenderedPageBreak/>
              <w:t xml:space="preserve">предусмотренных федеральными законами </w:t>
            </w:r>
            <w:hyperlink r:id="rId29" w:history="1">
              <w:r w:rsidRPr="002E2A99">
                <w:rPr>
                  <w:snapToGrid/>
                  <w:sz w:val="22"/>
                  <w:szCs w:val="22"/>
                </w:rPr>
                <w:t>"О закупках товаров, работ, услуг отдельными видами юридических лиц"</w:t>
              </w:r>
            </w:hyperlink>
            <w:r w:rsidRPr="002E2A99">
              <w:rPr>
                <w:snapToGrid/>
                <w:sz w:val="22"/>
                <w:szCs w:val="22"/>
              </w:rPr>
              <w:t xml:space="preserve"> и </w:t>
            </w:r>
            <w:hyperlink r:id="rId30" w:history="1">
              <w:r w:rsidRPr="002E2A99">
                <w:rPr>
                  <w:snapToGrid/>
                  <w:sz w:val="22"/>
                  <w:szCs w:val="22"/>
                </w:rPr>
                <w:t>"О контрактной системе в сфере закупок товаров, работ, услуг для обеспечения государственных и муниципальных нужд"</w:t>
              </w:r>
            </w:hyperlink>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bl>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Look w:val="0000" w:firstRow="0" w:lastRow="0" w:firstColumn="0" w:lastColumn="0" w:noHBand="0" w:noVBand="0"/>
      </w:tblPr>
      <w:tblGrid>
        <w:gridCol w:w="4979"/>
      </w:tblGrid>
      <w:tr w:rsidR="002A3D97" w:rsidRPr="002E2A99" w:rsidTr="00821E86">
        <w:trPr>
          <w:trHeight w:val="225"/>
        </w:trPr>
        <w:tc>
          <w:tcPr>
            <w:tcW w:w="4979" w:type="dxa"/>
            <w:tcBorders>
              <w:top w:val="nil"/>
              <w:left w:val="nil"/>
              <w:bottom w:val="nil"/>
              <w:right w:val="nil"/>
            </w:tcBorders>
            <w:vAlign w:val="bottom"/>
          </w:tcPr>
          <w:p w:rsidR="002A3D97" w:rsidRPr="002E2A99" w:rsidRDefault="002A3D97" w:rsidP="008754D8">
            <w:pPr>
              <w:pStyle w:val="afa"/>
              <w:rPr>
                <w:rFonts w:ascii="Times New Roman" w:hAnsi="Times New Roman"/>
                <w:sz w:val="22"/>
                <w:szCs w:val="22"/>
              </w:rPr>
            </w:pPr>
            <w:r w:rsidRPr="002E2A99">
              <w:rPr>
                <w:rFonts w:ascii="Times New Roman" w:hAnsi="Times New Roman"/>
                <w:sz w:val="22"/>
                <w:szCs w:val="22"/>
              </w:rPr>
              <w:t xml:space="preserve">   «_____» ______________ </w:t>
            </w:r>
            <w:r w:rsidRPr="008754D8">
              <w:rPr>
                <w:rFonts w:ascii="Times New Roman" w:hAnsi="Times New Roman"/>
                <w:sz w:val="22"/>
                <w:szCs w:val="22"/>
              </w:rPr>
              <w:t>20</w:t>
            </w:r>
            <w:r w:rsidR="008754D8" w:rsidRPr="008754D8">
              <w:rPr>
                <w:rFonts w:ascii="Times New Roman" w:hAnsi="Times New Roman"/>
                <w:sz w:val="22"/>
                <w:szCs w:val="22"/>
              </w:rPr>
              <w:t>2</w:t>
            </w:r>
            <w:r w:rsidR="00402A0C" w:rsidRPr="008754D8">
              <w:rPr>
                <w:rFonts w:ascii="Times New Roman" w:hAnsi="Times New Roman"/>
                <w:sz w:val="22"/>
                <w:szCs w:val="22"/>
              </w:rPr>
              <w:t>___</w:t>
            </w:r>
            <w:r w:rsidRPr="002E2A99">
              <w:rPr>
                <w:rFonts w:ascii="Times New Roman" w:hAnsi="Times New Roman"/>
                <w:sz w:val="22"/>
                <w:szCs w:val="22"/>
              </w:rPr>
              <w:t xml:space="preserve"> года****</w:t>
            </w:r>
          </w:p>
        </w:tc>
      </w:tr>
    </w:tbl>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sub_10114" w:history="1">
        <w:r w:rsidRPr="002E2A99">
          <w:rPr>
            <w:snapToGrid/>
            <w:sz w:val="22"/>
            <w:szCs w:val="22"/>
          </w:rPr>
          <w:t>пунктах 7</w:t>
        </w:r>
      </w:hyperlink>
      <w:r w:rsidRPr="002E2A99">
        <w:rPr>
          <w:snapToGrid/>
          <w:sz w:val="22"/>
          <w:szCs w:val="22"/>
        </w:rPr>
        <w:t xml:space="preserve"> и </w:t>
      </w:r>
      <w:hyperlink w:anchor="sub_10115" w:history="1">
        <w:r w:rsidRPr="002E2A99">
          <w:rPr>
            <w:snapToGrid/>
            <w:sz w:val="22"/>
            <w:szCs w:val="22"/>
          </w:rPr>
          <w:t>8</w:t>
        </w:r>
      </w:hyperlink>
      <w:r w:rsidRPr="002E2A99">
        <w:rPr>
          <w:snapToGrid/>
          <w:sz w:val="22"/>
          <w:szCs w:val="22"/>
        </w:rPr>
        <w:t xml:space="preserve"> настоящего документа, в течение 3 календарных лет, следующих один за другим.</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w:t>
      </w:r>
      <w:hyperlink w:anchor="sub_10108" w:history="1">
        <w:r w:rsidRPr="002E2A99">
          <w:rPr>
            <w:snapToGrid/>
            <w:sz w:val="22"/>
            <w:szCs w:val="22"/>
          </w:rPr>
          <w:t>Пункты 1-11</w:t>
        </w:r>
      </w:hyperlink>
      <w:r w:rsidRPr="002E2A99">
        <w:rPr>
          <w:snapToGrid/>
          <w:sz w:val="22"/>
          <w:szCs w:val="22"/>
        </w:rPr>
        <w:t xml:space="preserve"> настоящего документа являются обязательными для заполнения.</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1" w:history="1">
        <w:r w:rsidRPr="002E2A99">
          <w:rPr>
            <w:snapToGrid/>
            <w:sz w:val="22"/>
            <w:szCs w:val="22"/>
          </w:rPr>
          <w:t>подпунктах "в" - "д" пункта 1 части 1.1 статьи 4</w:t>
        </w:r>
      </w:hyperlink>
      <w:r w:rsidRPr="002E2A99">
        <w:rPr>
          <w:snapToGrid/>
          <w:sz w:val="22"/>
          <w:szCs w:val="22"/>
        </w:rPr>
        <w:t xml:space="preserve"> Федерального закона "О развитии малого и среднего предпринимательства в Российской Федерации".</w:t>
      </w:r>
    </w:p>
    <w:p w:rsidR="002A3D97" w:rsidRPr="002E2A99" w:rsidRDefault="002A3D97" w:rsidP="002A3D97">
      <w:pPr>
        <w:spacing w:line="240" w:lineRule="atLeast"/>
        <w:rPr>
          <w:sz w:val="22"/>
          <w:szCs w:val="22"/>
        </w:rPr>
      </w:pPr>
      <w:r w:rsidRPr="002E2A99">
        <w:rPr>
          <w:sz w:val="22"/>
          <w:szCs w:val="22"/>
        </w:rPr>
        <w:t>**** Участник закупки указывает свою принадлежность к СМП на дату заполнения декларации.</w:t>
      </w:r>
    </w:p>
    <w:p w:rsidR="002A3D97" w:rsidRPr="002E2A99" w:rsidRDefault="002A3D97" w:rsidP="002A3D97">
      <w:pPr>
        <w:rPr>
          <w:sz w:val="22"/>
          <w:szCs w:val="22"/>
        </w:rPr>
      </w:pPr>
    </w:p>
    <w:p w:rsidR="002A3D97" w:rsidRPr="002E2A99" w:rsidRDefault="002A3D97" w:rsidP="002A3D97">
      <w:pPr>
        <w:pStyle w:val="af9"/>
        <w:rPr>
          <w:rFonts w:ascii="Times New Roman" w:hAnsi="Times New Roman"/>
          <w:b/>
          <w:i w:val="0"/>
          <w:iCs w:val="0"/>
          <w:color w:val="auto"/>
          <w:sz w:val="22"/>
          <w:szCs w:val="22"/>
        </w:rPr>
      </w:pPr>
    </w:p>
    <w:p w:rsidR="00050831" w:rsidRPr="002E2A99" w:rsidRDefault="00050831" w:rsidP="0061303C">
      <w:pPr>
        <w:widowControl w:val="0"/>
        <w:autoSpaceDE w:val="0"/>
        <w:autoSpaceDN w:val="0"/>
        <w:adjustRightInd w:val="0"/>
        <w:spacing w:line="240" w:lineRule="auto"/>
        <w:ind w:firstLine="720"/>
        <w:rPr>
          <w:snapToGrid/>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B26DC4" w:rsidRDefault="00B26DC4"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392C5D" w:rsidRDefault="00392C5D" w:rsidP="001915BD">
      <w:pPr>
        <w:rPr>
          <w:sz w:val="22"/>
          <w:szCs w:val="22"/>
        </w:rPr>
      </w:pPr>
    </w:p>
    <w:p w:rsidR="00392C5D" w:rsidRDefault="00392C5D" w:rsidP="001915BD">
      <w:pPr>
        <w:rPr>
          <w:sz w:val="22"/>
          <w:szCs w:val="22"/>
        </w:rPr>
      </w:pPr>
    </w:p>
    <w:sectPr w:rsidR="00392C5D" w:rsidSect="00E66513">
      <w:footerReference w:type="even" r:id="rId32"/>
      <w:pgSz w:w="11906" w:h="16838" w:code="9"/>
      <w:pgMar w:top="851" w:right="707" w:bottom="709"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752" w:rsidRDefault="004F5752">
      <w:r>
        <w:separator/>
      </w:r>
    </w:p>
  </w:endnote>
  <w:endnote w:type="continuationSeparator" w:id="0">
    <w:p w:rsidR="004F5752" w:rsidRDefault="004F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307" w:rsidRDefault="00280307"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80307" w:rsidRDefault="00280307"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752" w:rsidRDefault="004F5752">
      <w:r>
        <w:separator/>
      </w:r>
    </w:p>
  </w:footnote>
  <w:footnote w:type="continuationSeparator" w:id="0">
    <w:p w:rsidR="004F5752" w:rsidRDefault="004F57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8">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8">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8">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0">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7"/>
  </w:num>
  <w:num w:numId="3">
    <w:abstractNumId w:val="4"/>
  </w:num>
  <w:num w:numId="4">
    <w:abstractNumId w:val="7"/>
  </w:num>
  <w:num w:numId="5">
    <w:abstractNumId w:val="13"/>
  </w:num>
  <w:num w:numId="6">
    <w:abstractNumId w:val="0"/>
  </w:num>
  <w:num w:numId="7">
    <w:abstractNumId w:val="23"/>
  </w:num>
  <w:num w:numId="8">
    <w:abstractNumId w:val="9"/>
  </w:num>
  <w:num w:numId="9">
    <w:abstractNumId w:val="23"/>
  </w:num>
  <w:num w:numId="10">
    <w:abstractNumId w:val="17"/>
  </w:num>
  <w:num w:numId="11">
    <w:abstractNumId w:val="10"/>
  </w:num>
  <w:num w:numId="12">
    <w:abstractNumId w:val="8"/>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6"/>
  </w:num>
  <w:num w:numId="16">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5"/>
  </w:num>
  <w:num w:numId="19">
    <w:abstractNumId w:val="30"/>
  </w:num>
  <w:num w:numId="20">
    <w:abstractNumId w:val="19"/>
  </w:num>
  <w:num w:numId="21">
    <w:abstractNumId w:val="20"/>
  </w:num>
  <w:num w:numId="22">
    <w:abstractNumId w:val="11"/>
  </w:num>
  <w:num w:numId="23">
    <w:abstractNumId w:val="1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8"/>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29"/>
  </w:num>
  <w:num w:numId="29">
    <w:abstractNumId w:val="15"/>
  </w:num>
  <w:num w:numId="30">
    <w:abstractNumId w:val="6"/>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0658"/>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4D"/>
    <w:rsid w:val="000263F1"/>
    <w:rsid w:val="000264E2"/>
    <w:rsid w:val="000266F6"/>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2095"/>
    <w:rsid w:val="000528D9"/>
    <w:rsid w:val="00052B0A"/>
    <w:rsid w:val="00052C04"/>
    <w:rsid w:val="00052C60"/>
    <w:rsid w:val="00052E9F"/>
    <w:rsid w:val="00052F25"/>
    <w:rsid w:val="000532DA"/>
    <w:rsid w:val="00053682"/>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B02"/>
    <w:rsid w:val="00067D50"/>
    <w:rsid w:val="00072B0F"/>
    <w:rsid w:val="000732B3"/>
    <w:rsid w:val="0007335B"/>
    <w:rsid w:val="00073F51"/>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EB2"/>
    <w:rsid w:val="0008326C"/>
    <w:rsid w:val="000837E7"/>
    <w:rsid w:val="00083D08"/>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04C"/>
    <w:rsid w:val="00092573"/>
    <w:rsid w:val="000926D7"/>
    <w:rsid w:val="0009489D"/>
    <w:rsid w:val="00094944"/>
    <w:rsid w:val="000961DB"/>
    <w:rsid w:val="00096CF0"/>
    <w:rsid w:val="000970AA"/>
    <w:rsid w:val="00097638"/>
    <w:rsid w:val="000A0698"/>
    <w:rsid w:val="000A17EE"/>
    <w:rsid w:val="000A20DF"/>
    <w:rsid w:val="000A2AB9"/>
    <w:rsid w:val="000A2C44"/>
    <w:rsid w:val="000A337C"/>
    <w:rsid w:val="000A4AB6"/>
    <w:rsid w:val="000A4B5F"/>
    <w:rsid w:val="000A5000"/>
    <w:rsid w:val="000A5648"/>
    <w:rsid w:val="000A58BE"/>
    <w:rsid w:val="000A6123"/>
    <w:rsid w:val="000A6FFD"/>
    <w:rsid w:val="000A70D8"/>
    <w:rsid w:val="000A7631"/>
    <w:rsid w:val="000A7853"/>
    <w:rsid w:val="000A7CDE"/>
    <w:rsid w:val="000B1254"/>
    <w:rsid w:val="000B131F"/>
    <w:rsid w:val="000B1610"/>
    <w:rsid w:val="000B18F7"/>
    <w:rsid w:val="000B3569"/>
    <w:rsid w:val="000B35C5"/>
    <w:rsid w:val="000B38FA"/>
    <w:rsid w:val="000B3A2A"/>
    <w:rsid w:val="000B407D"/>
    <w:rsid w:val="000B4BA3"/>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C16"/>
    <w:rsid w:val="000C42AA"/>
    <w:rsid w:val="000C5469"/>
    <w:rsid w:val="000C5E49"/>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E0095"/>
    <w:rsid w:val="000E084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5E70"/>
    <w:rsid w:val="001060F7"/>
    <w:rsid w:val="00107606"/>
    <w:rsid w:val="0010788F"/>
    <w:rsid w:val="00107A2B"/>
    <w:rsid w:val="00107B98"/>
    <w:rsid w:val="00107C38"/>
    <w:rsid w:val="00107C59"/>
    <w:rsid w:val="00110CD3"/>
    <w:rsid w:val="00110DAE"/>
    <w:rsid w:val="001113FB"/>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EE3"/>
    <w:rsid w:val="00120F2F"/>
    <w:rsid w:val="001219D5"/>
    <w:rsid w:val="00121BA1"/>
    <w:rsid w:val="00122CEC"/>
    <w:rsid w:val="00125118"/>
    <w:rsid w:val="00125F68"/>
    <w:rsid w:val="00127C23"/>
    <w:rsid w:val="0013086A"/>
    <w:rsid w:val="00130C1C"/>
    <w:rsid w:val="00131243"/>
    <w:rsid w:val="00131375"/>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320"/>
    <w:rsid w:val="00143294"/>
    <w:rsid w:val="001432E2"/>
    <w:rsid w:val="0014428E"/>
    <w:rsid w:val="00144D8D"/>
    <w:rsid w:val="00145988"/>
    <w:rsid w:val="00145BBB"/>
    <w:rsid w:val="001467C2"/>
    <w:rsid w:val="00146877"/>
    <w:rsid w:val="001477B2"/>
    <w:rsid w:val="001477C4"/>
    <w:rsid w:val="00147BA0"/>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7287"/>
    <w:rsid w:val="0016082F"/>
    <w:rsid w:val="00160BF9"/>
    <w:rsid w:val="00160E65"/>
    <w:rsid w:val="001611DB"/>
    <w:rsid w:val="001613A6"/>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5C43"/>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2FEC"/>
    <w:rsid w:val="001B3719"/>
    <w:rsid w:val="001B3B2E"/>
    <w:rsid w:val="001B40BB"/>
    <w:rsid w:val="001B59EC"/>
    <w:rsid w:val="001B62DF"/>
    <w:rsid w:val="001B7536"/>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A3A"/>
    <w:rsid w:val="001C7C63"/>
    <w:rsid w:val="001D12DD"/>
    <w:rsid w:val="001D1D9C"/>
    <w:rsid w:val="001D1E6C"/>
    <w:rsid w:val="001D2276"/>
    <w:rsid w:val="001D2420"/>
    <w:rsid w:val="001D25D7"/>
    <w:rsid w:val="001D262E"/>
    <w:rsid w:val="001D2653"/>
    <w:rsid w:val="001D27C2"/>
    <w:rsid w:val="001D3CB5"/>
    <w:rsid w:val="001D3EB1"/>
    <w:rsid w:val="001D51D5"/>
    <w:rsid w:val="001D5997"/>
    <w:rsid w:val="001D5C56"/>
    <w:rsid w:val="001D5F05"/>
    <w:rsid w:val="001D7126"/>
    <w:rsid w:val="001D79E3"/>
    <w:rsid w:val="001E0089"/>
    <w:rsid w:val="001E0649"/>
    <w:rsid w:val="001E165B"/>
    <w:rsid w:val="001E1F01"/>
    <w:rsid w:val="001E2302"/>
    <w:rsid w:val="001E2568"/>
    <w:rsid w:val="001E2980"/>
    <w:rsid w:val="001E31BF"/>
    <w:rsid w:val="001E37C4"/>
    <w:rsid w:val="001E4B46"/>
    <w:rsid w:val="001F0567"/>
    <w:rsid w:val="001F05B8"/>
    <w:rsid w:val="001F0927"/>
    <w:rsid w:val="001F0AD2"/>
    <w:rsid w:val="001F0B88"/>
    <w:rsid w:val="001F12E9"/>
    <w:rsid w:val="001F1928"/>
    <w:rsid w:val="001F1EDC"/>
    <w:rsid w:val="001F239B"/>
    <w:rsid w:val="001F299A"/>
    <w:rsid w:val="001F4EC8"/>
    <w:rsid w:val="001F550F"/>
    <w:rsid w:val="001F5797"/>
    <w:rsid w:val="001F57F2"/>
    <w:rsid w:val="001F6621"/>
    <w:rsid w:val="001F6C8D"/>
    <w:rsid w:val="001F76DC"/>
    <w:rsid w:val="002001D1"/>
    <w:rsid w:val="00200699"/>
    <w:rsid w:val="002006EE"/>
    <w:rsid w:val="00200E68"/>
    <w:rsid w:val="002015F1"/>
    <w:rsid w:val="00201C55"/>
    <w:rsid w:val="00202700"/>
    <w:rsid w:val="002029B4"/>
    <w:rsid w:val="002031F7"/>
    <w:rsid w:val="00203315"/>
    <w:rsid w:val="0020415D"/>
    <w:rsid w:val="00204764"/>
    <w:rsid w:val="002047FC"/>
    <w:rsid w:val="0020493F"/>
    <w:rsid w:val="002050F9"/>
    <w:rsid w:val="002054CC"/>
    <w:rsid w:val="00205549"/>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1906"/>
    <w:rsid w:val="00221F10"/>
    <w:rsid w:val="002232E5"/>
    <w:rsid w:val="00223633"/>
    <w:rsid w:val="002236D1"/>
    <w:rsid w:val="0022468F"/>
    <w:rsid w:val="00224EE8"/>
    <w:rsid w:val="00225482"/>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2D6"/>
    <w:rsid w:val="00246573"/>
    <w:rsid w:val="0024695C"/>
    <w:rsid w:val="00246C87"/>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5718"/>
    <w:rsid w:val="002760B9"/>
    <w:rsid w:val="002768C6"/>
    <w:rsid w:val="00276E14"/>
    <w:rsid w:val="002778B4"/>
    <w:rsid w:val="00277919"/>
    <w:rsid w:val="00280307"/>
    <w:rsid w:val="00280994"/>
    <w:rsid w:val="00280F2B"/>
    <w:rsid w:val="00280F88"/>
    <w:rsid w:val="00281390"/>
    <w:rsid w:val="00282280"/>
    <w:rsid w:val="0028293A"/>
    <w:rsid w:val="00283398"/>
    <w:rsid w:val="0028357F"/>
    <w:rsid w:val="00283CDC"/>
    <w:rsid w:val="0028442E"/>
    <w:rsid w:val="00284800"/>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F5F"/>
    <w:rsid w:val="002A682E"/>
    <w:rsid w:val="002A6CD9"/>
    <w:rsid w:val="002A6DF9"/>
    <w:rsid w:val="002A77EE"/>
    <w:rsid w:val="002B06CA"/>
    <w:rsid w:val="002B092B"/>
    <w:rsid w:val="002B1204"/>
    <w:rsid w:val="002B13F2"/>
    <w:rsid w:val="002B1F0D"/>
    <w:rsid w:val="002B2290"/>
    <w:rsid w:val="002B2C28"/>
    <w:rsid w:val="002B38FA"/>
    <w:rsid w:val="002B3A6E"/>
    <w:rsid w:val="002B77B1"/>
    <w:rsid w:val="002C0C9C"/>
    <w:rsid w:val="002C1112"/>
    <w:rsid w:val="002C22CE"/>
    <w:rsid w:val="002C2940"/>
    <w:rsid w:val="002C2CBE"/>
    <w:rsid w:val="002C2D73"/>
    <w:rsid w:val="002C3770"/>
    <w:rsid w:val="002C3BAD"/>
    <w:rsid w:val="002C41FE"/>
    <w:rsid w:val="002C726D"/>
    <w:rsid w:val="002D1033"/>
    <w:rsid w:val="002D10A9"/>
    <w:rsid w:val="002D19B3"/>
    <w:rsid w:val="002D1A02"/>
    <w:rsid w:val="002D236F"/>
    <w:rsid w:val="002D2BE3"/>
    <w:rsid w:val="002D3029"/>
    <w:rsid w:val="002D384A"/>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1EFC"/>
    <w:rsid w:val="002E2259"/>
    <w:rsid w:val="002E2A99"/>
    <w:rsid w:val="002E3728"/>
    <w:rsid w:val="002E3797"/>
    <w:rsid w:val="002E3A03"/>
    <w:rsid w:val="002E40E3"/>
    <w:rsid w:val="002E47C3"/>
    <w:rsid w:val="002E5250"/>
    <w:rsid w:val="002E525C"/>
    <w:rsid w:val="002E65C6"/>
    <w:rsid w:val="002E661A"/>
    <w:rsid w:val="002E6C82"/>
    <w:rsid w:val="002E6FDE"/>
    <w:rsid w:val="002E70FA"/>
    <w:rsid w:val="002E7139"/>
    <w:rsid w:val="002E744E"/>
    <w:rsid w:val="002E7667"/>
    <w:rsid w:val="002F0262"/>
    <w:rsid w:val="002F15A0"/>
    <w:rsid w:val="002F15A6"/>
    <w:rsid w:val="002F1DDC"/>
    <w:rsid w:val="002F243C"/>
    <w:rsid w:val="002F2877"/>
    <w:rsid w:val="002F2915"/>
    <w:rsid w:val="002F2A5A"/>
    <w:rsid w:val="002F33EB"/>
    <w:rsid w:val="002F352D"/>
    <w:rsid w:val="002F372E"/>
    <w:rsid w:val="002F3799"/>
    <w:rsid w:val="002F3F66"/>
    <w:rsid w:val="002F4047"/>
    <w:rsid w:val="002F4DCC"/>
    <w:rsid w:val="002F4F01"/>
    <w:rsid w:val="002F6E21"/>
    <w:rsid w:val="002F6F6C"/>
    <w:rsid w:val="002F729B"/>
    <w:rsid w:val="003003B9"/>
    <w:rsid w:val="003009F4"/>
    <w:rsid w:val="00300D94"/>
    <w:rsid w:val="003014F2"/>
    <w:rsid w:val="00301E96"/>
    <w:rsid w:val="00302098"/>
    <w:rsid w:val="00302569"/>
    <w:rsid w:val="00302658"/>
    <w:rsid w:val="00302D92"/>
    <w:rsid w:val="00303919"/>
    <w:rsid w:val="003039C9"/>
    <w:rsid w:val="00304A67"/>
    <w:rsid w:val="00304F94"/>
    <w:rsid w:val="0030521C"/>
    <w:rsid w:val="003052FD"/>
    <w:rsid w:val="0030558B"/>
    <w:rsid w:val="00306652"/>
    <w:rsid w:val="00306834"/>
    <w:rsid w:val="00306FD8"/>
    <w:rsid w:val="00307DDA"/>
    <w:rsid w:val="00310D04"/>
    <w:rsid w:val="003110A2"/>
    <w:rsid w:val="00311239"/>
    <w:rsid w:val="003113C5"/>
    <w:rsid w:val="00311A21"/>
    <w:rsid w:val="00311A9A"/>
    <w:rsid w:val="00312E95"/>
    <w:rsid w:val="00314577"/>
    <w:rsid w:val="00315698"/>
    <w:rsid w:val="0031585A"/>
    <w:rsid w:val="00316867"/>
    <w:rsid w:val="003171AE"/>
    <w:rsid w:val="003172D5"/>
    <w:rsid w:val="0031761F"/>
    <w:rsid w:val="0032007F"/>
    <w:rsid w:val="00320994"/>
    <w:rsid w:val="00321BB0"/>
    <w:rsid w:val="00322293"/>
    <w:rsid w:val="003222F5"/>
    <w:rsid w:val="003226FB"/>
    <w:rsid w:val="003230F2"/>
    <w:rsid w:val="00323539"/>
    <w:rsid w:val="00323C5E"/>
    <w:rsid w:val="00323F6E"/>
    <w:rsid w:val="00324544"/>
    <w:rsid w:val="00324A45"/>
    <w:rsid w:val="00324AD4"/>
    <w:rsid w:val="003254B7"/>
    <w:rsid w:val="0032564A"/>
    <w:rsid w:val="003259BC"/>
    <w:rsid w:val="0032611E"/>
    <w:rsid w:val="00326708"/>
    <w:rsid w:val="003268C0"/>
    <w:rsid w:val="00330260"/>
    <w:rsid w:val="0033088C"/>
    <w:rsid w:val="00330BA3"/>
    <w:rsid w:val="00330EC6"/>
    <w:rsid w:val="0033118C"/>
    <w:rsid w:val="0033142A"/>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B78"/>
    <w:rsid w:val="00367F95"/>
    <w:rsid w:val="00370CB1"/>
    <w:rsid w:val="00370ED3"/>
    <w:rsid w:val="00370FF3"/>
    <w:rsid w:val="003714E5"/>
    <w:rsid w:val="003725C9"/>
    <w:rsid w:val="0037267E"/>
    <w:rsid w:val="00372804"/>
    <w:rsid w:val="003738E8"/>
    <w:rsid w:val="003742BC"/>
    <w:rsid w:val="00374CAF"/>
    <w:rsid w:val="00375795"/>
    <w:rsid w:val="00375C01"/>
    <w:rsid w:val="00376192"/>
    <w:rsid w:val="003776A1"/>
    <w:rsid w:val="00377D52"/>
    <w:rsid w:val="00380DD6"/>
    <w:rsid w:val="00380EBD"/>
    <w:rsid w:val="00381BA0"/>
    <w:rsid w:val="00383AAF"/>
    <w:rsid w:val="00383C79"/>
    <w:rsid w:val="00383EC3"/>
    <w:rsid w:val="003843B7"/>
    <w:rsid w:val="003850F5"/>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6028"/>
    <w:rsid w:val="003A7B0A"/>
    <w:rsid w:val="003A7CF3"/>
    <w:rsid w:val="003A7E8A"/>
    <w:rsid w:val="003B1284"/>
    <w:rsid w:val="003B1DD2"/>
    <w:rsid w:val="003B269E"/>
    <w:rsid w:val="003B2D4A"/>
    <w:rsid w:val="003B305E"/>
    <w:rsid w:val="003B3207"/>
    <w:rsid w:val="003B6988"/>
    <w:rsid w:val="003B7E80"/>
    <w:rsid w:val="003C031D"/>
    <w:rsid w:val="003C0A1C"/>
    <w:rsid w:val="003C1615"/>
    <w:rsid w:val="003C19FF"/>
    <w:rsid w:val="003C4371"/>
    <w:rsid w:val="003C47FF"/>
    <w:rsid w:val="003C5C88"/>
    <w:rsid w:val="003C65B9"/>
    <w:rsid w:val="003C68AE"/>
    <w:rsid w:val="003C7157"/>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F8E"/>
    <w:rsid w:val="003E18CE"/>
    <w:rsid w:val="003E1D75"/>
    <w:rsid w:val="003E1DD3"/>
    <w:rsid w:val="003E20F0"/>
    <w:rsid w:val="003E29EC"/>
    <w:rsid w:val="003E2B74"/>
    <w:rsid w:val="003E532D"/>
    <w:rsid w:val="003E5C46"/>
    <w:rsid w:val="003E60F3"/>
    <w:rsid w:val="003E6B3E"/>
    <w:rsid w:val="003E6C91"/>
    <w:rsid w:val="003E73E5"/>
    <w:rsid w:val="003E73F5"/>
    <w:rsid w:val="003F2893"/>
    <w:rsid w:val="003F340D"/>
    <w:rsid w:val="003F34C2"/>
    <w:rsid w:val="003F3867"/>
    <w:rsid w:val="003F487C"/>
    <w:rsid w:val="003F5ACE"/>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A78"/>
    <w:rsid w:val="00412AAE"/>
    <w:rsid w:val="00412BCC"/>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42C"/>
    <w:rsid w:val="00433573"/>
    <w:rsid w:val="00433643"/>
    <w:rsid w:val="0043371A"/>
    <w:rsid w:val="004338AA"/>
    <w:rsid w:val="0043411D"/>
    <w:rsid w:val="00434518"/>
    <w:rsid w:val="00434D4F"/>
    <w:rsid w:val="00434F1C"/>
    <w:rsid w:val="0043512A"/>
    <w:rsid w:val="004353E0"/>
    <w:rsid w:val="004363D8"/>
    <w:rsid w:val="00436636"/>
    <w:rsid w:val="00436809"/>
    <w:rsid w:val="004373D9"/>
    <w:rsid w:val="00437532"/>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244"/>
    <w:rsid w:val="00450D0E"/>
    <w:rsid w:val="004530A5"/>
    <w:rsid w:val="00453AD9"/>
    <w:rsid w:val="00453AE1"/>
    <w:rsid w:val="00453EBF"/>
    <w:rsid w:val="00453EF6"/>
    <w:rsid w:val="00453F82"/>
    <w:rsid w:val="004555C7"/>
    <w:rsid w:val="00455F26"/>
    <w:rsid w:val="00456225"/>
    <w:rsid w:val="00456CFE"/>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DDF"/>
    <w:rsid w:val="00477AEE"/>
    <w:rsid w:val="00477D81"/>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94F"/>
    <w:rsid w:val="00492DA8"/>
    <w:rsid w:val="00493EC5"/>
    <w:rsid w:val="004946E4"/>
    <w:rsid w:val="004958C7"/>
    <w:rsid w:val="00496239"/>
    <w:rsid w:val="004964E4"/>
    <w:rsid w:val="004967E7"/>
    <w:rsid w:val="00496CF7"/>
    <w:rsid w:val="0049738F"/>
    <w:rsid w:val="00497842"/>
    <w:rsid w:val="004A01D0"/>
    <w:rsid w:val="004A0754"/>
    <w:rsid w:val="004A181C"/>
    <w:rsid w:val="004A1E5B"/>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5F1"/>
    <w:rsid w:val="004C3A74"/>
    <w:rsid w:val="004C5A26"/>
    <w:rsid w:val="004C61D4"/>
    <w:rsid w:val="004C6573"/>
    <w:rsid w:val="004C75B0"/>
    <w:rsid w:val="004D0004"/>
    <w:rsid w:val="004D0A36"/>
    <w:rsid w:val="004D14DA"/>
    <w:rsid w:val="004D1A86"/>
    <w:rsid w:val="004D2D3A"/>
    <w:rsid w:val="004D3575"/>
    <w:rsid w:val="004D37D1"/>
    <w:rsid w:val="004D42D7"/>
    <w:rsid w:val="004D4436"/>
    <w:rsid w:val="004D4756"/>
    <w:rsid w:val="004D58F1"/>
    <w:rsid w:val="004D66BD"/>
    <w:rsid w:val="004D6DCC"/>
    <w:rsid w:val="004D7903"/>
    <w:rsid w:val="004D7EBE"/>
    <w:rsid w:val="004E0953"/>
    <w:rsid w:val="004E0A39"/>
    <w:rsid w:val="004E0ACC"/>
    <w:rsid w:val="004E1313"/>
    <w:rsid w:val="004E1596"/>
    <w:rsid w:val="004E1920"/>
    <w:rsid w:val="004E2AC2"/>
    <w:rsid w:val="004E3399"/>
    <w:rsid w:val="004E4A40"/>
    <w:rsid w:val="004E4B94"/>
    <w:rsid w:val="004E6D9A"/>
    <w:rsid w:val="004E71B2"/>
    <w:rsid w:val="004E723D"/>
    <w:rsid w:val="004E72B6"/>
    <w:rsid w:val="004F0863"/>
    <w:rsid w:val="004F201D"/>
    <w:rsid w:val="004F238D"/>
    <w:rsid w:val="004F2E93"/>
    <w:rsid w:val="004F361B"/>
    <w:rsid w:val="004F3802"/>
    <w:rsid w:val="004F3AEC"/>
    <w:rsid w:val="004F4BB9"/>
    <w:rsid w:val="004F4CBF"/>
    <w:rsid w:val="004F5752"/>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5CE3"/>
    <w:rsid w:val="005169D0"/>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B30"/>
    <w:rsid w:val="00533210"/>
    <w:rsid w:val="00533274"/>
    <w:rsid w:val="0053332D"/>
    <w:rsid w:val="00533881"/>
    <w:rsid w:val="0053494B"/>
    <w:rsid w:val="0053559D"/>
    <w:rsid w:val="005359FD"/>
    <w:rsid w:val="00537F2B"/>
    <w:rsid w:val="005400D9"/>
    <w:rsid w:val="00540135"/>
    <w:rsid w:val="00540151"/>
    <w:rsid w:val="00540543"/>
    <w:rsid w:val="00540811"/>
    <w:rsid w:val="00540ADD"/>
    <w:rsid w:val="005418A2"/>
    <w:rsid w:val="00541A45"/>
    <w:rsid w:val="005434B0"/>
    <w:rsid w:val="005437D0"/>
    <w:rsid w:val="00543EF0"/>
    <w:rsid w:val="005440D1"/>
    <w:rsid w:val="005440D3"/>
    <w:rsid w:val="005447F3"/>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686"/>
    <w:rsid w:val="00553155"/>
    <w:rsid w:val="00553CAE"/>
    <w:rsid w:val="00553EC1"/>
    <w:rsid w:val="00554430"/>
    <w:rsid w:val="00554A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A6C"/>
    <w:rsid w:val="00567333"/>
    <w:rsid w:val="0056748D"/>
    <w:rsid w:val="005675BA"/>
    <w:rsid w:val="005678B5"/>
    <w:rsid w:val="0057023B"/>
    <w:rsid w:val="00570CE8"/>
    <w:rsid w:val="005710C2"/>
    <w:rsid w:val="005710E3"/>
    <w:rsid w:val="0057299F"/>
    <w:rsid w:val="00572BE9"/>
    <w:rsid w:val="00572DAF"/>
    <w:rsid w:val="00573BA9"/>
    <w:rsid w:val="00574DD6"/>
    <w:rsid w:val="005755BA"/>
    <w:rsid w:val="00575A6E"/>
    <w:rsid w:val="00576326"/>
    <w:rsid w:val="0057688C"/>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6CA1"/>
    <w:rsid w:val="00586D92"/>
    <w:rsid w:val="00586FBB"/>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A5D"/>
    <w:rsid w:val="005A38F0"/>
    <w:rsid w:val="005A4911"/>
    <w:rsid w:val="005A4927"/>
    <w:rsid w:val="005A4D48"/>
    <w:rsid w:val="005A4ED7"/>
    <w:rsid w:val="005A50BA"/>
    <w:rsid w:val="005A53A5"/>
    <w:rsid w:val="005A5BEB"/>
    <w:rsid w:val="005A5EE8"/>
    <w:rsid w:val="005A62E1"/>
    <w:rsid w:val="005A682B"/>
    <w:rsid w:val="005A72AE"/>
    <w:rsid w:val="005B0681"/>
    <w:rsid w:val="005B1134"/>
    <w:rsid w:val="005B156E"/>
    <w:rsid w:val="005B1F33"/>
    <w:rsid w:val="005B286F"/>
    <w:rsid w:val="005B2B92"/>
    <w:rsid w:val="005B3619"/>
    <w:rsid w:val="005B3E7D"/>
    <w:rsid w:val="005B449E"/>
    <w:rsid w:val="005B4F72"/>
    <w:rsid w:val="005B6376"/>
    <w:rsid w:val="005B6557"/>
    <w:rsid w:val="005B6E7F"/>
    <w:rsid w:val="005B6F7B"/>
    <w:rsid w:val="005B702D"/>
    <w:rsid w:val="005B7B13"/>
    <w:rsid w:val="005B7FD7"/>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063"/>
    <w:rsid w:val="005C76B0"/>
    <w:rsid w:val="005C7A49"/>
    <w:rsid w:val="005C7DDB"/>
    <w:rsid w:val="005D078F"/>
    <w:rsid w:val="005D0D20"/>
    <w:rsid w:val="005D0DC7"/>
    <w:rsid w:val="005D1357"/>
    <w:rsid w:val="005D146E"/>
    <w:rsid w:val="005D16B3"/>
    <w:rsid w:val="005D1DF9"/>
    <w:rsid w:val="005D241B"/>
    <w:rsid w:val="005D3FA0"/>
    <w:rsid w:val="005D48DE"/>
    <w:rsid w:val="005D68ED"/>
    <w:rsid w:val="005D7612"/>
    <w:rsid w:val="005E0745"/>
    <w:rsid w:val="005E0C50"/>
    <w:rsid w:val="005E1764"/>
    <w:rsid w:val="005E1953"/>
    <w:rsid w:val="005E1E3B"/>
    <w:rsid w:val="005E23FA"/>
    <w:rsid w:val="005E2DDB"/>
    <w:rsid w:val="005E30DE"/>
    <w:rsid w:val="005E320C"/>
    <w:rsid w:val="005E3A35"/>
    <w:rsid w:val="005E4320"/>
    <w:rsid w:val="005E5392"/>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588"/>
    <w:rsid w:val="005F3B17"/>
    <w:rsid w:val="005F42F5"/>
    <w:rsid w:val="005F4699"/>
    <w:rsid w:val="005F4977"/>
    <w:rsid w:val="005F4E39"/>
    <w:rsid w:val="005F663D"/>
    <w:rsid w:val="005F6ED6"/>
    <w:rsid w:val="005F6F81"/>
    <w:rsid w:val="005F78DD"/>
    <w:rsid w:val="006000C7"/>
    <w:rsid w:val="00600249"/>
    <w:rsid w:val="00600EC1"/>
    <w:rsid w:val="0060190D"/>
    <w:rsid w:val="00601E13"/>
    <w:rsid w:val="006027A2"/>
    <w:rsid w:val="006029B9"/>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4B6"/>
    <w:rsid w:val="0062078E"/>
    <w:rsid w:val="00620AEB"/>
    <w:rsid w:val="00621FC5"/>
    <w:rsid w:val="006221D9"/>
    <w:rsid w:val="00622403"/>
    <w:rsid w:val="006227CD"/>
    <w:rsid w:val="00622B3A"/>
    <w:rsid w:val="00622C70"/>
    <w:rsid w:val="00623DF1"/>
    <w:rsid w:val="006246B8"/>
    <w:rsid w:val="00624C25"/>
    <w:rsid w:val="00625249"/>
    <w:rsid w:val="006254F6"/>
    <w:rsid w:val="00625711"/>
    <w:rsid w:val="0062642C"/>
    <w:rsid w:val="00626B5D"/>
    <w:rsid w:val="00627752"/>
    <w:rsid w:val="006301AB"/>
    <w:rsid w:val="00630CF2"/>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C3"/>
    <w:rsid w:val="00641614"/>
    <w:rsid w:val="00641A3C"/>
    <w:rsid w:val="00641D94"/>
    <w:rsid w:val="00642354"/>
    <w:rsid w:val="00642B99"/>
    <w:rsid w:val="00644144"/>
    <w:rsid w:val="00644656"/>
    <w:rsid w:val="00644CA8"/>
    <w:rsid w:val="006452B7"/>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B14"/>
    <w:rsid w:val="00651DCC"/>
    <w:rsid w:val="00652272"/>
    <w:rsid w:val="006523B4"/>
    <w:rsid w:val="00652730"/>
    <w:rsid w:val="00653BA5"/>
    <w:rsid w:val="00653F53"/>
    <w:rsid w:val="00654491"/>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92"/>
    <w:rsid w:val="00662FA1"/>
    <w:rsid w:val="00663671"/>
    <w:rsid w:val="0066483B"/>
    <w:rsid w:val="00665A6A"/>
    <w:rsid w:val="00665B08"/>
    <w:rsid w:val="00665DFE"/>
    <w:rsid w:val="00666D73"/>
    <w:rsid w:val="00666EBC"/>
    <w:rsid w:val="0066741F"/>
    <w:rsid w:val="00673A95"/>
    <w:rsid w:val="00674A30"/>
    <w:rsid w:val="00675377"/>
    <w:rsid w:val="00676564"/>
    <w:rsid w:val="00676D2B"/>
    <w:rsid w:val="00677577"/>
    <w:rsid w:val="00677946"/>
    <w:rsid w:val="00680060"/>
    <w:rsid w:val="0068038E"/>
    <w:rsid w:val="006817A8"/>
    <w:rsid w:val="00681F17"/>
    <w:rsid w:val="00682177"/>
    <w:rsid w:val="0068338C"/>
    <w:rsid w:val="00683D37"/>
    <w:rsid w:val="00684160"/>
    <w:rsid w:val="006849BE"/>
    <w:rsid w:val="00684EE5"/>
    <w:rsid w:val="006851E6"/>
    <w:rsid w:val="00685AAD"/>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A0019"/>
    <w:rsid w:val="006A00C2"/>
    <w:rsid w:val="006A0E4A"/>
    <w:rsid w:val="006A12AD"/>
    <w:rsid w:val="006A313B"/>
    <w:rsid w:val="006A35D2"/>
    <w:rsid w:val="006A406D"/>
    <w:rsid w:val="006A42AB"/>
    <w:rsid w:val="006A4EBB"/>
    <w:rsid w:val="006A5164"/>
    <w:rsid w:val="006A5365"/>
    <w:rsid w:val="006A5C9B"/>
    <w:rsid w:val="006A760E"/>
    <w:rsid w:val="006A796E"/>
    <w:rsid w:val="006B2B16"/>
    <w:rsid w:val="006B2E00"/>
    <w:rsid w:val="006B31FF"/>
    <w:rsid w:val="006B3391"/>
    <w:rsid w:val="006B3A81"/>
    <w:rsid w:val="006B3C2F"/>
    <w:rsid w:val="006B3E2B"/>
    <w:rsid w:val="006B4E59"/>
    <w:rsid w:val="006B6398"/>
    <w:rsid w:val="006B709D"/>
    <w:rsid w:val="006B7438"/>
    <w:rsid w:val="006C0443"/>
    <w:rsid w:val="006C0A7A"/>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E00E8"/>
    <w:rsid w:val="006E0442"/>
    <w:rsid w:val="006E11F9"/>
    <w:rsid w:val="006E128A"/>
    <w:rsid w:val="006E1770"/>
    <w:rsid w:val="006E289E"/>
    <w:rsid w:val="006E326D"/>
    <w:rsid w:val="006E3B0B"/>
    <w:rsid w:val="006E4A23"/>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53A"/>
    <w:rsid w:val="006F368C"/>
    <w:rsid w:val="006F407B"/>
    <w:rsid w:val="006F481F"/>
    <w:rsid w:val="006F5FE6"/>
    <w:rsid w:val="006F6E51"/>
    <w:rsid w:val="006F708E"/>
    <w:rsid w:val="006F7B72"/>
    <w:rsid w:val="006F7D66"/>
    <w:rsid w:val="006F7E9F"/>
    <w:rsid w:val="006F7FD4"/>
    <w:rsid w:val="007007D7"/>
    <w:rsid w:val="00700BCC"/>
    <w:rsid w:val="00701F99"/>
    <w:rsid w:val="00702197"/>
    <w:rsid w:val="007035F8"/>
    <w:rsid w:val="007036A8"/>
    <w:rsid w:val="00703C60"/>
    <w:rsid w:val="00704C2D"/>
    <w:rsid w:val="00704F2B"/>
    <w:rsid w:val="00705302"/>
    <w:rsid w:val="00705587"/>
    <w:rsid w:val="007055E2"/>
    <w:rsid w:val="007057D6"/>
    <w:rsid w:val="00707049"/>
    <w:rsid w:val="0071064A"/>
    <w:rsid w:val="00710A68"/>
    <w:rsid w:val="00712BC8"/>
    <w:rsid w:val="00713603"/>
    <w:rsid w:val="00713654"/>
    <w:rsid w:val="007143DE"/>
    <w:rsid w:val="00714925"/>
    <w:rsid w:val="00714BE0"/>
    <w:rsid w:val="00715F37"/>
    <w:rsid w:val="007166D9"/>
    <w:rsid w:val="00717005"/>
    <w:rsid w:val="007171CE"/>
    <w:rsid w:val="00717B0A"/>
    <w:rsid w:val="00720396"/>
    <w:rsid w:val="0072052F"/>
    <w:rsid w:val="00720A62"/>
    <w:rsid w:val="007213AB"/>
    <w:rsid w:val="00721CB4"/>
    <w:rsid w:val="00722DC2"/>
    <w:rsid w:val="007232B6"/>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FD8"/>
    <w:rsid w:val="00740808"/>
    <w:rsid w:val="00741435"/>
    <w:rsid w:val="00742373"/>
    <w:rsid w:val="00742605"/>
    <w:rsid w:val="0074282F"/>
    <w:rsid w:val="00742C19"/>
    <w:rsid w:val="00744569"/>
    <w:rsid w:val="007455C7"/>
    <w:rsid w:val="00746E6E"/>
    <w:rsid w:val="007510A7"/>
    <w:rsid w:val="007510C4"/>
    <w:rsid w:val="0075154A"/>
    <w:rsid w:val="00752F9E"/>
    <w:rsid w:val="0075312C"/>
    <w:rsid w:val="00753BF0"/>
    <w:rsid w:val="00753E52"/>
    <w:rsid w:val="00753E7C"/>
    <w:rsid w:val="007549CD"/>
    <w:rsid w:val="0075637F"/>
    <w:rsid w:val="00756A13"/>
    <w:rsid w:val="00756D2A"/>
    <w:rsid w:val="007579F6"/>
    <w:rsid w:val="007603DC"/>
    <w:rsid w:val="00761D8B"/>
    <w:rsid w:val="00761DC9"/>
    <w:rsid w:val="00762434"/>
    <w:rsid w:val="007625F2"/>
    <w:rsid w:val="00762C09"/>
    <w:rsid w:val="00762CA9"/>
    <w:rsid w:val="00762FB1"/>
    <w:rsid w:val="00763057"/>
    <w:rsid w:val="00764E4D"/>
    <w:rsid w:val="0076502E"/>
    <w:rsid w:val="00765966"/>
    <w:rsid w:val="0076597D"/>
    <w:rsid w:val="00770376"/>
    <w:rsid w:val="00770A0F"/>
    <w:rsid w:val="00770BEF"/>
    <w:rsid w:val="00770C9C"/>
    <w:rsid w:val="00772040"/>
    <w:rsid w:val="007720F7"/>
    <w:rsid w:val="0077214D"/>
    <w:rsid w:val="007731FD"/>
    <w:rsid w:val="007756AD"/>
    <w:rsid w:val="007756EA"/>
    <w:rsid w:val="00775881"/>
    <w:rsid w:val="00775987"/>
    <w:rsid w:val="00775A5A"/>
    <w:rsid w:val="00775BAA"/>
    <w:rsid w:val="0077607F"/>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4DBA"/>
    <w:rsid w:val="00795CEC"/>
    <w:rsid w:val="00795CEF"/>
    <w:rsid w:val="00795D00"/>
    <w:rsid w:val="007960E7"/>
    <w:rsid w:val="00796625"/>
    <w:rsid w:val="00796F46"/>
    <w:rsid w:val="007970E5"/>
    <w:rsid w:val="007A0F72"/>
    <w:rsid w:val="007A127C"/>
    <w:rsid w:val="007A183B"/>
    <w:rsid w:val="007A1DAF"/>
    <w:rsid w:val="007A1E2B"/>
    <w:rsid w:val="007A2312"/>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B1908"/>
    <w:rsid w:val="007B27E6"/>
    <w:rsid w:val="007B43E7"/>
    <w:rsid w:val="007B4D52"/>
    <w:rsid w:val="007B50BC"/>
    <w:rsid w:val="007B51E6"/>
    <w:rsid w:val="007B526C"/>
    <w:rsid w:val="007B5DB8"/>
    <w:rsid w:val="007B5F48"/>
    <w:rsid w:val="007B5F5A"/>
    <w:rsid w:val="007B6397"/>
    <w:rsid w:val="007B6868"/>
    <w:rsid w:val="007B7345"/>
    <w:rsid w:val="007B7D0E"/>
    <w:rsid w:val="007B7D2D"/>
    <w:rsid w:val="007B7FC3"/>
    <w:rsid w:val="007C0739"/>
    <w:rsid w:val="007C074D"/>
    <w:rsid w:val="007C0793"/>
    <w:rsid w:val="007C0B5F"/>
    <w:rsid w:val="007C2410"/>
    <w:rsid w:val="007C2AC9"/>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16A"/>
    <w:rsid w:val="007D18C2"/>
    <w:rsid w:val="007D1C8B"/>
    <w:rsid w:val="007D1CC5"/>
    <w:rsid w:val="007D1DC9"/>
    <w:rsid w:val="007D1FE2"/>
    <w:rsid w:val="007D2BCE"/>
    <w:rsid w:val="007D2CD1"/>
    <w:rsid w:val="007D3C7F"/>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B21"/>
    <w:rsid w:val="007E7D8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808"/>
    <w:rsid w:val="00806827"/>
    <w:rsid w:val="0080710D"/>
    <w:rsid w:val="00807A62"/>
    <w:rsid w:val="00807FB9"/>
    <w:rsid w:val="00810EA8"/>
    <w:rsid w:val="00811AE8"/>
    <w:rsid w:val="00812AE7"/>
    <w:rsid w:val="00813181"/>
    <w:rsid w:val="0081346F"/>
    <w:rsid w:val="00813571"/>
    <w:rsid w:val="00813A22"/>
    <w:rsid w:val="00813F8D"/>
    <w:rsid w:val="008143D3"/>
    <w:rsid w:val="008144DF"/>
    <w:rsid w:val="0081458F"/>
    <w:rsid w:val="0081493C"/>
    <w:rsid w:val="00814AE1"/>
    <w:rsid w:val="00816290"/>
    <w:rsid w:val="00816CCD"/>
    <w:rsid w:val="00817457"/>
    <w:rsid w:val="00817C4B"/>
    <w:rsid w:val="00817F01"/>
    <w:rsid w:val="00820A2E"/>
    <w:rsid w:val="008216BD"/>
    <w:rsid w:val="00821E42"/>
    <w:rsid w:val="00821E86"/>
    <w:rsid w:val="0082262E"/>
    <w:rsid w:val="0082388E"/>
    <w:rsid w:val="00823C2C"/>
    <w:rsid w:val="0082455E"/>
    <w:rsid w:val="00824800"/>
    <w:rsid w:val="00824E4F"/>
    <w:rsid w:val="00824FBE"/>
    <w:rsid w:val="00825688"/>
    <w:rsid w:val="0082625B"/>
    <w:rsid w:val="008266AF"/>
    <w:rsid w:val="008279D7"/>
    <w:rsid w:val="0083040D"/>
    <w:rsid w:val="00830705"/>
    <w:rsid w:val="0083099F"/>
    <w:rsid w:val="00830C30"/>
    <w:rsid w:val="008313F1"/>
    <w:rsid w:val="00832115"/>
    <w:rsid w:val="00832B03"/>
    <w:rsid w:val="00833848"/>
    <w:rsid w:val="0083402B"/>
    <w:rsid w:val="00834174"/>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73E"/>
    <w:rsid w:val="00857AAA"/>
    <w:rsid w:val="00857B82"/>
    <w:rsid w:val="00857E14"/>
    <w:rsid w:val="0086009F"/>
    <w:rsid w:val="00860F08"/>
    <w:rsid w:val="00862369"/>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71F5"/>
    <w:rsid w:val="008803DC"/>
    <w:rsid w:val="008806F0"/>
    <w:rsid w:val="00880F88"/>
    <w:rsid w:val="0088101F"/>
    <w:rsid w:val="008816E1"/>
    <w:rsid w:val="00881EE9"/>
    <w:rsid w:val="00882489"/>
    <w:rsid w:val="00882680"/>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A9C"/>
    <w:rsid w:val="00895D0F"/>
    <w:rsid w:val="008963C0"/>
    <w:rsid w:val="00896B11"/>
    <w:rsid w:val="00896CF7"/>
    <w:rsid w:val="0089707C"/>
    <w:rsid w:val="00897B49"/>
    <w:rsid w:val="008A01ED"/>
    <w:rsid w:val="008A0C32"/>
    <w:rsid w:val="008A150A"/>
    <w:rsid w:val="008A1754"/>
    <w:rsid w:val="008A2725"/>
    <w:rsid w:val="008A2B31"/>
    <w:rsid w:val="008A3033"/>
    <w:rsid w:val="008A3622"/>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CB6"/>
    <w:rsid w:val="008C0B19"/>
    <w:rsid w:val="008C1168"/>
    <w:rsid w:val="008C1550"/>
    <w:rsid w:val="008C1997"/>
    <w:rsid w:val="008C2221"/>
    <w:rsid w:val="008C2B52"/>
    <w:rsid w:val="008C3BA6"/>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D7"/>
    <w:rsid w:val="008D58FF"/>
    <w:rsid w:val="008D5E67"/>
    <w:rsid w:val="008D625E"/>
    <w:rsid w:val="008D7077"/>
    <w:rsid w:val="008D752F"/>
    <w:rsid w:val="008D7CAC"/>
    <w:rsid w:val="008E1431"/>
    <w:rsid w:val="008E1F99"/>
    <w:rsid w:val="008E26BE"/>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F0A17"/>
    <w:rsid w:val="008F2A69"/>
    <w:rsid w:val="008F2BF4"/>
    <w:rsid w:val="008F3332"/>
    <w:rsid w:val="008F359C"/>
    <w:rsid w:val="008F35BB"/>
    <w:rsid w:val="008F36E4"/>
    <w:rsid w:val="008F481A"/>
    <w:rsid w:val="008F48BD"/>
    <w:rsid w:val="008F4D74"/>
    <w:rsid w:val="008F5895"/>
    <w:rsid w:val="008F5BE7"/>
    <w:rsid w:val="008F64AD"/>
    <w:rsid w:val="008F668C"/>
    <w:rsid w:val="008F6B30"/>
    <w:rsid w:val="008F6DA2"/>
    <w:rsid w:val="008F6EC7"/>
    <w:rsid w:val="008F7048"/>
    <w:rsid w:val="008F7E4D"/>
    <w:rsid w:val="008F7F37"/>
    <w:rsid w:val="0090033F"/>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BBE"/>
    <w:rsid w:val="00920D0A"/>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7DD"/>
    <w:rsid w:val="00937992"/>
    <w:rsid w:val="00940001"/>
    <w:rsid w:val="0094153B"/>
    <w:rsid w:val="009415E2"/>
    <w:rsid w:val="00941C0D"/>
    <w:rsid w:val="00941D79"/>
    <w:rsid w:val="00942033"/>
    <w:rsid w:val="00942B56"/>
    <w:rsid w:val="00942C92"/>
    <w:rsid w:val="00943712"/>
    <w:rsid w:val="009442C8"/>
    <w:rsid w:val="00944EAB"/>
    <w:rsid w:val="009451AF"/>
    <w:rsid w:val="00946216"/>
    <w:rsid w:val="00946BFA"/>
    <w:rsid w:val="00946C2E"/>
    <w:rsid w:val="00946C62"/>
    <w:rsid w:val="00946EB8"/>
    <w:rsid w:val="00947138"/>
    <w:rsid w:val="00947371"/>
    <w:rsid w:val="00947AA1"/>
    <w:rsid w:val="009507F3"/>
    <w:rsid w:val="00951FB4"/>
    <w:rsid w:val="009521EA"/>
    <w:rsid w:val="009522D0"/>
    <w:rsid w:val="00952C5C"/>
    <w:rsid w:val="00952CB9"/>
    <w:rsid w:val="00952E68"/>
    <w:rsid w:val="0095335E"/>
    <w:rsid w:val="009533A0"/>
    <w:rsid w:val="0095369A"/>
    <w:rsid w:val="00955569"/>
    <w:rsid w:val="00955CC8"/>
    <w:rsid w:val="00956187"/>
    <w:rsid w:val="009566DB"/>
    <w:rsid w:val="00956FEF"/>
    <w:rsid w:val="009576BC"/>
    <w:rsid w:val="00957E30"/>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C8"/>
    <w:rsid w:val="009820EB"/>
    <w:rsid w:val="00982C80"/>
    <w:rsid w:val="00983D88"/>
    <w:rsid w:val="00983ED8"/>
    <w:rsid w:val="00984012"/>
    <w:rsid w:val="00984730"/>
    <w:rsid w:val="00984AB5"/>
    <w:rsid w:val="00985362"/>
    <w:rsid w:val="009853DE"/>
    <w:rsid w:val="00985EDC"/>
    <w:rsid w:val="00986555"/>
    <w:rsid w:val="00986BD2"/>
    <w:rsid w:val="009879B7"/>
    <w:rsid w:val="009901DF"/>
    <w:rsid w:val="00990B97"/>
    <w:rsid w:val="009916EC"/>
    <w:rsid w:val="00991827"/>
    <w:rsid w:val="00991875"/>
    <w:rsid w:val="009921A3"/>
    <w:rsid w:val="009938AC"/>
    <w:rsid w:val="00993E15"/>
    <w:rsid w:val="00994802"/>
    <w:rsid w:val="00994FED"/>
    <w:rsid w:val="00995BA3"/>
    <w:rsid w:val="00995C47"/>
    <w:rsid w:val="00995F3E"/>
    <w:rsid w:val="00996873"/>
    <w:rsid w:val="00997C61"/>
    <w:rsid w:val="009A00DA"/>
    <w:rsid w:val="009A0374"/>
    <w:rsid w:val="009A0D53"/>
    <w:rsid w:val="009A1042"/>
    <w:rsid w:val="009A1A82"/>
    <w:rsid w:val="009A2A6A"/>
    <w:rsid w:val="009A2F52"/>
    <w:rsid w:val="009A3CD5"/>
    <w:rsid w:val="009A3E36"/>
    <w:rsid w:val="009A4209"/>
    <w:rsid w:val="009A428B"/>
    <w:rsid w:val="009A4E20"/>
    <w:rsid w:val="009A50DC"/>
    <w:rsid w:val="009A5767"/>
    <w:rsid w:val="009A700F"/>
    <w:rsid w:val="009A7767"/>
    <w:rsid w:val="009A7897"/>
    <w:rsid w:val="009A7D30"/>
    <w:rsid w:val="009B0750"/>
    <w:rsid w:val="009B09A8"/>
    <w:rsid w:val="009B09C0"/>
    <w:rsid w:val="009B2375"/>
    <w:rsid w:val="009B251C"/>
    <w:rsid w:val="009B2599"/>
    <w:rsid w:val="009B30B8"/>
    <w:rsid w:val="009B348F"/>
    <w:rsid w:val="009B3A22"/>
    <w:rsid w:val="009B3BDA"/>
    <w:rsid w:val="009B4150"/>
    <w:rsid w:val="009B48CC"/>
    <w:rsid w:val="009B5723"/>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AC0"/>
    <w:rsid w:val="009C4790"/>
    <w:rsid w:val="009C4E7D"/>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5E7"/>
    <w:rsid w:val="009E47E6"/>
    <w:rsid w:val="009E4E75"/>
    <w:rsid w:val="009E581E"/>
    <w:rsid w:val="009E5C39"/>
    <w:rsid w:val="009E6562"/>
    <w:rsid w:val="009E6B83"/>
    <w:rsid w:val="009E7C83"/>
    <w:rsid w:val="009F07D5"/>
    <w:rsid w:val="009F0D77"/>
    <w:rsid w:val="009F0E49"/>
    <w:rsid w:val="009F0EE7"/>
    <w:rsid w:val="009F17E3"/>
    <w:rsid w:val="009F1D12"/>
    <w:rsid w:val="009F1E7A"/>
    <w:rsid w:val="009F2117"/>
    <w:rsid w:val="009F2C66"/>
    <w:rsid w:val="009F3BEE"/>
    <w:rsid w:val="009F54A8"/>
    <w:rsid w:val="009F555E"/>
    <w:rsid w:val="009F5C11"/>
    <w:rsid w:val="009F6417"/>
    <w:rsid w:val="009F6969"/>
    <w:rsid w:val="009F6CE6"/>
    <w:rsid w:val="00A00B70"/>
    <w:rsid w:val="00A00D91"/>
    <w:rsid w:val="00A019F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86A"/>
    <w:rsid w:val="00A1793F"/>
    <w:rsid w:val="00A17969"/>
    <w:rsid w:val="00A17D51"/>
    <w:rsid w:val="00A208C4"/>
    <w:rsid w:val="00A20AC5"/>
    <w:rsid w:val="00A20B3E"/>
    <w:rsid w:val="00A21523"/>
    <w:rsid w:val="00A22253"/>
    <w:rsid w:val="00A22397"/>
    <w:rsid w:val="00A2321E"/>
    <w:rsid w:val="00A23D2A"/>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601"/>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1E14"/>
    <w:rsid w:val="00A62A78"/>
    <w:rsid w:val="00A631AB"/>
    <w:rsid w:val="00A63EC8"/>
    <w:rsid w:val="00A646C9"/>
    <w:rsid w:val="00A65A34"/>
    <w:rsid w:val="00A660AA"/>
    <w:rsid w:val="00A66DF7"/>
    <w:rsid w:val="00A6761C"/>
    <w:rsid w:val="00A67725"/>
    <w:rsid w:val="00A6783B"/>
    <w:rsid w:val="00A705A8"/>
    <w:rsid w:val="00A70D9E"/>
    <w:rsid w:val="00A70FDA"/>
    <w:rsid w:val="00A71AC6"/>
    <w:rsid w:val="00A71BCA"/>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68C"/>
    <w:rsid w:val="00AA6E18"/>
    <w:rsid w:val="00AB03A3"/>
    <w:rsid w:val="00AB129C"/>
    <w:rsid w:val="00AB2176"/>
    <w:rsid w:val="00AB2179"/>
    <w:rsid w:val="00AB2B56"/>
    <w:rsid w:val="00AB2F79"/>
    <w:rsid w:val="00AB37DA"/>
    <w:rsid w:val="00AB3821"/>
    <w:rsid w:val="00AB4402"/>
    <w:rsid w:val="00AB470F"/>
    <w:rsid w:val="00AB4900"/>
    <w:rsid w:val="00AB49E1"/>
    <w:rsid w:val="00AB4C8A"/>
    <w:rsid w:val="00AB4F9B"/>
    <w:rsid w:val="00AB554B"/>
    <w:rsid w:val="00AB5557"/>
    <w:rsid w:val="00AB5FD3"/>
    <w:rsid w:val="00AB6041"/>
    <w:rsid w:val="00AB606D"/>
    <w:rsid w:val="00AB6879"/>
    <w:rsid w:val="00AB751D"/>
    <w:rsid w:val="00AB7D0A"/>
    <w:rsid w:val="00AC0B33"/>
    <w:rsid w:val="00AC1689"/>
    <w:rsid w:val="00AC193D"/>
    <w:rsid w:val="00AC1A97"/>
    <w:rsid w:val="00AC29BC"/>
    <w:rsid w:val="00AC2A67"/>
    <w:rsid w:val="00AC303D"/>
    <w:rsid w:val="00AC41FB"/>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815"/>
    <w:rsid w:val="00AD7971"/>
    <w:rsid w:val="00AE09C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1E91"/>
    <w:rsid w:val="00B026D7"/>
    <w:rsid w:val="00B03DB3"/>
    <w:rsid w:val="00B04229"/>
    <w:rsid w:val="00B053DF"/>
    <w:rsid w:val="00B05857"/>
    <w:rsid w:val="00B05FDB"/>
    <w:rsid w:val="00B070A3"/>
    <w:rsid w:val="00B10320"/>
    <w:rsid w:val="00B10D92"/>
    <w:rsid w:val="00B10DFB"/>
    <w:rsid w:val="00B118C1"/>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3384"/>
    <w:rsid w:val="00B23802"/>
    <w:rsid w:val="00B23842"/>
    <w:rsid w:val="00B2385D"/>
    <w:rsid w:val="00B241AE"/>
    <w:rsid w:val="00B2449D"/>
    <w:rsid w:val="00B2529D"/>
    <w:rsid w:val="00B256CE"/>
    <w:rsid w:val="00B258DA"/>
    <w:rsid w:val="00B2677B"/>
    <w:rsid w:val="00B2681A"/>
    <w:rsid w:val="00B26DC4"/>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9C2"/>
    <w:rsid w:val="00B4649A"/>
    <w:rsid w:val="00B47986"/>
    <w:rsid w:val="00B50C1D"/>
    <w:rsid w:val="00B519A7"/>
    <w:rsid w:val="00B51C5F"/>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708"/>
    <w:rsid w:val="00B75159"/>
    <w:rsid w:val="00B757C7"/>
    <w:rsid w:val="00B75E65"/>
    <w:rsid w:val="00B762B5"/>
    <w:rsid w:val="00B762EF"/>
    <w:rsid w:val="00B76333"/>
    <w:rsid w:val="00B7706B"/>
    <w:rsid w:val="00B80657"/>
    <w:rsid w:val="00B80A69"/>
    <w:rsid w:val="00B81559"/>
    <w:rsid w:val="00B821D5"/>
    <w:rsid w:val="00B82808"/>
    <w:rsid w:val="00B8329D"/>
    <w:rsid w:val="00B83FF0"/>
    <w:rsid w:val="00B84B6E"/>
    <w:rsid w:val="00B85161"/>
    <w:rsid w:val="00B8519A"/>
    <w:rsid w:val="00B8568B"/>
    <w:rsid w:val="00B85BB9"/>
    <w:rsid w:val="00B85F66"/>
    <w:rsid w:val="00B87711"/>
    <w:rsid w:val="00B87C2A"/>
    <w:rsid w:val="00B90C77"/>
    <w:rsid w:val="00B90F1C"/>
    <w:rsid w:val="00B90F7F"/>
    <w:rsid w:val="00B91778"/>
    <w:rsid w:val="00B91D88"/>
    <w:rsid w:val="00B92454"/>
    <w:rsid w:val="00B9254A"/>
    <w:rsid w:val="00B9399A"/>
    <w:rsid w:val="00B953A8"/>
    <w:rsid w:val="00B95479"/>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4586"/>
    <w:rsid w:val="00BB4795"/>
    <w:rsid w:val="00BB47EA"/>
    <w:rsid w:val="00BB50EE"/>
    <w:rsid w:val="00BB5390"/>
    <w:rsid w:val="00BB6EA6"/>
    <w:rsid w:val="00BB7254"/>
    <w:rsid w:val="00BB78AB"/>
    <w:rsid w:val="00BB7C07"/>
    <w:rsid w:val="00BC0112"/>
    <w:rsid w:val="00BC06AA"/>
    <w:rsid w:val="00BC0F51"/>
    <w:rsid w:val="00BC215F"/>
    <w:rsid w:val="00BC275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7B0"/>
    <w:rsid w:val="00BF7E69"/>
    <w:rsid w:val="00C0006E"/>
    <w:rsid w:val="00C0030C"/>
    <w:rsid w:val="00C0051A"/>
    <w:rsid w:val="00C00601"/>
    <w:rsid w:val="00C01212"/>
    <w:rsid w:val="00C01675"/>
    <w:rsid w:val="00C01CA2"/>
    <w:rsid w:val="00C01DF2"/>
    <w:rsid w:val="00C0217B"/>
    <w:rsid w:val="00C0336B"/>
    <w:rsid w:val="00C0403F"/>
    <w:rsid w:val="00C042AC"/>
    <w:rsid w:val="00C04C31"/>
    <w:rsid w:val="00C0662B"/>
    <w:rsid w:val="00C0697A"/>
    <w:rsid w:val="00C06DAF"/>
    <w:rsid w:val="00C07D1B"/>
    <w:rsid w:val="00C108EA"/>
    <w:rsid w:val="00C10F17"/>
    <w:rsid w:val="00C129F0"/>
    <w:rsid w:val="00C12B2A"/>
    <w:rsid w:val="00C13635"/>
    <w:rsid w:val="00C136CE"/>
    <w:rsid w:val="00C137BF"/>
    <w:rsid w:val="00C13809"/>
    <w:rsid w:val="00C1383F"/>
    <w:rsid w:val="00C14C2A"/>
    <w:rsid w:val="00C15374"/>
    <w:rsid w:val="00C1633F"/>
    <w:rsid w:val="00C167B5"/>
    <w:rsid w:val="00C17207"/>
    <w:rsid w:val="00C178CE"/>
    <w:rsid w:val="00C17CBF"/>
    <w:rsid w:val="00C17D00"/>
    <w:rsid w:val="00C200A7"/>
    <w:rsid w:val="00C20125"/>
    <w:rsid w:val="00C20C1F"/>
    <w:rsid w:val="00C2132E"/>
    <w:rsid w:val="00C21B84"/>
    <w:rsid w:val="00C228B4"/>
    <w:rsid w:val="00C230F3"/>
    <w:rsid w:val="00C232F8"/>
    <w:rsid w:val="00C23369"/>
    <w:rsid w:val="00C23C5D"/>
    <w:rsid w:val="00C23D75"/>
    <w:rsid w:val="00C24633"/>
    <w:rsid w:val="00C24D39"/>
    <w:rsid w:val="00C24E3A"/>
    <w:rsid w:val="00C24EB8"/>
    <w:rsid w:val="00C25515"/>
    <w:rsid w:val="00C25D19"/>
    <w:rsid w:val="00C26B1A"/>
    <w:rsid w:val="00C2713F"/>
    <w:rsid w:val="00C2728E"/>
    <w:rsid w:val="00C27462"/>
    <w:rsid w:val="00C2760B"/>
    <w:rsid w:val="00C2799D"/>
    <w:rsid w:val="00C27E12"/>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1A5"/>
    <w:rsid w:val="00C419E7"/>
    <w:rsid w:val="00C41EBA"/>
    <w:rsid w:val="00C41EE2"/>
    <w:rsid w:val="00C42A49"/>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A5F"/>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2048"/>
    <w:rsid w:val="00C72A1B"/>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80D0C"/>
    <w:rsid w:val="00C80D8B"/>
    <w:rsid w:val="00C8129B"/>
    <w:rsid w:val="00C82533"/>
    <w:rsid w:val="00C82A47"/>
    <w:rsid w:val="00C82D10"/>
    <w:rsid w:val="00C837A0"/>
    <w:rsid w:val="00C83CA6"/>
    <w:rsid w:val="00C83D68"/>
    <w:rsid w:val="00C84CC3"/>
    <w:rsid w:val="00C8527C"/>
    <w:rsid w:val="00C85DAF"/>
    <w:rsid w:val="00C85DCE"/>
    <w:rsid w:val="00C8616D"/>
    <w:rsid w:val="00C86530"/>
    <w:rsid w:val="00C866A7"/>
    <w:rsid w:val="00C86BBA"/>
    <w:rsid w:val="00C90026"/>
    <w:rsid w:val="00C90110"/>
    <w:rsid w:val="00C90140"/>
    <w:rsid w:val="00C91DB7"/>
    <w:rsid w:val="00C92236"/>
    <w:rsid w:val="00C924E8"/>
    <w:rsid w:val="00C9270B"/>
    <w:rsid w:val="00C92F2B"/>
    <w:rsid w:val="00C935CD"/>
    <w:rsid w:val="00C93C43"/>
    <w:rsid w:val="00C9406E"/>
    <w:rsid w:val="00C94273"/>
    <w:rsid w:val="00C94D55"/>
    <w:rsid w:val="00C94F52"/>
    <w:rsid w:val="00C95019"/>
    <w:rsid w:val="00C95275"/>
    <w:rsid w:val="00C95BDB"/>
    <w:rsid w:val="00C96891"/>
    <w:rsid w:val="00C96E89"/>
    <w:rsid w:val="00C97508"/>
    <w:rsid w:val="00C97FC2"/>
    <w:rsid w:val="00CA03E3"/>
    <w:rsid w:val="00CA0B49"/>
    <w:rsid w:val="00CA17F6"/>
    <w:rsid w:val="00CA18BC"/>
    <w:rsid w:val="00CA1B3A"/>
    <w:rsid w:val="00CA283C"/>
    <w:rsid w:val="00CA2DB7"/>
    <w:rsid w:val="00CA327B"/>
    <w:rsid w:val="00CA3532"/>
    <w:rsid w:val="00CA3CBE"/>
    <w:rsid w:val="00CA406F"/>
    <w:rsid w:val="00CA4C32"/>
    <w:rsid w:val="00CA4CF1"/>
    <w:rsid w:val="00CA56CD"/>
    <w:rsid w:val="00CA5793"/>
    <w:rsid w:val="00CA63D8"/>
    <w:rsid w:val="00CA6BD2"/>
    <w:rsid w:val="00CA6DC9"/>
    <w:rsid w:val="00CB0728"/>
    <w:rsid w:val="00CB07E8"/>
    <w:rsid w:val="00CB0A2E"/>
    <w:rsid w:val="00CB16BC"/>
    <w:rsid w:val="00CB17E6"/>
    <w:rsid w:val="00CB272F"/>
    <w:rsid w:val="00CB2915"/>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5FDE"/>
    <w:rsid w:val="00CD68C2"/>
    <w:rsid w:val="00CD6E37"/>
    <w:rsid w:val="00CE011C"/>
    <w:rsid w:val="00CE0DBA"/>
    <w:rsid w:val="00CE1C86"/>
    <w:rsid w:val="00CE2E2A"/>
    <w:rsid w:val="00CE338A"/>
    <w:rsid w:val="00CE36A9"/>
    <w:rsid w:val="00CE3D00"/>
    <w:rsid w:val="00CE4137"/>
    <w:rsid w:val="00CE670E"/>
    <w:rsid w:val="00CE7688"/>
    <w:rsid w:val="00CE7B30"/>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930"/>
    <w:rsid w:val="00CF4ABA"/>
    <w:rsid w:val="00CF4ADA"/>
    <w:rsid w:val="00CF570C"/>
    <w:rsid w:val="00CF5C5E"/>
    <w:rsid w:val="00CF62EE"/>
    <w:rsid w:val="00CF6C02"/>
    <w:rsid w:val="00CF6D92"/>
    <w:rsid w:val="00CF7260"/>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735F"/>
    <w:rsid w:val="00D0750D"/>
    <w:rsid w:val="00D07AEF"/>
    <w:rsid w:val="00D07EB3"/>
    <w:rsid w:val="00D10942"/>
    <w:rsid w:val="00D10ADB"/>
    <w:rsid w:val="00D1100C"/>
    <w:rsid w:val="00D1154A"/>
    <w:rsid w:val="00D12BE9"/>
    <w:rsid w:val="00D12DEB"/>
    <w:rsid w:val="00D12E29"/>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41B"/>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753A"/>
    <w:rsid w:val="00D477E4"/>
    <w:rsid w:val="00D47948"/>
    <w:rsid w:val="00D5051D"/>
    <w:rsid w:val="00D50617"/>
    <w:rsid w:val="00D50C01"/>
    <w:rsid w:val="00D516D3"/>
    <w:rsid w:val="00D526E1"/>
    <w:rsid w:val="00D54112"/>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16E8"/>
    <w:rsid w:val="00D837D2"/>
    <w:rsid w:val="00D83907"/>
    <w:rsid w:val="00D84571"/>
    <w:rsid w:val="00D84DF0"/>
    <w:rsid w:val="00D85587"/>
    <w:rsid w:val="00D856FE"/>
    <w:rsid w:val="00D85A9E"/>
    <w:rsid w:val="00D85ACC"/>
    <w:rsid w:val="00D8600E"/>
    <w:rsid w:val="00D86776"/>
    <w:rsid w:val="00D867E5"/>
    <w:rsid w:val="00D86A60"/>
    <w:rsid w:val="00D90142"/>
    <w:rsid w:val="00D90A89"/>
    <w:rsid w:val="00D90C93"/>
    <w:rsid w:val="00D91775"/>
    <w:rsid w:val="00D92F65"/>
    <w:rsid w:val="00D969FD"/>
    <w:rsid w:val="00D96F0A"/>
    <w:rsid w:val="00D9701A"/>
    <w:rsid w:val="00D971FF"/>
    <w:rsid w:val="00D975F5"/>
    <w:rsid w:val="00D97F7B"/>
    <w:rsid w:val="00DA0694"/>
    <w:rsid w:val="00DA06D7"/>
    <w:rsid w:val="00DA158B"/>
    <w:rsid w:val="00DA1699"/>
    <w:rsid w:val="00DA180A"/>
    <w:rsid w:val="00DA1871"/>
    <w:rsid w:val="00DA1D6E"/>
    <w:rsid w:val="00DA1D97"/>
    <w:rsid w:val="00DA20A0"/>
    <w:rsid w:val="00DA2757"/>
    <w:rsid w:val="00DA2833"/>
    <w:rsid w:val="00DA2DB9"/>
    <w:rsid w:val="00DA2EB0"/>
    <w:rsid w:val="00DA2FD5"/>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3EEC"/>
    <w:rsid w:val="00DB4A2D"/>
    <w:rsid w:val="00DB58B8"/>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943"/>
    <w:rsid w:val="00DD298D"/>
    <w:rsid w:val="00DD3941"/>
    <w:rsid w:val="00DD5087"/>
    <w:rsid w:val="00DD5719"/>
    <w:rsid w:val="00DD70E9"/>
    <w:rsid w:val="00DD7388"/>
    <w:rsid w:val="00DE00A1"/>
    <w:rsid w:val="00DE050C"/>
    <w:rsid w:val="00DE07E7"/>
    <w:rsid w:val="00DE0C09"/>
    <w:rsid w:val="00DE1B5E"/>
    <w:rsid w:val="00DE1E07"/>
    <w:rsid w:val="00DE1E7C"/>
    <w:rsid w:val="00DE1F9B"/>
    <w:rsid w:val="00DE1FB4"/>
    <w:rsid w:val="00DE27A7"/>
    <w:rsid w:val="00DE2BF4"/>
    <w:rsid w:val="00DE3132"/>
    <w:rsid w:val="00DE3B6D"/>
    <w:rsid w:val="00DE444C"/>
    <w:rsid w:val="00DE4D25"/>
    <w:rsid w:val="00DE5E03"/>
    <w:rsid w:val="00DE5F3B"/>
    <w:rsid w:val="00DE69EE"/>
    <w:rsid w:val="00DE6C13"/>
    <w:rsid w:val="00DF02F2"/>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36F"/>
    <w:rsid w:val="00DF76BD"/>
    <w:rsid w:val="00DF7CEC"/>
    <w:rsid w:val="00E00080"/>
    <w:rsid w:val="00E00903"/>
    <w:rsid w:val="00E01061"/>
    <w:rsid w:val="00E01D4C"/>
    <w:rsid w:val="00E01EC0"/>
    <w:rsid w:val="00E02A76"/>
    <w:rsid w:val="00E03142"/>
    <w:rsid w:val="00E0343C"/>
    <w:rsid w:val="00E037D1"/>
    <w:rsid w:val="00E04A1D"/>
    <w:rsid w:val="00E04FF6"/>
    <w:rsid w:val="00E05A0F"/>
    <w:rsid w:val="00E07255"/>
    <w:rsid w:val="00E07408"/>
    <w:rsid w:val="00E1043D"/>
    <w:rsid w:val="00E115DD"/>
    <w:rsid w:val="00E116F6"/>
    <w:rsid w:val="00E11B5B"/>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77A"/>
    <w:rsid w:val="00E27A07"/>
    <w:rsid w:val="00E30746"/>
    <w:rsid w:val="00E30D52"/>
    <w:rsid w:val="00E31503"/>
    <w:rsid w:val="00E3177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5E67"/>
    <w:rsid w:val="00E4671F"/>
    <w:rsid w:val="00E46FB4"/>
    <w:rsid w:val="00E47F95"/>
    <w:rsid w:val="00E5017D"/>
    <w:rsid w:val="00E509A1"/>
    <w:rsid w:val="00E50D3E"/>
    <w:rsid w:val="00E50EA1"/>
    <w:rsid w:val="00E510B3"/>
    <w:rsid w:val="00E51F82"/>
    <w:rsid w:val="00E5248E"/>
    <w:rsid w:val="00E5294F"/>
    <w:rsid w:val="00E53C41"/>
    <w:rsid w:val="00E54088"/>
    <w:rsid w:val="00E546EF"/>
    <w:rsid w:val="00E54F3F"/>
    <w:rsid w:val="00E558A4"/>
    <w:rsid w:val="00E55975"/>
    <w:rsid w:val="00E55DC5"/>
    <w:rsid w:val="00E55F39"/>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D0"/>
    <w:rsid w:val="00E76DA1"/>
    <w:rsid w:val="00E77019"/>
    <w:rsid w:val="00E777BB"/>
    <w:rsid w:val="00E808A9"/>
    <w:rsid w:val="00E80C97"/>
    <w:rsid w:val="00E80F99"/>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907DA"/>
    <w:rsid w:val="00E91ADE"/>
    <w:rsid w:val="00E92D44"/>
    <w:rsid w:val="00E9348C"/>
    <w:rsid w:val="00E93BD7"/>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ADA"/>
    <w:rsid w:val="00EA4D8E"/>
    <w:rsid w:val="00EA5229"/>
    <w:rsid w:val="00EA53C7"/>
    <w:rsid w:val="00EA5B75"/>
    <w:rsid w:val="00EA69CB"/>
    <w:rsid w:val="00EA71D3"/>
    <w:rsid w:val="00EB0873"/>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35CB"/>
    <w:rsid w:val="00EC4193"/>
    <w:rsid w:val="00EC43E5"/>
    <w:rsid w:val="00EC4442"/>
    <w:rsid w:val="00EC45C9"/>
    <w:rsid w:val="00EC4FF6"/>
    <w:rsid w:val="00EC5918"/>
    <w:rsid w:val="00EC63C6"/>
    <w:rsid w:val="00EC71F1"/>
    <w:rsid w:val="00EC7520"/>
    <w:rsid w:val="00EC7D7F"/>
    <w:rsid w:val="00EC7F62"/>
    <w:rsid w:val="00EC7FA7"/>
    <w:rsid w:val="00ED074B"/>
    <w:rsid w:val="00ED0878"/>
    <w:rsid w:val="00ED0E34"/>
    <w:rsid w:val="00ED24B7"/>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1D8E"/>
    <w:rsid w:val="00EE219E"/>
    <w:rsid w:val="00EE3D83"/>
    <w:rsid w:val="00EE3DA5"/>
    <w:rsid w:val="00EE4614"/>
    <w:rsid w:val="00EE5C00"/>
    <w:rsid w:val="00EE64CB"/>
    <w:rsid w:val="00EE71B6"/>
    <w:rsid w:val="00EE73CF"/>
    <w:rsid w:val="00EE7DD9"/>
    <w:rsid w:val="00EF142F"/>
    <w:rsid w:val="00EF14A3"/>
    <w:rsid w:val="00EF19DC"/>
    <w:rsid w:val="00EF1EF7"/>
    <w:rsid w:val="00EF26C4"/>
    <w:rsid w:val="00EF2E74"/>
    <w:rsid w:val="00EF3176"/>
    <w:rsid w:val="00EF366A"/>
    <w:rsid w:val="00EF3D16"/>
    <w:rsid w:val="00EF53DF"/>
    <w:rsid w:val="00EF55BF"/>
    <w:rsid w:val="00EF577A"/>
    <w:rsid w:val="00EF57E0"/>
    <w:rsid w:val="00EF6E97"/>
    <w:rsid w:val="00EF7498"/>
    <w:rsid w:val="00EF74FB"/>
    <w:rsid w:val="00F01B4F"/>
    <w:rsid w:val="00F01D69"/>
    <w:rsid w:val="00F02707"/>
    <w:rsid w:val="00F03009"/>
    <w:rsid w:val="00F033D1"/>
    <w:rsid w:val="00F03B8C"/>
    <w:rsid w:val="00F04AB2"/>
    <w:rsid w:val="00F0514D"/>
    <w:rsid w:val="00F0533B"/>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5364"/>
    <w:rsid w:val="00F260D1"/>
    <w:rsid w:val="00F2783F"/>
    <w:rsid w:val="00F3061A"/>
    <w:rsid w:val="00F30685"/>
    <w:rsid w:val="00F309B6"/>
    <w:rsid w:val="00F30CC7"/>
    <w:rsid w:val="00F30D1A"/>
    <w:rsid w:val="00F32010"/>
    <w:rsid w:val="00F32302"/>
    <w:rsid w:val="00F336AB"/>
    <w:rsid w:val="00F33A5B"/>
    <w:rsid w:val="00F344D3"/>
    <w:rsid w:val="00F34652"/>
    <w:rsid w:val="00F35285"/>
    <w:rsid w:val="00F35A9A"/>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F04"/>
    <w:rsid w:val="00F451F8"/>
    <w:rsid w:val="00F4564F"/>
    <w:rsid w:val="00F45B52"/>
    <w:rsid w:val="00F45E67"/>
    <w:rsid w:val="00F46602"/>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ABE"/>
    <w:rsid w:val="00F61EBA"/>
    <w:rsid w:val="00F627C0"/>
    <w:rsid w:val="00F62C8A"/>
    <w:rsid w:val="00F62C91"/>
    <w:rsid w:val="00F62DCB"/>
    <w:rsid w:val="00F62F6E"/>
    <w:rsid w:val="00F62FAA"/>
    <w:rsid w:val="00F6315D"/>
    <w:rsid w:val="00F6326F"/>
    <w:rsid w:val="00F63532"/>
    <w:rsid w:val="00F63C58"/>
    <w:rsid w:val="00F64123"/>
    <w:rsid w:val="00F645D3"/>
    <w:rsid w:val="00F64BC8"/>
    <w:rsid w:val="00F64F63"/>
    <w:rsid w:val="00F65E46"/>
    <w:rsid w:val="00F6679D"/>
    <w:rsid w:val="00F670C1"/>
    <w:rsid w:val="00F671BD"/>
    <w:rsid w:val="00F6753D"/>
    <w:rsid w:val="00F7225F"/>
    <w:rsid w:val="00F72845"/>
    <w:rsid w:val="00F7304C"/>
    <w:rsid w:val="00F73820"/>
    <w:rsid w:val="00F73AA4"/>
    <w:rsid w:val="00F740B3"/>
    <w:rsid w:val="00F74328"/>
    <w:rsid w:val="00F74F30"/>
    <w:rsid w:val="00F750DC"/>
    <w:rsid w:val="00F750F6"/>
    <w:rsid w:val="00F752F3"/>
    <w:rsid w:val="00F75F33"/>
    <w:rsid w:val="00F763EF"/>
    <w:rsid w:val="00F7740B"/>
    <w:rsid w:val="00F800E3"/>
    <w:rsid w:val="00F80619"/>
    <w:rsid w:val="00F80FBF"/>
    <w:rsid w:val="00F818BC"/>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6D1A"/>
    <w:rsid w:val="00F96E1D"/>
    <w:rsid w:val="00F97852"/>
    <w:rsid w:val="00F97A84"/>
    <w:rsid w:val="00F97FD0"/>
    <w:rsid w:val="00FA04D6"/>
    <w:rsid w:val="00FA1A1C"/>
    <w:rsid w:val="00FA20C2"/>
    <w:rsid w:val="00FA2B85"/>
    <w:rsid w:val="00FA493D"/>
    <w:rsid w:val="00FA4F47"/>
    <w:rsid w:val="00FA51F1"/>
    <w:rsid w:val="00FA59E3"/>
    <w:rsid w:val="00FA61CD"/>
    <w:rsid w:val="00FA6BA0"/>
    <w:rsid w:val="00FA6E49"/>
    <w:rsid w:val="00FA768F"/>
    <w:rsid w:val="00FB085D"/>
    <w:rsid w:val="00FB161D"/>
    <w:rsid w:val="00FB1DB6"/>
    <w:rsid w:val="00FB1DC6"/>
    <w:rsid w:val="00FB2432"/>
    <w:rsid w:val="00FB3144"/>
    <w:rsid w:val="00FB3281"/>
    <w:rsid w:val="00FB34AD"/>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AA6"/>
    <w:rsid w:val="00FC1C0C"/>
    <w:rsid w:val="00FC2DEF"/>
    <w:rsid w:val="00FC3BF0"/>
    <w:rsid w:val="00FC489A"/>
    <w:rsid w:val="00FC4999"/>
    <w:rsid w:val="00FC525A"/>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1E2C"/>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885"/>
    <w:rsid w:val="00FF11B6"/>
    <w:rsid w:val="00FF11D1"/>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F69114B-5A9E-49A2-9E63-0D3EF6BF7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image" Target="media/image2.emf"/><Relationship Id="rId18" Type="http://schemas.openxmlformats.org/officeDocument/2006/relationships/hyperlink" Target="garantF1://12079043.10" TargetMode="External"/><Relationship Id="rId26" Type="http://schemas.openxmlformats.org/officeDocument/2006/relationships/hyperlink" Target="garantF1://70550730.0" TargetMode="External"/><Relationship Id="rId3" Type="http://schemas.openxmlformats.org/officeDocument/2006/relationships/styles" Target="styles.xml"/><Relationship Id="rId21" Type="http://schemas.openxmlformats.org/officeDocument/2006/relationships/hyperlink" Target="garantF1://35919.160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garantF1://70043044.1000" TargetMode="External"/><Relationship Id="rId25" Type="http://schemas.openxmlformats.org/officeDocument/2006/relationships/hyperlink" Target="garantF1://70550726.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garantF1://71049550.5" TargetMode="External"/><Relationship Id="rId29" Type="http://schemas.openxmlformats.org/officeDocument/2006/relationships/hyperlink" Target="garantF1://1208808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rsetitomsk.ru" TargetMode="External"/><Relationship Id="rId24" Type="http://schemas.openxmlformats.org/officeDocument/2006/relationships/hyperlink" Target="garantF1://70550730.0"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70550726.0" TargetMode="External"/><Relationship Id="rId28" Type="http://schemas.openxmlformats.org/officeDocument/2006/relationships/hyperlink" Target="garantF1://12088083.0" TargetMode="External"/><Relationship Id="rId10" Type="http://schemas.openxmlformats.org/officeDocument/2006/relationships/hyperlink" Target="http://www.zakupki.gov.ru" TargetMode="External"/><Relationship Id="rId19" Type="http://schemas.openxmlformats.org/officeDocument/2006/relationships/hyperlink" Target="garantF1://70717040.1000" TargetMode="External"/><Relationship Id="rId31" Type="http://schemas.openxmlformats.org/officeDocument/2006/relationships/hyperlink" Target="garantF1://12054854.401113" TargetMode="External"/><Relationship Id="rId4" Type="http://schemas.openxmlformats.org/officeDocument/2006/relationships/settings" Target="settings.xml"/><Relationship Id="rId9" Type="http://schemas.openxmlformats.org/officeDocument/2006/relationships/hyperlink" Target="https://www.rts" TargetMode="External"/><Relationship Id="rId14" Type="http://schemas.openxmlformats.org/officeDocument/2006/relationships/hyperlink" Target="https://www.rts-tender.ru" TargetMode="External"/><Relationship Id="rId22" Type="http://schemas.openxmlformats.org/officeDocument/2006/relationships/hyperlink" Target="garantF1://10800200.1" TargetMode="External"/><Relationship Id="rId27" Type="http://schemas.openxmlformats.org/officeDocument/2006/relationships/hyperlink" Target="garantF1://70253464.0" TargetMode="External"/><Relationship Id="rId30" Type="http://schemas.openxmlformats.org/officeDocument/2006/relationships/hyperlink" Target="garantF1://70253464.1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05C88-372F-4A2A-AE25-9C2C8F9BD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9024</Words>
  <Characters>51443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60347</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Юлия Федотова</cp:lastModifiedBy>
  <cp:revision>10</cp:revision>
  <cp:lastPrinted>2020-02-26T02:39:00Z</cp:lastPrinted>
  <dcterms:created xsi:type="dcterms:W3CDTF">2020-02-21T07:41:00Z</dcterms:created>
  <dcterms:modified xsi:type="dcterms:W3CDTF">2020-02-27T07:08:00Z</dcterms:modified>
</cp:coreProperties>
</file>