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BF6" w:rsidRPr="002E2A99" w:rsidRDefault="00E31503" w:rsidP="0000763B">
      <w:pPr>
        <w:tabs>
          <w:tab w:val="left" w:pos="1843"/>
        </w:tabs>
        <w:ind w:firstLine="0"/>
        <w:jc w:val="right"/>
        <w:rPr>
          <w:sz w:val="24"/>
          <w:szCs w:val="24"/>
        </w:rPr>
      </w:pPr>
      <w:bookmarkStart w:id="0" w:name="_Toc69729055"/>
      <w:bookmarkStart w:id="1" w:name="_Ref57670950"/>
      <w:bookmarkStart w:id="2" w:name="_Toc69729053"/>
      <w:r w:rsidRPr="002E2A99">
        <w:rPr>
          <w:sz w:val="24"/>
          <w:szCs w:val="24"/>
        </w:rPr>
        <w:t xml:space="preserve">                              </w:t>
      </w:r>
      <w:r w:rsidR="00AA2B7A" w:rsidRPr="002E2A99">
        <w:rPr>
          <w:sz w:val="24"/>
          <w:szCs w:val="24"/>
        </w:rPr>
        <w:t xml:space="preserve">      </w:t>
      </w:r>
      <w:r w:rsidR="000C0AB6" w:rsidRPr="002E2A99">
        <w:rPr>
          <w:sz w:val="24"/>
          <w:szCs w:val="24"/>
        </w:rPr>
        <w:t xml:space="preserve">                            </w:t>
      </w:r>
      <w:r w:rsidR="006F2CCC" w:rsidRPr="002E2A99">
        <w:rPr>
          <w:sz w:val="24"/>
          <w:szCs w:val="24"/>
        </w:rPr>
        <w:t>П</w:t>
      </w:r>
      <w:r w:rsidR="00AA2B7A" w:rsidRPr="002E2A99">
        <w:rPr>
          <w:sz w:val="24"/>
          <w:szCs w:val="24"/>
        </w:rPr>
        <w:t>редседател</w:t>
      </w:r>
      <w:r w:rsidR="006F2CCC" w:rsidRPr="002E2A99">
        <w:rPr>
          <w:sz w:val="24"/>
          <w:szCs w:val="24"/>
        </w:rPr>
        <w:t>ь</w:t>
      </w:r>
      <w:r w:rsidR="00AA2B7A" w:rsidRPr="002E2A99">
        <w:rPr>
          <w:sz w:val="24"/>
          <w:szCs w:val="24"/>
        </w:rPr>
        <w:t xml:space="preserve"> </w:t>
      </w:r>
      <w:r w:rsidR="00D43BF6" w:rsidRPr="002E2A99">
        <w:rPr>
          <w:sz w:val="24"/>
          <w:szCs w:val="24"/>
        </w:rPr>
        <w:t>закупочной комиссии</w:t>
      </w:r>
    </w:p>
    <w:p w:rsidR="00D43BF6" w:rsidRPr="002E2A99" w:rsidRDefault="000C0AB6" w:rsidP="00D43BF6">
      <w:pPr>
        <w:tabs>
          <w:tab w:val="left" w:pos="1843"/>
        </w:tabs>
        <w:jc w:val="right"/>
        <w:rPr>
          <w:sz w:val="24"/>
          <w:szCs w:val="24"/>
        </w:rPr>
      </w:pPr>
      <w:r w:rsidRPr="002E2A99">
        <w:rPr>
          <w:sz w:val="24"/>
          <w:szCs w:val="24"/>
        </w:rPr>
        <w:tab/>
      </w:r>
      <w:r w:rsidRPr="002E2A99">
        <w:rPr>
          <w:sz w:val="24"/>
          <w:szCs w:val="24"/>
        </w:rPr>
        <w:tab/>
      </w:r>
      <w:r w:rsidRPr="002E2A99">
        <w:rPr>
          <w:sz w:val="24"/>
          <w:szCs w:val="24"/>
        </w:rPr>
        <w:tab/>
      </w:r>
      <w:r w:rsidR="00D43BF6" w:rsidRPr="002E2A99">
        <w:rPr>
          <w:sz w:val="24"/>
          <w:szCs w:val="24"/>
        </w:rPr>
        <w:t>_______________</w:t>
      </w:r>
      <w:r w:rsidR="00FB284C">
        <w:rPr>
          <w:sz w:val="24"/>
          <w:szCs w:val="24"/>
        </w:rPr>
        <w:t>___</w:t>
      </w:r>
      <w:r w:rsidR="00AB068D">
        <w:rPr>
          <w:sz w:val="24"/>
          <w:szCs w:val="24"/>
        </w:rPr>
        <w:t>М.В.</w:t>
      </w:r>
      <w:r w:rsidR="00B61248">
        <w:rPr>
          <w:sz w:val="24"/>
          <w:szCs w:val="24"/>
        </w:rPr>
        <w:t xml:space="preserve"> </w:t>
      </w:r>
      <w:r w:rsidR="001E1D1C">
        <w:rPr>
          <w:sz w:val="24"/>
          <w:szCs w:val="24"/>
        </w:rPr>
        <w:t>Резников</w:t>
      </w:r>
      <w:r w:rsidR="00B61248">
        <w:rPr>
          <w:sz w:val="24"/>
          <w:szCs w:val="24"/>
        </w:rPr>
        <w:t xml:space="preserve"> </w:t>
      </w:r>
    </w:p>
    <w:p w:rsidR="000E2E80" w:rsidRPr="002E2A99" w:rsidRDefault="00D43BF6" w:rsidP="000E2E80">
      <w:pPr>
        <w:spacing w:line="240" w:lineRule="auto"/>
        <w:ind w:firstLine="0"/>
        <w:jc w:val="right"/>
        <w:rPr>
          <w:color w:val="FF0000"/>
          <w:sz w:val="24"/>
          <w:szCs w:val="24"/>
        </w:rPr>
      </w:pPr>
      <w:r w:rsidRPr="002E2A99">
        <w:tab/>
      </w:r>
      <w:r w:rsidRPr="002E2A99">
        <w:tab/>
      </w:r>
      <w:r w:rsidRPr="002E2A99">
        <w:tab/>
      </w:r>
      <w:r w:rsidRPr="002E2A99">
        <w:tab/>
      </w:r>
      <w:r w:rsidRPr="002E2A99">
        <w:tab/>
      </w:r>
      <w:r w:rsidRPr="002E2A99">
        <w:tab/>
      </w:r>
      <w:r w:rsidRPr="002E2A99">
        <w:tab/>
      </w:r>
      <w:r w:rsidR="00143294" w:rsidRPr="00622D9D">
        <w:rPr>
          <w:sz w:val="24"/>
          <w:szCs w:val="24"/>
        </w:rPr>
        <w:t>«</w:t>
      </w:r>
      <w:r w:rsidR="00622D9D">
        <w:rPr>
          <w:sz w:val="24"/>
          <w:szCs w:val="24"/>
        </w:rPr>
        <w:t>04</w:t>
      </w:r>
      <w:r w:rsidR="00926732" w:rsidRPr="00622D9D">
        <w:rPr>
          <w:sz w:val="24"/>
          <w:szCs w:val="24"/>
        </w:rPr>
        <w:t>»</w:t>
      </w:r>
      <w:r w:rsidR="009A19BC" w:rsidRPr="00622D9D">
        <w:rPr>
          <w:sz w:val="24"/>
          <w:szCs w:val="24"/>
        </w:rPr>
        <w:t xml:space="preserve"> </w:t>
      </w:r>
      <w:r w:rsidR="00622D9D">
        <w:rPr>
          <w:sz w:val="24"/>
          <w:szCs w:val="24"/>
        </w:rPr>
        <w:t>марта</w:t>
      </w:r>
      <w:r w:rsidR="001E1D1C" w:rsidRPr="00622D9D">
        <w:rPr>
          <w:sz w:val="24"/>
          <w:szCs w:val="24"/>
        </w:rPr>
        <w:t xml:space="preserve"> 2020</w:t>
      </w:r>
      <w:r w:rsidR="004B63E7" w:rsidRPr="00622D9D">
        <w:rPr>
          <w:sz w:val="24"/>
          <w:szCs w:val="24"/>
        </w:rPr>
        <w:t xml:space="preserve"> г.</w:t>
      </w:r>
    </w:p>
    <w:p w:rsidR="00D43BF6" w:rsidRPr="002E2A99" w:rsidRDefault="00D43BF6" w:rsidP="000E2E80">
      <w:pPr>
        <w:tabs>
          <w:tab w:val="left" w:pos="1843"/>
        </w:tabs>
        <w:jc w:val="right"/>
      </w:pPr>
    </w:p>
    <w:p w:rsidR="00850A9D" w:rsidRPr="002E2A99" w:rsidRDefault="00850A9D" w:rsidP="00850A9D"/>
    <w:p w:rsidR="00E96D54" w:rsidRPr="002E2A99" w:rsidRDefault="00BC5CE7" w:rsidP="00E96D54">
      <w:pPr>
        <w:ind w:firstLine="426"/>
        <w:jc w:val="right"/>
        <w:rPr>
          <w:sz w:val="24"/>
          <w:szCs w:val="24"/>
        </w:rPr>
      </w:pPr>
      <w:r w:rsidRPr="002E2A99">
        <w:rPr>
          <w:sz w:val="24"/>
          <w:szCs w:val="24"/>
        </w:rPr>
        <w:t xml:space="preserve"> </w:t>
      </w:r>
    </w:p>
    <w:p w:rsidR="00E96D54" w:rsidRPr="002E2A99" w:rsidRDefault="00E96D54" w:rsidP="00E96D54">
      <w:pPr>
        <w:ind w:firstLine="426"/>
        <w:rPr>
          <w:sz w:val="24"/>
          <w:szCs w:val="24"/>
        </w:rPr>
      </w:pPr>
    </w:p>
    <w:p w:rsidR="00E96D54" w:rsidRPr="002E2A99" w:rsidRDefault="00E96D54" w:rsidP="00E96D54">
      <w:pPr>
        <w:ind w:firstLine="426"/>
        <w:rPr>
          <w:sz w:val="24"/>
          <w:szCs w:val="24"/>
        </w:rPr>
      </w:pPr>
    </w:p>
    <w:p w:rsidR="00E96D54" w:rsidRPr="002E2A99" w:rsidRDefault="00E96D54" w:rsidP="00E96D54">
      <w:pPr>
        <w:ind w:firstLine="426"/>
        <w:rPr>
          <w:sz w:val="24"/>
          <w:szCs w:val="24"/>
        </w:rPr>
      </w:pPr>
    </w:p>
    <w:p w:rsidR="00F0624B" w:rsidRPr="002E2A99" w:rsidRDefault="00F0624B" w:rsidP="00E96D54">
      <w:pPr>
        <w:ind w:firstLine="426"/>
        <w:rPr>
          <w:sz w:val="24"/>
          <w:szCs w:val="24"/>
        </w:rPr>
      </w:pPr>
    </w:p>
    <w:p w:rsidR="00E96D54" w:rsidRPr="002E2A99" w:rsidRDefault="00E96D54" w:rsidP="00E96D54">
      <w:pPr>
        <w:ind w:firstLine="426"/>
        <w:rPr>
          <w:sz w:val="24"/>
          <w:szCs w:val="24"/>
        </w:rPr>
      </w:pPr>
    </w:p>
    <w:p w:rsidR="0001502D" w:rsidRPr="002E2A99" w:rsidRDefault="0001502D" w:rsidP="00E96D54">
      <w:pPr>
        <w:ind w:firstLine="426"/>
        <w:rPr>
          <w:sz w:val="24"/>
          <w:szCs w:val="24"/>
        </w:rPr>
      </w:pPr>
    </w:p>
    <w:p w:rsidR="002B73D7" w:rsidRDefault="002B73D7" w:rsidP="002B73D7">
      <w:pPr>
        <w:spacing w:line="240" w:lineRule="auto"/>
        <w:jc w:val="center"/>
        <w:rPr>
          <w:bCs/>
          <w:sz w:val="24"/>
          <w:szCs w:val="24"/>
        </w:rPr>
      </w:pPr>
      <w:r>
        <w:rPr>
          <w:bCs/>
          <w:sz w:val="24"/>
          <w:szCs w:val="24"/>
        </w:rPr>
        <w:t>ИЗВЕЩЕНИЕ О ПРОВЕДЕНИИ</w:t>
      </w:r>
    </w:p>
    <w:p w:rsidR="002B73D7" w:rsidRDefault="002B73D7" w:rsidP="002B73D7">
      <w:pPr>
        <w:spacing w:line="240" w:lineRule="auto"/>
        <w:jc w:val="center"/>
        <w:rPr>
          <w:bCs/>
          <w:sz w:val="24"/>
          <w:szCs w:val="24"/>
        </w:rPr>
      </w:pPr>
      <w:r>
        <w:rPr>
          <w:bCs/>
          <w:sz w:val="24"/>
          <w:szCs w:val="24"/>
        </w:rPr>
        <w:t xml:space="preserve"> </w:t>
      </w:r>
      <w:r w:rsidR="00622FC8">
        <w:rPr>
          <w:bCs/>
          <w:sz w:val="24"/>
          <w:szCs w:val="24"/>
        </w:rPr>
        <w:t xml:space="preserve">ОТКРЫТОГО </w:t>
      </w:r>
      <w:r>
        <w:rPr>
          <w:bCs/>
          <w:sz w:val="24"/>
          <w:szCs w:val="24"/>
        </w:rPr>
        <w:t>ЗАПРОСА КОТИРОВОК</w:t>
      </w:r>
      <w:r w:rsidR="00B923AA">
        <w:rPr>
          <w:bCs/>
          <w:sz w:val="24"/>
          <w:szCs w:val="24"/>
        </w:rPr>
        <w:t xml:space="preserve"> </w:t>
      </w:r>
      <w:r w:rsidR="00332B05">
        <w:rPr>
          <w:bCs/>
          <w:sz w:val="24"/>
          <w:szCs w:val="24"/>
        </w:rPr>
        <w:t>В ЭЛЕКТРОННОЙ ФОРМЕ</w:t>
      </w:r>
    </w:p>
    <w:p w:rsidR="002B73D7" w:rsidRPr="001E1D1C" w:rsidRDefault="002B73D7" w:rsidP="00AB068D">
      <w:pPr>
        <w:pStyle w:val="rvps1"/>
        <w:rPr>
          <w:bCs/>
        </w:rPr>
      </w:pPr>
      <w:r>
        <w:rPr>
          <w:bCs/>
        </w:rPr>
        <w:t xml:space="preserve">          </w:t>
      </w:r>
      <w:r w:rsidRPr="002B73D7">
        <w:rPr>
          <w:bCs/>
        </w:rPr>
        <w:t xml:space="preserve">на право заключения договора </w:t>
      </w:r>
      <w:r w:rsidR="001E1D1C">
        <w:rPr>
          <w:bCs/>
        </w:rPr>
        <w:t xml:space="preserve">поставки </w:t>
      </w:r>
      <w:r w:rsidR="00332B05">
        <w:rPr>
          <w:bCs/>
        </w:rPr>
        <w:t>воды питьевой в емкости 0,5 л; 1,5 л; 5 л</w:t>
      </w:r>
    </w:p>
    <w:p w:rsidR="002B73D7" w:rsidRPr="002E2A99" w:rsidRDefault="002B73D7" w:rsidP="002B73D7">
      <w:pPr>
        <w:pStyle w:val="rvps1"/>
        <w:rPr>
          <w:b/>
          <w:bCs/>
        </w:rPr>
      </w:pPr>
    </w:p>
    <w:p w:rsidR="002B73D7" w:rsidRPr="002E2A99" w:rsidRDefault="002B73D7" w:rsidP="002B73D7">
      <w:pPr>
        <w:ind w:firstLine="426"/>
        <w:jc w:val="center"/>
        <w:rPr>
          <w:b/>
          <w:color w:val="000000"/>
          <w:szCs w:val="28"/>
        </w:rPr>
      </w:pPr>
    </w:p>
    <w:p w:rsidR="002B73D7" w:rsidRPr="002E2A99" w:rsidRDefault="002B73D7" w:rsidP="002B73D7">
      <w:pPr>
        <w:ind w:firstLine="426"/>
        <w:jc w:val="center"/>
        <w:rPr>
          <w:b/>
          <w:color w:val="000000"/>
          <w:szCs w:val="28"/>
        </w:rPr>
      </w:pPr>
    </w:p>
    <w:p w:rsidR="002B73D7" w:rsidRPr="002E2A99" w:rsidRDefault="002B73D7" w:rsidP="002B73D7">
      <w:pPr>
        <w:ind w:firstLine="426"/>
        <w:jc w:val="center"/>
        <w:rPr>
          <w:b/>
          <w:color w:val="000000"/>
          <w:szCs w:val="28"/>
        </w:rPr>
      </w:pPr>
    </w:p>
    <w:p w:rsidR="002B73D7" w:rsidRPr="002E2A99" w:rsidRDefault="002B73D7" w:rsidP="002B73D7">
      <w:pPr>
        <w:ind w:firstLine="426"/>
        <w:jc w:val="center"/>
        <w:rPr>
          <w:b/>
          <w:color w:val="000000"/>
          <w:szCs w:val="28"/>
        </w:rPr>
      </w:pPr>
    </w:p>
    <w:p w:rsidR="002B73D7" w:rsidRPr="002E2A99" w:rsidRDefault="002B73D7" w:rsidP="002B73D7">
      <w:pPr>
        <w:ind w:firstLine="426"/>
        <w:jc w:val="center"/>
        <w:rPr>
          <w:b/>
          <w:color w:val="000000"/>
          <w:szCs w:val="28"/>
        </w:rPr>
      </w:pPr>
    </w:p>
    <w:p w:rsidR="002B73D7" w:rsidRPr="002E2A99" w:rsidRDefault="002B73D7" w:rsidP="002B73D7">
      <w:pPr>
        <w:ind w:firstLine="426"/>
        <w:jc w:val="center"/>
        <w:rPr>
          <w:b/>
          <w:color w:val="000000"/>
          <w:szCs w:val="28"/>
        </w:rPr>
      </w:pPr>
    </w:p>
    <w:p w:rsidR="002B73D7" w:rsidRPr="002E2A99" w:rsidRDefault="002B73D7"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color w:val="000000"/>
          <w:sz w:val="24"/>
          <w:szCs w:val="24"/>
        </w:rPr>
      </w:pPr>
    </w:p>
    <w:p w:rsidR="002B73D7" w:rsidRDefault="002B73D7"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color w:val="000000"/>
          <w:sz w:val="24"/>
          <w:szCs w:val="24"/>
        </w:rPr>
      </w:pPr>
    </w:p>
    <w:p w:rsidR="002B73D7" w:rsidRDefault="002B73D7" w:rsidP="002B73D7">
      <w:pPr>
        <w:spacing w:line="240" w:lineRule="auto"/>
        <w:ind w:firstLine="0"/>
        <w:jc w:val="center"/>
        <w:rPr>
          <w:color w:val="000000"/>
          <w:sz w:val="24"/>
          <w:szCs w:val="24"/>
        </w:rPr>
      </w:pPr>
    </w:p>
    <w:p w:rsidR="002B73D7" w:rsidRDefault="002B73D7" w:rsidP="002B73D7">
      <w:pPr>
        <w:spacing w:line="240" w:lineRule="auto"/>
        <w:ind w:firstLine="0"/>
        <w:jc w:val="center"/>
        <w:rPr>
          <w:color w:val="000000"/>
          <w:sz w:val="24"/>
          <w:szCs w:val="24"/>
        </w:rPr>
      </w:pPr>
    </w:p>
    <w:p w:rsidR="002B73D7" w:rsidRDefault="002B73D7" w:rsidP="002B73D7">
      <w:pPr>
        <w:spacing w:line="240" w:lineRule="auto"/>
        <w:ind w:firstLine="0"/>
        <w:jc w:val="center"/>
        <w:rPr>
          <w:color w:val="000000"/>
          <w:sz w:val="24"/>
          <w:szCs w:val="24"/>
        </w:rPr>
      </w:pPr>
    </w:p>
    <w:p w:rsidR="00FE0FAC" w:rsidRDefault="00FE0FAC" w:rsidP="002B73D7">
      <w:pPr>
        <w:spacing w:line="240" w:lineRule="auto"/>
        <w:ind w:firstLine="0"/>
        <w:jc w:val="center"/>
        <w:rPr>
          <w:color w:val="000000"/>
          <w:sz w:val="24"/>
          <w:szCs w:val="24"/>
        </w:rPr>
      </w:pPr>
    </w:p>
    <w:p w:rsidR="00FE0FAC" w:rsidRDefault="00FE0FAC" w:rsidP="002B73D7">
      <w:pPr>
        <w:spacing w:line="240" w:lineRule="auto"/>
        <w:ind w:firstLine="0"/>
        <w:jc w:val="center"/>
        <w:rPr>
          <w:color w:val="000000"/>
          <w:sz w:val="24"/>
          <w:szCs w:val="24"/>
        </w:rPr>
      </w:pPr>
    </w:p>
    <w:p w:rsidR="00FE0FAC" w:rsidRDefault="00FE0FAC" w:rsidP="002B73D7">
      <w:pPr>
        <w:spacing w:line="240" w:lineRule="auto"/>
        <w:ind w:firstLine="0"/>
        <w:jc w:val="center"/>
        <w:rPr>
          <w:color w:val="000000"/>
          <w:sz w:val="24"/>
          <w:szCs w:val="24"/>
        </w:rPr>
      </w:pPr>
    </w:p>
    <w:p w:rsidR="00FE0FAC" w:rsidRDefault="00FE0FAC" w:rsidP="002B73D7">
      <w:pPr>
        <w:spacing w:line="240" w:lineRule="auto"/>
        <w:ind w:firstLine="0"/>
        <w:jc w:val="center"/>
        <w:rPr>
          <w:color w:val="000000"/>
          <w:sz w:val="24"/>
          <w:szCs w:val="24"/>
        </w:rPr>
      </w:pPr>
    </w:p>
    <w:p w:rsidR="00FE0FAC" w:rsidRPr="002E2A99" w:rsidRDefault="00FE0FAC" w:rsidP="002B73D7">
      <w:pPr>
        <w:spacing w:line="240" w:lineRule="auto"/>
        <w:ind w:firstLine="0"/>
        <w:jc w:val="center"/>
        <w:rPr>
          <w:color w:val="000000"/>
          <w:sz w:val="24"/>
          <w:szCs w:val="24"/>
        </w:rPr>
      </w:pPr>
    </w:p>
    <w:p w:rsidR="002B73D7" w:rsidRDefault="002B73D7" w:rsidP="002B73D7">
      <w:pPr>
        <w:spacing w:line="240" w:lineRule="auto"/>
        <w:ind w:firstLine="0"/>
        <w:jc w:val="center"/>
        <w:rPr>
          <w:color w:val="000000"/>
          <w:sz w:val="24"/>
          <w:szCs w:val="24"/>
        </w:rPr>
      </w:pPr>
    </w:p>
    <w:p w:rsidR="008449D9" w:rsidRDefault="008449D9" w:rsidP="002B73D7">
      <w:pPr>
        <w:spacing w:line="240" w:lineRule="auto"/>
        <w:ind w:firstLine="0"/>
        <w:jc w:val="center"/>
        <w:rPr>
          <w:color w:val="000000"/>
          <w:sz w:val="24"/>
          <w:szCs w:val="24"/>
        </w:rPr>
      </w:pPr>
    </w:p>
    <w:p w:rsidR="008449D9" w:rsidRPr="002E2A99" w:rsidRDefault="008449D9"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sz w:val="24"/>
          <w:szCs w:val="24"/>
        </w:rPr>
      </w:pPr>
      <w:r w:rsidRPr="002E2A99">
        <w:rPr>
          <w:color w:val="000000"/>
          <w:sz w:val="24"/>
          <w:szCs w:val="24"/>
        </w:rPr>
        <w:t>г. Томск</w:t>
      </w:r>
    </w:p>
    <w:p w:rsidR="002B73D7" w:rsidRDefault="002B73D7" w:rsidP="002B73D7">
      <w:pPr>
        <w:spacing w:line="240" w:lineRule="auto"/>
        <w:ind w:firstLine="0"/>
        <w:jc w:val="center"/>
        <w:rPr>
          <w:sz w:val="24"/>
          <w:szCs w:val="24"/>
        </w:rPr>
      </w:pPr>
      <w:r w:rsidRPr="002E2A99">
        <w:rPr>
          <w:sz w:val="24"/>
          <w:szCs w:val="24"/>
        </w:rPr>
        <w:t>20</w:t>
      </w:r>
      <w:r w:rsidR="001E1D1C">
        <w:rPr>
          <w:sz w:val="24"/>
          <w:szCs w:val="24"/>
        </w:rPr>
        <w:t>20</w:t>
      </w:r>
      <w:r w:rsidRPr="002E2A99">
        <w:rPr>
          <w:sz w:val="24"/>
          <w:szCs w:val="24"/>
        </w:rPr>
        <w:t xml:space="preserve"> год</w:t>
      </w:r>
    </w:p>
    <w:p w:rsidR="002B73D7" w:rsidRDefault="002B73D7" w:rsidP="002B73D7">
      <w:pPr>
        <w:spacing w:line="240" w:lineRule="auto"/>
        <w:ind w:firstLine="0"/>
        <w:jc w:val="center"/>
        <w:rPr>
          <w:sz w:val="24"/>
          <w:szCs w:val="24"/>
        </w:rPr>
      </w:pPr>
    </w:p>
    <w:p w:rsidR="002B73D7" w:rsidRPr="008E1FAE" w:rsidRDefault="00920214" w:rsidP="00920214">
      <w:pPr>
        <w:keepNext/>
        <w:suppressAutoHyphens/>
        <w:spacing w:line="240" w:lineRule="auto"/>
        <w:ind w:firstLine="0"/>
        <w:jc w:val="left"/>
        <w:rPr>
          <w:sz w:val="22"/>
          <w:szCs w:val="22"/>
          <w:highlight w:val="yellow"/>
        </w:rPr>
      </w:pPr>
      <w:r>
        <w:rPr>
          <w:b/>
          <w:sz w:val="22"/>
          <w:szCs w:val="22"/>
        </w:rPr>
        <w:lastRenderedPageBreak/>
        <w:t xml:space="preserve">1. </w:t>
      </w:r>
      <w:r w:rsidR="002B73D7" w:rsidRPr="00394248">
        <w:rPr>
          <w:b/>
          <w:sz w:val="22"/>
          <w:szCs w:val="22"/>
        </w:rPr>
        <w:t xml:space="preserve">Способ осуществления закупки </w:t>
      </w:r>
      <w:r w:rsidR="008E1FAE" w:rsidRPr="00394248">
        <w:rPr>
          <w:b/>
          <w:sz w:val="22"/>
          <w:szCs w:val="22"/>
        </w:rPr>
        <w:t xml:space="preserve">– </w:t>
      </w:r>
      <w:r w:rsidRPr="00920214">
        <w:rPr>
          <w:sz w:val="22"/>
          <w:szCs w:val="22"/>
        </w:rPr>
        <w:t>открытый</w:t>
      </w:r>
      <w:r>
        <w:rPr>
          <w:b/>
          <w:sz w:val="22"/>
          <w:szCs w:val="22"/>
        </w:rPr>
        <w:t xml:space="preserve"> </w:t>
      </w:r>
      <w:r w:rsidR="008E1FAE" w:rsidRPr="00920214">
        <w:rPr>
          <w:sz w:val="22"/>
          <w:szCs w:val="22"/>
        </w:rPr>
        <w:t>запрос</w:t>
      </w:r>
      <w:r w:rsidR="002B73D7" w:rsidRPr="00920214">
        <w:rPr>
          <w:sz w:val="22"/>
          <w:szCs w:val="22"/>
        </w:rPr>
        <w:t xml:space="preserve"> котировок</w:t>
      </w:r>
      <w:r w:rsidR="00332B05">
        <w:rPr>
          <w:sz w:val="22"/>
          <w:szCs w:val="22"/>
        </w:rPr>
        <w:t xml:space="preserve"> в электронной форме</w:t>
      </w:r>
      <w:r w:rsidR="00B923AA" w:rsidRPr="00920214">
        <w:rPr>
          <w:sz w:val="22"/>
          <w:szCs w:val="22"/>
        </w:rPr>
        <w:t>.</w:t>
      </w:r>
    </w:p>
    <w:p w:rsidR="002B73D7" w:rsidRPr="00394248" w:rsidRDefault="002B73D7" w:rsidP="002B73D7">
      <w:pPr>
        <w:keepNext/>
        <w:tabs>
          <w:tab w:val="left" w:pos="900"/>
        </w:tabs>
        <w:suppressAutoHyphens/>
        <w:spacing w:line="240" w:lineRule="auto"/>
        <w:ind w:firstLine="0"/>
        <w:jc w:val="left"/>
        <w:rPr>
          <w:sz w:val="22"/>
          <w:szCs w:val="22"/>
        </w:rPr>
      </w:pPr>
      <w:r w:rsidRPr="00394248">
        <w:rPr>
          <w:b/>
          <w:sz w:val="22"/>
          <w:szCs w:val="22"/>
        </w:rPr>
        <w:t>2. Наименование, местонахождения, почтовый адрес, адрес электронной почты, номер контактного телефона Заказчика</w:t>
      </w:r>
    </w:p>
    <w:p w:rsidR="002B73D7" w:rsidRPr="00394248" w:rsidRDefault="002B73D7" w:rsidP="002B73D7">
      <w:pPr>
        <w:tabs>
          <w:tab w:val="num" w:pos="360"/>
        </w:tabs>
        <w:spacing w:line="240" w:lineRule="auto"/>
        <w:ind w:firstLine="709"/>
        <w:rPr>
          <w:sz w:val="22"/>
          <w:szCs w:val="22"/>
        </w:rPr>
      </w:pPr>
      <w:r w:rsidRPr="00394248">
        <w:rPr>
          <w:sz w:val="22"/>
          <w:szCs w:val="22"/>
        </w:rPr>
        <w:t>Наименование Заказчика - Общество с ограниченной ответственностью «Горсети» (ООО «Горсети»).</w:t>
      </w:r>
    </w:p>
    <w:p w:rsidR="002B73D7" w:rsidRPr="00394248" w:rsidRDefault="002B73D7" w:rsidP="002B73D7">
      <w:pPr>
        <w:pStyle w:val="a0"/>
        <w:numPr>
          <w:ilvl w:val="0"/>
          <w:numId w:val="0"/>
        </w:numPr>
        <w:spacing w:before="0" w:line="240" w:lineRule="auto"/>
        <w:ind w:firstLine="709"/>
        <w:rPr>
          <w:sz w:val="22"/>
          <w:szCs w:val="22"/>
        </w:rPr>
      </w:pPr>
      <w:r w:rsidRPr="00394248">
        <w:rPr>
          <w:sz w:val="22"/>
          <w:szCs w:val="22"/>
        </w:rPr>
        <w:t>Место нахождения и почтовый адрес: 634012   РФ, Томская область, г. Томск, ул. Шевченко, 62а.</w:t>
      </w:r>
    </w:p>
    <w:p w:rsidR="002B73D7" w:rsidRPr="00394248" w:rsidRDefault="002B73D7" w:rsidP="002B73D7">
      <w:pPr>
        <w:pStyle w:val="a0"/>
        <w:numPr>
          <w:ilvl w:val="0"/>
          <w:numId w:val="0"/>
        </w:numPr>
        <w:spacing w:before="0" w:line="240" w:lineRule="auto"/>
        <w:ind w:firstLine="709"/>
        <w:rPr>
          <w:sz w:val="22"/>
          <w:szCs w:val="22"/>
        </w:rPr>
      </w:pPr>
      <w:r w:rsidRPr="00394248">
        <w:rPr>
          <w:sz w:val="22"/>
          <w:szCs w:val="22"/>
        </w:rPr>
        <w:t>Контактная информация:</w:t>
      </w:r>
    </w:p>
    <w:p w:rsidR="002B73D7" w:rsidRPr="00394248" w:rsidRDefault="002B73D7" w:rsidP="002B73D7">
      <w:pPr>
        <w:spacing w:line="240" w:lineRule="auto"/>
        <w:ind w:firstLine="0"/>
        <w:rPr>
          <w:sz w:val="22"/>
          <w:szCs w:val="22"/>
        </w:rPr>
      </w:pPr>
      <w:r w:rsidRPr="00394248">
        <w:rPr>
          <w:b/>
          <w:sz w:val="22"/>
          <w:szCs w:val="22"/>
        </w:rPr>
        <w:t>- по вопросам организации процедуры</w:t>
      </w:r>
      <w:r w:rsidRPr="00394248">
        <w:rPr>
          <w:sz w:val="22"/>
          <w:szCs w:val="22"/>
        </w:rPr>
        <w:t xml:space="preserve"> </w:t>
      </w:r>
      <w:r w:rsidRPr="00394248">
        <w:rPr>
          <w:b/>
          <w:sz w:val="22"/>
          <w:szCs w:val="22"/>
        </w:rPr>
        <w:t>закупки</w:t>
      </w:r>
      <w:r w:rsidRPr="00394248">
        <w:rPr>
          <w:sz w:val="22"/>
          <w:szCs w:val="22"/>
        </w:rPr>
        <w:t xml:space="preserve"> – </w:t>
      </w:r>
      <w:r w:rsidR="00FE0FAC" w:rsidRPr="00394248">
        <w:rPr>
          <w:sz w:val="22"/>
          <w:szCs w:val="22"/>
        </w:rPr>
        <w:t>Федотова Юлия Владимировна</w:t>
      </w:r>
      <w:r w:rsidRPr="00394248">
        <w:rPr>
          <w:rStyle w:val="FontStyle40"/>
        </w:rPr>
        <w:t xml:space="preserve">, тел. 8 (3822) 999-513, адрес электронной почты – </w:t>
      </w:r>
      <w:proofErr w:type="spellStart"/>
      <w:r w:rsidR="00FE0FAC" w:rsidRPr="00394248">
        <w:rPr>
          <w:rStyle w:val="FontStyle40"/>
          <w:lang w:val="en-US"/>
        </w:rPr>
        <w:t>fedotova</w:t>
      </w:r>
      <w:proofErr w:type="spellEnd"/>
      <w:r w:rsidRPr="00394248">
        <w:rPr>
          <w:rStyle w:val="FontStyle40"/>
        </w:rPr>
        <w:t>@</w:t>
      </w:r>
      <w:proofErr w:type="spellStart"/>
      <w:r w:rsidRPr="00394248">
        <w:rPr>
          <w:rStyle w:val="FontStyle40"/>
          <w:lang w:val="en-US"/>
        </w:rPr>
        <w:t>gorseti</w:t>
      </w:r>
      <w:proofErr w:type="spellEnd"/>
      <w:r w:rsidRPr="00394248">
        <w:rPr>
          <w:rStyle w:val="FontStyle40"/>
        </w:rPr>
        <w:t>tomsk.ru</w:t>
      </w:r>
    </w:p>
    <w:p w:rsidR="00332B05" w:rsidRDefault="002B73D7" w:rsidP="000C5271">
      <w:pPr>
        <w:spacing w:line="240" w:lineRule="auto"/>
        <w:ind w:firstLine="0"/>
        <w:rPr>
          <w:b/>
          <w:sz w:val="22"/>
          <w:szCs w:val="22"/>
        </w:rPr>
      </w:pPr>
      <w:r w:rsidRPr="00394248">
        <w:rPr>
          <w:b/>
          <w:sz w:val="22"/>
          <w:szCs w:val="22"/>
        </w:rPr>
        <w:t>- по техническим вопросам –</w:t>
      </w:r>
      <w:r w:rsidRPr="00394248">
        <w:rPr>
          <w:sz w:val="22"/>
          <w:szCs w:val="22"/>
        </w:rPr>
        <w:t xml:space="preserve"> </w:t>
      </w:r>
      <w:proofErr w:type="spellStart"/>
      <w:r w:rsidR="00332B05">
        <w:rPr>
          <w:sz w:val="22"/>
          <w:szCs w:val="22"/>
        </w:rPr>
        <w:t>Ударцев</w:t>
      </w:r>
      <w:proofErr w:type="spellEnd"/>
      <w:r w:rsidR="00332B05">
        <w:rPr>
          <w:sz w:val="22"/>
          <w:szCs w:val="22"/>
        </w:rPr>
        <w:t xml:space="preserve"> Валерий Геннадьевич</w:t>
      </w:r>
      <w:r w:rsidR="00332B05" w:rsidRPr="002E2A99">
        <w:rPr>
          <w:sz w:val="22"/>
          <w:szCs w:val="22"/>
        </w:rPr>
        <w:t xml:space="preserve">, </w:t>
      </w:r>
      <w:r w:rsidR="00332B05">
        <w:rPr>
          <w:sz w:val="22"/>
          <w:szCs w:val="22"/>
        </w:rPr>
        <w:t xml:space="preserve">тел. </w:t>
      </w:r>
      <w:r w:rsidR="00332B05" w:rsidRPr="002E2A99">
        <w:rPr>
          <w:sz w:val="22"/>
          <w:szCs w:val="22"/>
        </w:rPr>
        <w:t>8 (3822) 999-</w:t>
      </w:r>
      <w:r w:rsidR="00332B05">
        <w:rPr>
          <w:sz w:val="22"/>
          <w:szCs w:val="22"/>
        </w:rPr>
        <w:t>671</w:t>
      </w:r>
      <w:r w:rsidR="000C5271" w:rsidRPr="002E2A99">
        <w:rPr>
          <w:sz w:val="22"/>
          <w:szCs w:val="22"/>
        </w:rPr>
        <w:t xml:space="preserve">, адрес электронной почты: </w:t>
      </w:r>
      <w:proofErr w:type="spellStart"/>
      <w:r w:rsidR="00332B05" w:rsidRPr="00394248">
        <w:rPr>
          <w:rStyle w:val="FontStyle40"/>
          <w:lang w:val="en-US"/>
        </w:rPr>
        <w:t>fedotova</w:t>
      </w:r>
      <w:proofErr w:type="spellEnd"/>
      <w:r w:rsidR="00332B05" w:rsidRPr="00394248">
        <w:rPr>
          <w:rStyle w:val="FontStyle40"/>
        </w:rPr>
        <w:t>@</w:t>
      </w:r>
      <w:proofErr w:type="spellStart"/>
      <w:r w:rsidR="00332B05" w:rsidRPr="00394248">
        <w:rPr>
          <w:rStyle w:val="FontStyle40"/>
          <w:lang w:val="en-US"/>
        </w:rPr>
        <w:t>gorseti</w:t>
      </w:r>
      <w:proofErr w:type="spellEnd"/>
      <w:r w:rsidR="00332B05" w:rsidRPr="00394248">
        <w:rPr>
          <w:rStyle w:val="FontStyle40"/>
        </w:rPr>
        <w:t>tomsk.ru</w:t>
      </w:r>
      <w:r w:rsidR="00332B05" w:rsidRPr="00394248">
        <w:rPr>
          <w:b/>
          <w:sz w:val="22"/>
          <w:szCs w:val="22"/>
        </w:rPr>
        <w:t xml:space="preserve"> </w:t>
      </w:r>
    </w:p>
    <w:p w:rsidR="002B73D7" w:rsidRPr="00394248" w:rsidRDefault="00380236" w:rsidP="000C5271">
      <w:pPr>
        <w:spacing w:line="240" w:lineRule="auto"/>
        <w:ind w:firstLine="0"/>
        <w:rPr>
          <w:b/>
          <w:sz w:val="22"/>
          <w:szCs w:val="22"/>
        </w:rPr>
      </w:pPr>
      <w:r w:rsidRPr="00394248">
        <w:rPr>
          <w:b/>
          <w:sz w:val="22"/>
          <w:szCs w:val="22"/>
        </w:rPr>
        <w:t>3.</w:t>
      </w:r>
      <w:r w:rsidR="002B73D7" w:rsidRPr="00394248">
        <w:rPr>
          <w:b/>
          <w:sz w:val="22"/>
          <w:szCs w:val="22"/>
        </w:rPr>
        <w:t xml:space="preserve"> Адрес электронной площадки в информационно-телекоммуникационной сети «Интернет» (при осуществлении конкурентной закупки)</w:t>
      </w:r>
    </w:p>
    <w:p w:rsidR="00332B05" w:rsidRPr="00DC5BEC" w:rsidRDefault="00332B05" w:rsidP="00332B05">
      <w:pPr>
        <w:spacing w:line="240" w:lineRule="auto"/>
        <w:ind w:firstLine="708"/>
        <w:rPr>
          <w:sz w:val="22"/>
          <w:szCs w:val="22"/>
        </w:rPr>
      </w:pPr>
      <w:r w:rsidRPr="00DC5BEC">
        <w:rPr>
          <w:sz w:val="22"/>
          <w:szCs w:val="22"/>
        </w:rPr>
        <w:t xml:space="preserve">Закупка проводится с использованием электронной торговой площадки </w:t>
      </w:r>
      <w:r w:rsidRPr="00E97080">
        <w:rPr>
          <w:sz w:val="24"/>
          <w:szCs w:val="24"/>
        </w:rPr>
        <w:t>ОТС-</w:t>
      </w:r>
      <w:r>
        <w:rPr>
          <w:sz w:val="24"/>
          <w:szCs w:val="24"/>
        </w:rPr>
        <w:t>тендер</w:t>
      </w:r>
      <w:r w:rsidRPr="00DC5BEC">
        <w:rPr>
          <w:sz w:val="22"/>
          <w:szCs w:val="22"/>
        </w:rPr>
        <w:t>, имеющей адрес в сети</w:t>
      </w:r>
      <w:r w:rsidR="00196377">
        <w:rPr>
          <w:sz w:val="22"/>
          <w:szCs w:val="22"/>
        </w:rPr>
        <w:t xml:space="preserve"> «Интернет»: https://www.otc.ru</w:t>
      </w:r>
    </w:p>
    <w:p w:rsidR="00332B05" w:rsidRPr="00394248" w:rsidRDefault="00332B05" w:rsidP="00332B05">
      <w:pPr>
        <w:spacing w:line="240" w:lineRule="auto"/>
        <w:ind w:firstLine="709"/>
        <w:rPr>
          <w:sz w:val="22"/>
          <w:szCs w:val="22"/>
        </w:rPr>
      </w:pPr>
      <w:r w:rsidRPr="00394248">
        <w:rPr>
          <w:sz w:val="22"/>
          <w:szCs w:val="22"/>
        </w:rPr>
        <w:t xml:space="preserve">Кроме того, информация о проведении закупки размещена в единой информационной системе </w:t>
      </w:r>
      <w:hyperlink r:id="rId8" w:history="1">
        <w:r w:rsidRPr="00196377">
          <w:rPr>
            <w:rStyle w:val="a5"/>
            <w:color w:val="000000" w:themeColor="text1"/>
            <w:sz w:val="22"/>
            <w:szCs w:val="22"/>
          </w:rPr>
          <w:t>http://</w:t>
        </w:r>
        <w:r w:rsidRPr="00196377">
          <w:rPr>
            <w:rStyle w:val="a5"/>
            <w:color w:val="000000" w:themeColor="text1"/>
            <w:sz w:val="22"/>
            <w:szCs w:val="22"/>
            <w:lang w:val="en-US"/>
          </w:rPr>
          <w:t>www</w:t>
        </w:r>
        <w:r w:rsidRPr="00196377">
          <w:rPr>
            <w:rStyle w:val="a5"/>
            <w:color w:val="000000" w:themeColor="text1"/>
            <w:sz w:val="22"/>
            <w:szCs w:val="22"/>
          </w:rPr>
          <w:t>.zakupki.gov.ru</w:t>
        </w:r>
      </w:hyperlink>
      <w:r w:rsidRPr="00394248">
        <w:rPr>
          <w:sz w:val="22"/>
          <w:szCs w:val="22"/>
        </w:rPr>
        <w:t xml:space="preserve">, а также на сайте Заказчика </w:t>
      </w:r>
      <w:hyperlink r:id="rId9" w:history="1">
        <w:r w:rsidRPr="00394248">
          <w:rPr>
            <w:rStyle w:val="a5"/>
            <w:color w:val="auto"/>
            <w:sz w:val="22"/>
            <w:szCs w:val="22"/>
            <w:u w:val="none"/>
          </w:rPr>
          <w:t>http</w:t>
        </w:r>
        <w:r w:rsidRPr="00394248">
          <w:rPr>
            <w:rStyle w:val="a5"/>
            <w:color w:val="auto"/>
            <w:sz w:val="22"/>
            <w:szCs w:val="22"/>
            <w:u w:val="none"/>
            <w:lang w:val="en-US"/>
          </w:rPr>
          <w:t>s</w:t>
        </w:r>
        <w:r w:rsidRPr="00394248">
          <w:rPr>
            <w:rStyle w:val="a5"/>
            <w:color w:val="auto"/>
            <w:sz w:val="22"/>
            <w:szCs w:val="22"/>
            <w:u w:val="none"/>
          </w:rPr>
          <w:t>://</w:t>
        </w:r>
        <w:r w:rsidRPr="00394248">
          <w:rPr>
            <w:rStyle w:val="a5"/>
            <w:color w:val="auto"/>
            <w:sz w:val="22"/>
            <w:szCs w:val="22"/>
            <w:u w:val="none"/>
            <w:lang w:val="en-US"/>
          </w:rPr>
          <w:t>www</w:t>
        </w:r>
        <w:r w:rsidRPr="00394248">
          <w:rPr>
            <w:rStyle w:val="a5"/>
            <w:color w:val="auto"/>
            <w:sz w:val="22"/>
            <w:szCs w:val="22"/>
            <w:u w:val="none"/>
          </w:rPr>
          <w:t>.gorsetitomsk.ru</w:t>
        </w:r>
      </w:hyperlink>
    </w:p>
    <w:p w:rsidR="0032592A" w:rsidRPr="002E2A99" w:rsidRDefault="0032592A" w:rsidP="0032592A">
      <w:pPr>
        <w:pStyle w:val="a0"/>
        <w:numPr>
          <w:ilvl w:val="0"/>
          <w:numId w:val="0"/>
        </w:numPr>
        <w:spacing w:before="0" w:line="240" w:lineRule="auto"/>
        <w:rPr>
          <w:b/>
          <w:sz w:val="22"/>
          <w:szCs w:val="22"/>
        </w:rPr>
      </w:pPr>
      <w:r>
        <w:rPr>
          <w:b/>
          <w:sz w:val="22"/>
          <w:szCs w:val="22"/>
        </w:rPr>
        <w:t xml:space="preserve">4. Предмет договора </w:t>
      </w:r>
    </w:p>
    <w:p w:rsidR="00332B05" w:rsidRPr="0081615E" w:rsidRDefault="00332B05" w:rsidP="00332B05">
      <w:pPr>
        <w:spacing w:line="240" w:lineRule="auto"/>
        <w:ind w:firstLine="709"/>
        <w:rPr>
          <w:sz w:val="22"/>
          <w:szCs w:val="22"/>
        </w:rPr>
      </w:pPr>
      <w:r w:rsidRPr="0081615E">
        <w:rPr>
          <w:sz w:val="22"/>
          <w:szCs w:val="22"/>
        </w:rPr>
        <w:t xml:space="preserve">Предметом договора является поставка </w:t>
      </w:r>
      <w:r w:rsidRPr="0081615E">
        <w:rPr>
          <w:bCs/>
          <w:sz w:val="22"/>
          <w:szCs w:val="22"/>
        </w:rPr>
        <w:t>воды питьевой в емкости 0,5 л; 1,5 л; 5 л</w:t>
      </w:r>
      <w:r w:rsidRPr="0081615E">
        <w:rPr>
          <w:sz w:val="22"/>
          <w:szCs w:val="22"/>
        </w:rPr>
        <w:t xml:space="preserve"> (ОКВЭД2-36.00.2; ОКДП2-36.00.11.000).</w:t>
      </w:r>
    </w:p>
    <w:p w:rsidR="00332B05" w:rsidRPr="00392C5D" w:rsidRDefault="00332B05" w:rsidP="00332B05">
      <w:pPr>
        <w:spacing w:line="240" w:lineRule="auto"/>
        <w:ind w:firstLine="709"/>
        <w:rPr>
          <w:sz w:val="22"/>
          <w:szCs w:val="22"/>
        </w:rPr>
      </w:pPr>
      <w:r w:rsidRPr="001641A7">
        <w:rPr>
          <w:sz w:val="22"/>
          <w:szCs w:val="22"/>
        </w:rPr>
        <w:t xml:space="preserve">Перечень, номенклатура, объем товара приведены в таблице пункта 6 настоящего извещения о проведении </w:t>
      </w:r>
      <w:r>
        <w:rPr>
          <w:sz w:val="22"/>
          <w:szCs w:val="22"/>
        </w:rPr>
        <w:t>закупки</w:t>
      </w:r>
      <w:r w:rsidRPr="001641A7">
        <w:rPr>
          <w:sz w:val="22"/>
          <w:szCs w:val="22"/>
        </w:rPr>
        <w:t>.</w:t>
      </w:r>
    </w:p>
    <w:p w:rsidR="0032592A" w:rsidRPr="00AE7C50" w:rsidRDefault="0032592A" w:rsidP="0032592A">
      <w:pPr>
        <w:spacing w:line="240" w:lineRule="auto"/>
        <w:ind w:firstLine="0"/>
        <w:rPr>
          <w:sz w:val="22"/>
          <w:szCs w:val="22"/>
        </w:rPr>
      </w:pPr>
      <w:r w:rsidRPr="00E268CB">
        <w:rPr>
          <w:b/>
          <w:sz w:val="22"/>
          <w:szCs w:val="22"/>
        </w:rPr>
        <w:t>5. Место, условия и сроки (периоды) поставки товара</w:t>
      </w:r>
      <w:r w:rsidRPr="00AE7C50">
        <w:rPr>
          <w:b/>
          <w:sz w:val="22"/>
          <w:szCs w:val="22"/>
        </w:rPr>
        <w:t xml:space="preserve"> </w:t>
      </w:r>
    </w:p>
    <w:p w:rsidR="00332B05" w:rsidRPr="00392C5D" w:rsidRDefault="00332B05" w:rsidP="00332B05">
      <w:pPr>
        <w:spacing w:line="240" w:lineRule="auto"/>
        <w:ind w:firstLine="709"/>
        <w:rPr>
          <w:sz w:val="22"/>
          <w:szCs w:val="22"/>
        </w:rPr>
      </w:pPr>
      <w:r w:rsidRPr="00392C5D">
        <w:rPr>
          <w:sz w:val="22"/>
          <w:szCs w:val="22"/>
        </w:rPr>
        <w:t xml:space="preserve">Место поставки: </w:t>
      </w:r>
      <w:r>
        <w:rPr>
          <w:sz w:val="22"/>
          <w:szCs w:val="22"/>
        </w:rPr>
        <w:t>г. Томск, ул. Шевченко, 62а (административное здание ООО «Горсети»)</w:t>
      </w:r>
      <w:r w:rsidRPr="00392C5D">
        <w:rPr>
          <w:sz w:val="22"/>
          <w:szCs w:val="22"/>
        </w:rPr>
        <w:t xml:space="preserve">. </w:t>
      </w:r>
    </w:p>
    <w:p w:rsidR="00332B05" w:rsidRDefault="00332B05" w:rsidP="00332B05">
      <w:pPr>
        <w:tabs>
          <w:tab w:val="left" w:pos="709"/>
        </w:tabs>
        <w:spacing w:line="240" w:lineRule="auto"/>
        <w:ind w:firstLine="0"/>
        <w:rPr>
          <w:sz w:val="22"/>
          <w:szCs w:val="22"/>
        </w:rPr>
      </w:pPr>
      <w:r w:rsidRPr="00392C5D">
        <w:rPr>
          <w:sz w:val="22"/>
          <w:szCs w:val="22"/>
        </w:rPr>
        <w:tab/>
        <w:t>Поставка товара осуществляется</w:t>
      </w:r>
      <w:r>
        <w:rPr>
          <w:sz w:val="22"/>
          <w:szCs w:val="22"/>
        </w:rPr>
        <w:t xml:space="preserve"> силами и средствами Поставщика</w:t>
      </w:r>
      <w:r w:rsidRPr="00392C5D">
        <w:rPr>
          <w:sz w:val="22"/>
          <w:szCs w:val="22"/>
        </w:rPr>
        <w:t xml:space="preserve"> отдельными партиями, с момента заключения договора по </w:t>
      </w:r>
      <w:r>
        <w:rPr>
          <w:sz w:val="22"/>
          <w:szCs w:val="22"/>
        </w:rPr>
        <w:t>«</w:t>
      </w:r>
      <w:r w:rsidRPr="00392C5D">
        <w:rPr>
          <w:sz w:val="22"/>
          <w:szCs w:val="22"/>
        </w:rPr>
        <w:t>31</w:t>
      </w:r>
      <w:r>
        <w:rPr>
          <w:sz w:val="22"/>
          <w:szCs w:val="22"/>
        </w:rPr>
        <w:t>» декабря 2020 года,</w:t>
      </w:r>
      <w:r w:rsidRPr="00392C5D">
        <w:rPr>
          <w:sz w:val="22"/>
          <w:szCs w:val="22"/>
        </w:rPr>
        <w:t xml:space="preserve"> на основани</w:t>
      </w:r>
      <w:r w:rsidR="00B032CF">
        <w:rPr>
          <w:sz w:val="22"/>
          <w:szCs w:val="22"/>
        </w:rPr>
        <w:t>и письменной заявки Заказчика. В</w:t>
      </w:r>
      <w:r w:rsidRPr="00392C5D">
        <w:rPr>
          <w:sz w:val="22"/>
          <w:szCs w:val="22"/>
        </w:rPr>
        <w:t xml:space="preserve"> письменной заявке, направляемой посредством факсимильной либо электронной связи, указываются: дата поставки</w:t>
      </w:r>
      <w:r>
        <w:rPr>
          <w:sz w:val="22"/>
          <w:szCs w:val="22"/>
        </w:rPr>
        <w:t xml:space="preserve">, </w:t>
      </w:r>
      <w:r w:rsidRPr="00392C5D">
        <w:rPr>
          <w:sz w:val="22"/>
          <w:szCs w:val="22"/>
        </w:rPr>
        <w:t xml:space="preserve">наименование, </w:t>
      </w:r>
      <w:r w:rsidR="00BC686E" w:rsidRPr="00BC686E">
        <w:rPr>
          <w:sz w:val="22"/>
          <w:szCs w:val="22"/>
        </w:rPr>
        <w:t>цена</w:t>
      </w:r>
      <w:r w:rsidR="00B032CF" w:rsidRPr="00BC686E">
        <w:rPr>
          <w:sz w:val="22"/>
          <w:szCs w:val="22"/>
        </w:rPr>
        <w:t xml:space="preserve">, </w:t>
      </w:r>
      <w:r w:rsidRPr="00BC686E">
        <w:rPr>
          <w:sz w:val="22"/>
          <w:szCs w:val="22"/>
        </w:rPr>
        <w:t>объем</w:t>
      </w:r>
      <w:r w:rsidR="00704827">
        <w:rPr>
          <w:sz w:val="22"/>
          <w:szCs w:val="22"/>
        </w:rPr>
        <w:t>,</w:t>
      </w:r>
      <w:r w:rsidRPr="00392C5D">
        <w:rPr>
          <w:sz w:val="22"/>
          <w:szCs w:val="22"/>
        </w:rPr>
        <w:t xml:space="preserve"> количество поставляемого товара.</w:t>
      </w:r>
      <w:r w:rsidRPr="00AA4209">
        <w:rPr>
          <w:sz w:val="22"/>
          <w:szCs w:val="22"/>
        </w:rPr>
        <w:t xml:space="preserve"> </w:t>
      </w:r>
    </w:p>
    <w:p w:rsidR="00332B05" w:rsidRPr="00AA4209" w:rsidRDefault="00332B05" w:rsidP="00332B05">
      <w:pPr>
        <w:tabs>
          <w:tab w:val="left" w:pos="709"/>
        </w:tabs>
        <w:spacing w:line="240" w:lineRule="auto"/>
        <w:ind w:firstLine="0"/>
        <w:rPr>
          <w:sz w:val="22"/>
          <w:szCs w:val="22"/>
        </w:rPr>
      </w:pPr>
      <w:r>
        <w:rPr>
          <w:sz w:val="22"/>
          <w:szCs w:val="22"/>
        </w:rPr>
        <w:tab/>
      </w:r>
      <w:r w:rsidRPr="008C731F">
        <w:rPr>
          <w:sz w:val="22"/>
          <w:szCs w:val="22"/>
        </w:rPr>
        <w:t xml:space="preserve">Выборка </w:t>
      </w:r>
      <w:r>
        <w:rPr>
          <w:sz w:val="22"/>
          <w:szCs w:val="22"/>
        </w:rPr>
        <w:t>т</w:t>
      </w:r>
      <w:r w:rsidRPr="008C731F">
        <w:rPr>
          <w:sz w:val="22"/>
          <w:szCs w:val="22"/>
        </w:rPr>
        <w:t xml:space="preserve">овара </w:t>
      </w:r>
      <w:r>
        <w:rPr>
          <w:sz w:val="22"/>
          <w:szCs w:val="22"/>
        </w:rPr>
        <w:t xml:space="preserve">ведется в течение срока действия договора, в соответствии с поданными заявками. </w:t>
      </w:r>
      <w:r w:rsidRPr="00AA4209">
        <w:rPr>
          <w:sz w:val="22"/>
          <w:szCs w:val="22"/>
        </w:rPr>
        <w:t xml:space="preserve">Без письменной заявки Заказчика никакие поставки не осуществляются. Оплате подлежит только фактически поставленный </w:t>
      </w:r>
      <w:r>
        <w:rPr>
          <w:sz w:val="22"/>
          <w:szCs w:val="22"/>
        </w:rPr>
        <w:t>т</w:t>
      </w:r>
      <w:r w:rsidRPr="00AA4209">
        <w:rPr>
          <w:sz w:val="22"/>
          <w:szCs w:val="22"/>
        </w:rPr>
        <w:t>овар.</w:t>
      </w:r>
    </w:p>
    <w:p w:rsidR="00332B05" w:rsidRPr="00AA4209" w:rsidRDefault="00332B05" w:rsidP="00332B05">
      <w:pPr>
        <w:spacing w:line="240" w:lineRule="auto"/>
        <w:ind w:firstLine="0"/>
        <w:rPr>
          <w:sz w:val="22"/>
          <w:szCs w:val="22"/>
        </w:rPr>
      </w:pPr>
      <w:r w:rsidRPr="00AA4209">
        <w:rPr>
          <w:sz w:val="22"/>
          <w:szCs w:val="22"/>
        </w:rPr>
        <w:tab/>
        <w:t>Срок поставки –</w:t>
      </w:r>
      <w:r>
        <w:rPr>
          <w:sz w:val="22"/>
          <w:szCs w:val="22"/>
        </w:rPr>
        <w:t xml:space="preserve"> в течении </w:t>
      </w:r>
      <w:r w:rsidR="00DB3CA1">
        <w:rPr>
          <w:sz w:val="22"/>
          <w:szCs w:val="22"/>
        </w:rPr>
        <w:t>1 (одного)</w:t>
      </w:r>
      <w:r w:rsidR="00B032CF">
        <w:rPr>
          <w:sz w:val="22"/>
          <w:szCs w:val="22"/>
        </w:rPr>
        <w:t xml:space="preserve"> </w:t>
      </w:r>
      <w:r>
        <w:rPr>
          <w:sz w:val="22"/>
          <w:szCs w:val="22"/>
        </w:rPr>
        <w:t>рабочего дня с момента направления письменной заявки Поставщику</w:t>
      </w:r>
      <w:r w:rsidRPr="00AA4209">
        <w:rPr>
          <w:sz w:val="22"/>
          <w:szCs w:val="22"/>
        </w:rPr>
        <w:t xml:space="preserve">. </w:t>
      </w:r>
    </w:p>
    <w:p w:rsidR="00332B05" w:rsidRPr="00AA4209" w:rsidRDefault="00332B05" w:rsidP="00332B05">
      <w:pPr>
        <w:spacing w:line="240" w:lineRule="auto"/>
        <w:ind w:firstLine="0"/>
        <w:rPr>
          <w:sz w:val="22"/>
          <w:szCs w:val="22"/>
        </w:rPr>
      </w:pPr>
      <w:r>
        <w:rPr>
          <w:sz w:val="22"/>
          <w:szCs w:val="22"/>
        </w:rPr>
        <w:tab/>
      </w:r>
      <w:r w:rsidRPr="00AA4209">
        <w:rPr>
          <w:sz w:val="22"/>
          <w:szCs w:val="22"/>
        </w:rPr>
        <w:t>Датой поставки является дата получения товара по товарной накладной</w:t>
      </w:r>
      <w:r>
        <w:rPr>
          <w:sz w:val="22"/>
          <w:szCs w:val="22"/>
        </w:rPr>
        <w:t xml:space="preserve"> (</w:t>
      </w:r>
      <w:r w:rsidRPr="00AA4209">
        <w:rPr>
          <w:sz w:val="22"/>
          <w:szCs w:val="22"/>
        </w:rPr>
        <w:t>универсальный передаточный документ</w:t>
      </w:r>
      <w:r>
        <w:rPr>
          <w:sz w:val="22"/>
          <w:szCs w:val="22"/>
        </w:rPr>
        <w:t>)</w:t>
      </w:r>
      <w:r w:rsidRPr="00AA4209">
        <w:rPr>
          <w:sz w:val="22"/>
          <w:szCs w:val="22"/>
        </w:rPr>
        <w:t xml:space="preserve"> на складе Заказчика.</w:t>
      </w:r>
      <w:r>
        <w:rPr>
          <w:sz w:val="22"/>
          <w:szCs w:val="22"/>
        </w:rPr>
        <w:t xml:space="preserve"> </w:t>
      </w:r>
    </w:p>
    <w:p w:rsidR="00332B05" w:rsidRDefault="00332B05" w:rsidP="00332B05">
      <w:pPr>
        <w:spacing w:line="240" w:lineRule="auto"/>
        <w:ind w:firstLine="193"/>
        <w:rPr>
          <w:sz w:val="22"/>
          <w:szCs w:val="22"/>
        </w:rPr>
      </w:pPr>
      <w:r>
        <w:rPr>
          <w:sz w:val="22"/>
          <w:szCs w:val="22"/>
        </w:rPr>
        <w:tab/>
      </w:r>
      <w:r w:rsidRPr="007171CE">
        <w:rPr>
          <w:sz w:val="22"/>
          <w:szCs w:val="22"/>
        </w:rPr>
        <w:t>К сопроводительным отгрузочным документам обязательно должны прилагаться (на русском языке): действующие сертифицирующие документы, подтверждающие соответствие стандартам</w:t>
      </w:r>
      <w:r w:rsidR="00C739CD">
        <w:rPr>
          <w:sz w:val="22"/>
          <w:szCs w:val="22"/>
        </w:rPr>
        <w:t xml:space="preserve"> и качество продукции; </w:t>
      </w:r>
      <w:r w:rsidR="00704827">
        <w:rPr>
          <w:sz w:val="22"/>
          <w:szCs w:val="22"/>
        </w:rPr>
        <w:t xml:space="preserve">протокол испытаний, </w:t>
      </w:r>
      <w:r w:rsidR="00C739CD">
        <w:rPr>
          <w:sz w:val="22"/>
          <w:szCs w:val="22"/>
        </w:rPr>
        <w:t>документ, подтверждающий передачу товара с указанием даты отгрузки, наименования и объем (количество) отгруженного товара</w:t>
      </w:r>
      <w:r w:rsidRPr="007171CE">
        <w:rPr>
          <w:sz w:val="22"/>
          <w:szCs w:val="22"/>
        </w:rPr>
        <w:t>.</w:t>
      </w:r>
      <w:r>
        <w:rPr>
          <w:sz w:val="22"/>
          <w:szCs w:val="22"/>
        </w:rPr>
        <w:t xml:space="preserve"> </w:t>
      </w:r>
    </w:p>
    <w:p w:rsidR="00332B05" w:rsidRDefault="00332B05" w:rsidP="00332B05">
      <w:pPr>
        <w:spacing w:line="240" w:lineRule="auto"/>
        <w:ind w:firstLine="709"/>
        <w:rPr>
          <w:sz w:val="22"/>
          <w:szCs w:val="22"/>
        </w:rPr>
      </w:pPr>
      <w:r w:rsidRPr="00AA4209">
        <w:rPr>
          <w:sz w:val="22"/>
          <w:szCs w:val="22"/>
        </w:rPr>
        <w:t xml:space="preserve">При </w:t>
      </w:r>
      <w:r w:rsidRPr="007143DE">
        <w:rPr>
          <w:sz w:val="22"/>
          <w:szCs w:val="22"/>
        </w:rPr>
        <w:t>поставк</w:t>
      </w:r>
      <w:r>
        <w:rPr>
          <w:sz w:val="22"/>
          <w:szCs w:val="22"/>
        </w:rPr>
        <w:t>е</w:t>
      </w:r>
      <w:r w:rsidRPr="007143DE">
        <w:rPr>
          <w:sz w:val="22"/>
          <w:szCs w:val="22"/>
        </w:rPr>
        <w:t xml:space="preserve"> т</w:t>
      </w:r>
      <w:r w:rsidRPr="00AA4209">
        <w:rPr>
          <w:sz w:val="22"/>
          <w:szCs w:val="22"/>
        </w:rPr>
        <w:t>овара Поставщик должен предоставить</w:t>
      </w:r>
      <w:r w:rsidR="004741AD">
        <w:rPr>
          <w:sz w:val="22"/>
          <w:szCs w:val="22"/>
        </w:rPr>
        <w:t xml:space="preserve"> счет на оплату, счет-фактуру, </w:t>
      </w:r>
      <w:r w:rsidRPr="00AA4209">
        <w:rPr>
          <w:sz w:val="22"/>
          <w:szCs w:val="22"/>
        </w:rPr>
        <w:t xml:space="preserve">товарную накладную (универсальный передаточный </w:t>
      </w:r>
      <w:r w:rsidR="004741AD" w:rsidRPr="00AA4209">
        <w:rPr>
          <w:sz w:val="22"/>
          <w:szCs w:val="22"/>
        </w:rPr>
        <w:t xml:space="preserve">документ) </w:t>
      </w:r>
      <w:r w:rsidR="004741AD">
        <w:rPr>
          <w:sz w:val="22"/>
          <w:szCs w:val="22"/>
        </w:rPr>
        <w:t xml:space="preserve">и протокол испытаний </w:t>
      </w:r>
      <w:r w:rsidRPr="00AA4209">
        <w:rPr>
          <w:sz w:val="22"/>
          <w:szCs w:val="22"/>
        </w:rPr>
        <w:t>на поставленный товар.</w:t>
      </w:r>
      <w:r>
        <w:rPr>
          <w:sz w:val="22"/>
          <w:szCs w:val="22"/>
        </w:rPr>
        <w:t xml:space="preserve"> </w:t>
      </w:r>
    </w:p>
    <w:p w:rsidR="0032592A" w:rsidRPr="00E268CB" w:rsidRDefault="0032592A" w:rsidP="0032592A">
      <w:pPr>
        <w:spacing w:line="240" w:lineRule="auto"/>
        <w:ind w:firstLine="0"/>
        <w:rPr>
          <w:sz w:val="22"/>
          <w:szCs w:val="22"/>
        </w:rPr>
      </w:pPr>
      <w:r w:rsidRPr="00E268CB">
        <w:rPr>
          <w:b/>
          <w:snapToGrid/>
          <w:sz w:val="22"/>
          <w:szCs w:val="22"/>
        </w:rPr>
        <w:t>6. Сведения о начальной (максимальной) цене договора (цена лота), либо формула цены, устанавливающая правила расчета сумм</w:t>
      </w:r>
      <w:r>
        <w:rPr>
          <w:b/>
          <w:snapToGrid/>
          <w:sz w:val="22"/>
          <w:szCs w:val="22"/>
        </w:rPr>
        <w:t>, подлежащих уплате Заказчиком Поставщику (И</w:t>
      </w:r>
      <w:r w:rsidRPr="00E268CB">
        <w:rPr>
          <w:b/>
          <w:snapToGrid/>
          <w:sz w:val="22"/>
          <w:szCs w:val="22"/>
        </w:rPr>
        <w:t xml:space="preserve">сполнителю, </w:t>
      </w:r>
      <w:r>
        <w:rPr>
          <w:b/>
          <w:snapToGrid/>
          <w:sz w:val="22"/>
          <w:szCs w:val="22"/>
        </w:rPr>
        <w:t>П</w:t>
      </w:r>
      <w:r w:rsidRPr="00E268CB">
        <w:rPr>
          <w:b/>
          <w:snapToGrid/>
          <w:sz w:val="22"/>
          <w:szCs w:val="22"/>
        </w:rPr>
        <w:t>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D94D62" w:rsidRPr="00D94D62" w:rsidRDefault="0032592A" w:rsidP="00D94D62">
      <w:pPr>
        <w:spacing w:line="240" w:lineRule="auto"/>
        <w:ind w:firstLine="170"/>
        <w:rPr>
          <w:sz w:val="22"/>
          <w:szCs w:val="22"/>
          <w:u w:val="single"/>
        </w:rPr>
      </w:pPr>
      <w:r w:rsidRPr="005D146E">
        <w:rPr>
          <w:snapToGrid/>
          <w:sz w:val="22"/>
          <w:szCs w:val="22"/>
        </w:rPr>
        <w:tab/>
      </w:r>
      <w:r w:rsidRPr="00E02F87">
        <w:rPr>
          <w:snapToGrid/>
          <w:sz w:val="22"/>
          <w:szCs w:val="22"/>
        </w:rPr>
        <w:t xml:space="preserve">Начальная (максимальная) цена договора </w:t>
      </w:r>
      <w:r w:rsidRPr="00D94D62">
        <w:rPr>
          <w:snapToGrid/>
          <w:sz w:val="22"/>
          <w:szCs w:val="22"/>
        </w:rPr>
        <w:t xml:space="preserve">составляет </w:t>
      </w:r>
      <w:r w:rsidR="00D94D62" w:rsidRPr="00D94D62">
        <w:rPr>
          <w:sz w:val="22"/>
          <w:szCs w:val="22"/>
        </w:rPr>
        <w:t>3 660 850 (Три миллиона шестьсот шестьдесят тысяч восемьсот пятьдесят</w:t>
      </w:r>
      <w:r w:rsidR="00B032CF">
        <w:rPr>
          <w:sz w:val="22"/>
          <w:szCs w:val="22"/>
        </w:rPr>
        <w:t>) рублей</w:t>
      </w:r>
      <w:r w:rsidR="00D94D62" w:rsidRPr="00D94D62">
        <w:rPr>
          <w:sz w:val="22"/>
          <w:szCs w:val="22"/>
        </w:rPr>
        <w:t xml:space="preserve"> 00 копеек, в том числе НДС.</w:t>
      </w:r>
    </w:p>
    <w:p w:rsidR="00616A17" w:rsidRPr="00D94D62" w:rsidRDefault="00616A17" w:rsidP="00D94D62">
      <w:pPr>
        <w:spacing w:line="240" w:lineRule="auto"/>
        <w:ind w:firstLine="170"/>
        <w:rPr>
          <w:snapToGrid/>
          <w:sz w:val="22"/>
          <w:szCs w:val="22"/>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111"/>
        <w:gridCol w:w="1276"/>
        <w:gridCol w:w="1104"/>
        <w:gridCol w:w="1260"/>
        <w:gridCol w:w="1605"/>
      </w:tblGrid>
      <w:tr w:rsidR="00616A17" w:rsidRPr="00616A17" w:rsidTr="00CF3E95">
        <w:tc>
          <w:tcPr>
            <w:tcW w:w="709" w:type="dxa"/>
            <w:shd w:val="clear" w:color="auto" w:fill="auto"/>
            <w:vAlign w:val="center"/>
          </w:tcPr>
          <w:p w:rsidR="00616A17" w:rsidRPr="00616A17" w:rsidRDefault="00616A17" w:rsidP="00616A17">
            <w:pPr>
              <w:widowControl w:val="0"/>
              <w:adjustRightInd w:val="0"/>
              <w:spacing w:line="240" w:lineRule="auto"/>
              <w:ind w:firstLine="0"/>
              <w:jc w:val="center"/>
              <w:textAlignment w:val="baseline"/>
              <w:rPr>
                <w:b/>
                <w:sz w:val="22"/>
                <w:szCs w:val="22"/>
              </w:rPr>
            </w:pPr>
            <w:r w:rsidRPr="00616A17">
              <w:rPr>
                <w:b/>
                <w:sz w:val="22"/>
                <w:szCs w:val="22"/>
              </w:rPr>
              <w:t>№ п/п</w:t>
            </w:r>
          </w:p>
        </w:tc>
        <w:tc>
          <w:tcPr>
            <w:tcW w:w="4111" w:type="dxa"/>
            <w:shd w:val="clear" w:color="auto" w:fill="auto"/>
            <w:vAlign w:val="center"/>
          </w:tcPr>
          <w:p w:rsidR="00616A17" w:rsidRPr="00616A17" w:rsidRDefault="00616A17" w:rsidP="00616A17">
            <w:pPr>
              <w:widowControl w:val="0"/>
              <w:adjustRightInd w:val="0"/>
              <w:spacing w:line="240" w:lineRule="auto"/>
              <w:jc w:val="center"/>
              <w:textAlignment w:val="baseline"/>
              <w:rPr>
                <w:b/>
                <w:sz w:val="22"/>
                <w:szCs w:val="22"/>
              </w:rPr>
            </w:pPr>
            <w:r w:rsidRPr="00616A17">
              <w:rPr>
                <w:b/>
                <w:sz w:val="22"/>
                <w:szCs w:val="22"/>
              </w:rPr>
              <w:t>Наименование</w:t>
            </w:r>
          </w:p>
          <w:p w:rsidR="00616A17" w:rsidRPr="00616A17" w:rsidRDefault="00AD7078" w:rsidP="00616A17">
            <w:pPr>
              <w:widowControl w:val="0"/>
              <w:adjustRightInd w:val="0"/>
              <w:spacing w:line="240" w:lineRule="auto"/>
              <w:jc w:val="center"/>
              <w:textAlignment w:val="baseline"/>
              <w:rPr>
                <w:b/>
                <w:sz w:val="22"/>
                <w:szCs w:val="22"/>
              </w:rPr>
            </w:pPr>
            <w:r>
              <w:rPr>
                <w:b/>
                <w:sz w:val="22"/>
                <w:szCs w:val="22"/>
              </w:rPr>
              <w:t>товара</w:t>
            </w:r>
          </w:p>
        </w:tc>
        <w:tc>
          <w:tcPr>
            <w:tcW w:w="1276" w:type="dxa"/>
            <w:shd w:val="clear" w:color="auto" w:fill="auto"/>
            <w:vAlign w:val="center"/>
          </w:tcPr>
          <w:p w:rsidR="00616A17" w:rsidRPr="00616A17" w:rsidRDefault="00616A17" w:rsidP="00616A17">
            <w:pPr>
              <w:widowControl w:val="0"/>
              <w:adjustRightInd w:val="0"/>
              <w:spacing w:line="240" w:lineRule="auto"/>
              <w:ind w:firstLine="0"/>
              <w:jc w:val="center"/>
              <w:textAlignment w:val="baseline"/>
              <w:rPr>
                <w:b/>
                <w:sz w:val="22"/>
                <w:szCs w:val="22"/>
              </w:rPr>
            </w:pPr>
            <w:r>
              <w:rPr>
                <w:b/>
                <w:sz w:val="22"/>
                <w:szCs w:val="22"/>
              </w:rPr>
              <w:t>Единица измерения</w:t>
            </w:r>
          </w:p>
        </w:tc>
        <w:tc>
          <w:tcPr>
            <w:tcW w:w="1104" w:type="dxa"/>
            <w:shd w:val="clear" w:color="auto" w:fill="auto"/>
            <w:vAlign w:val="center"/>
          </w:tcPr>
          <w:p w:rsidR="00616A17" w:rsidRPr="00616A17" w:rsidRDefault="00616A17" w:rsidP="00616A17">
            <w:pPr>
              <w:widowControl w:val="0"/>
              <w:adjustRightInd w:val="0"/>
              <w:spacing w:line="240" w:lineRule="auto"/>
              <w:ind w:firstLine="0"/>
              <w:jc w:val="center"/>
              <w:textAlignment w:val="baseline"/>
              <w:rPr>
                <w:b/>
                <w:sz w:val="22"/>
                <w:szCs w:val="22"/>
              </w:rPr>
            </w:pPr>
            <w:r>
              <w:rPr>
                <w:b/>
                <w:sz w:val="22"/>
                <w:szCs w:val="22"/>
              </w:rPr>
              <w:t>Количество</w:t>
            </w:r>
          </w:p>
        </w:tc>
        <w:tc>
          <w:tcPr>
            <w:tcW w:w="1260" w:type="dxa"/>
            <w:shd w:val="clear" w:color="auto" w:fill="auto"/>
            <w:vAlign w:val="center"/>
          </w:tcPr>
          <w:p w:rsidR="00616A17" w:rsidRPr="00616A17" w:rsidRDefault="00616A17" w:rsidP="00616A17">
            <w:pPr>
              <w:widowControl w:val="0"/>
              <w:adjustRightInd w:val="0"/>
              <w:spacing w:line="240" w:lineRule="auto"/>
              <w:ind w:firstLine="0"/>
              <w:jc w:val="center"/>
              <w:textAlignment w:val="baseline"/>
              <w:rPr>
                <w:b/>
                <w:sz w:val="22"/>
                <w:szCs w:val="22"/>
              </w:rPr>
            </w:pPr>
            <w:r w:rsidRPr="00616A17">
              <w:rPr>
                <w:b/>
                <w:sz w:val="22"/>
                <w:szCs w:val="22"/>
              </w:rPr>
              <w:t>Цена за ед., руб., с НДС</w:t>
            </w:r>
          </w:p>
        </w:tc>
        <w:tc>
          <w:tcPr>
            <w:tcW w:w="1605" w:type="dxa"/>
            <w:shd w:val="clear" w:color="auto" w:fill="auto"/>
            <w:vAlign w:val="center"/>
          </w:tcPr>
          <w:p w:rsidR="00616A17" w:rsidRPr="00616A17" w:rsidRDefault="00616A17" w:rsidP="00616A17">
            <w:pPr>
              <w:widowControl w:val="0"/>
              <w:adjustRightInd w:val="0"/>
              <w:spacing w:line="240" w:lineRule="auto"/>
              <w:ind w:firstLine="0"/>
              <w:jc w:val="center"/>
              <w:textAlignment w:val="baseline"/>
              <w:rPr>
                <w:b/>
                <w:sz w:val="22"/>
                <w:szCs w:val="22"/>
              </w:rPr>
            </w:pPr>
            <w:r w:rsidRPr="00616A17">
              <w:rPr>
                <w:b/>
                <w:sz w:val="22"/>
                <w:szCs w:val="22"/>
              </w:rPr>
              <w:t>Общая стоимость,</w:t>
            </w:r>
          </w:p>
          <w:p w:rsidR="00616A17" w:rsidRPr="00616A17" w:rsidRDefault="00616A17" w:rsidP="00616A17">
            <w:pPr>
              <w:widowControl w:val="0"/>
              <w:adjustRightInd w:val="0"/>
              <w:spacing w:line="240" w:lineRule="auto"/>
              <w:ind w:firstLine="0"/>
              <w:jc w:val="center"/>
              <w:textAlignment w:val="baseline"/>
              <w:rPr>
                <w:b/>
                <w:sz w:val="22"/>
                <w:szCs w:val="22"/>
              </w:rPr>
            </w:pPr>
            <w:r w:rsidRPr="00616A17">
              <w:rPr>
                <w:b/>
                <w:sz w:val="22"/>
                <w:szCs w:val="22"/>
              </w:rPr>
              <w:t>руб. (с НДС)</w:t>
            </w:r>
          </w:p>
        </w:tc>
      </w:tr>
      <w:tr w:rsidR="00616A17" w:rsidRPr="00616A17" w:rsidTr="00CF3E95">
        <w:tc>
          <w:tcPr>
            <w:tcW w:w="709" w:type="dxa"/>
            <w:shd w:val="clear" w:color="auto" w:fill="auto"/>
            <w:vAlign w:val="center"/>
          </w:tcPr>
          <w:p w:rsidR="00616A17" w:rsidRPr="00616A17" w:rsidRDefault="00616A17" w:rsidP="00616A17">
            <w:pPr>
              <w:widowControl w:val="0"/>
              <w:adjustRightInd w:val="0"/>
              <w:spacing w:line="240" w:lineRule="auto"/>
              <w:ind w:firstLine="0"/>
              <w:jc w:val="center"/>
              <w:textAlignment w:val="baseline"/>
              <w:rPr>
                <w:sz w:val="22"/>
                <w:szCs w:val="22"/>
              </w:rPr>
            </w:pPr>
            <w:r w:rsidRPr="00616A17">
              <w:rPr>
                <w:sz w:val="22"/>
                <w:szCs w:val="22"/>
              </w:rPr>
              <w:t>1.</w:t>
            </w:r>
          </w:p>
        </w:tc>
        <w:tc>
          <w:tcPr>
            <w:tcW w:w="4111" w:type="dxa"/>
            <w:shd w:val="clear" w:color="auto" w:fill="auto"/>
            <w:vAlign w:val="center"/>
          </w:tcPr>
          <w:p w:rsidR="00616A17" w:rsidRPr="00616A17" w:rsidRDefault="00616A17" w:rsidP="00616A17">
            <w:pPr>
              <w:spacing w:line="240" w:lineRule="auto"/>
              <w:ind w:firstLine="0"/>
              <w:rPr>
                <w:color w:val="000000"/>
                <w:sz w:val="22"/>
                <w:szCs w:val="22"/>
              </w:rPr>
            </w:pPr>
            <w:r w:rsidRPr="00616A17">
              <w:rPr>
                <w:color w:val="000000"/>
                <w:sz w:val="22"/>
                <w:szCs w:val="22"/>
              </w:rPr>
              <w:t xml:space="preserve">Питьевая вода </w:t>
            </w:r>
            <w:smartTag w:uri="urn:schemas-microsoft-com:office:smarttags" w:element="metricconverter">
              <w:smartTagPr>
                <w:attr w:name="ProductID" w:val="5 л"/>
              </w:smartTagPr>
              <w:r w:rsidRPr="00616A17">
                <w:rPr>
                  <w:color w:val="000000"/>
                  <w:sz w:val="22"/>
                  <w:szCs w:val="22"/>
                </w:rPr>
                <w:t>5 л</w:t>
              </w:r>
            </w:smartTag>
            <w:r w:rsidRPr="00616A17">
              <w:rPr>
                <w:color w:val="000000"/>
                <w:sz w:val="22"/>
                <w:szCs w:val="22"/>
              </w:rPr>
              <w:t xml:space="preserve"> негазированная</w:t>
            </w:r>
          </w:p>
        </w:tc>
        <w:tc>
          <w:tcPr>
            <w:tcW w:w="1276" w:type="dxa"/>
            <w:shd w:val="clear" w:color="auto" w:fill="auto"/>
            <w:vAlign w:val="center"/>
          </w:tcPr>
          <w:p w:rsidR="00616A17" w:rsidRPr="00616A17" w:rsidRDefault="00CF3E95" w:rsidP="00CF3E95">
            <w:pPr>
              <w:spacing w:line="240" w:lineRule="auto"/>
              <w:ind w:firstLine="0"/>
              <w:jc w:val="center"/>
              <w:rPr>
                <w:color w:val="000000"/>
                <w:sz w:val="22"/>
                <w:szCs w:val="22"/>
              </w:rPr>
            </w:pPr>
            <w:r w:rsidRPr="00616A17">
              <w:rPr>
                <w:color w:val="000000"/>
                <w:sz w:val="22"/>
                <w:szCs w:val="22"/>
              </w:rPr>
              <w:t>шт.</w:t>
            </w:r>
          </w:p>
        </w:tc>
        <w:tc>
          <w:tcPr>
            <w:tcW w:w="1104" w:type="dxa"/>
            <w:shd w:val="clear" w:color="auto" w:fill="auto"/>
            <w:vAlign w:val="center"/>
          </w:tcPr>
          <w:p w:rsidR="00616A17" w:rsidRPr="00616A17" w:rsidRDefault="00616A17" w:rsidP="00CF3E95">
            <w:pPr>
              <w:spacing w:line="240" w:lineRule="auto"/>
              <w:ind w:firstLine="0"/>
              <w:jc w:val="center"/>
              <w:rPr>
                <w:color w:val="000000"/>
                <w:sz w:val="22"/>
                <w:szCs w:val="22"/>
              </w:rPr>
            </w:pPr>
            <w:r w:rsidRPr="00616A17">
              <w:rPr>
                <w:color w:val="000000"/>
                <w:sz w:val="22"/>
                <w:szCs w:val="22"/>
              </w:rPr>
              <w:t>20000</w:t>
            </w:r>
          </w:p>
        </w:tc>
        <w:tc>
          <w:tcPr>
            <w:tcW w:w="1260" w:type="dxa"/>
            <w:shd w:val="clear" w:color="auto" w:fill="auto"/>
            <w:vAlign w:val="center"/>
          </w:tcPr>
          <w:p w:rsidR="00616A17" w:rsidRPr="00616A17" w:rsidRDefault="00616A17" w:rsidP="00CF3E95">
            <w:pPr>
              <w:spacing w:line="240" w:lineRule="auto"/>
              <w:ind w:firstLine="0"/>
              <w:jc w:val="center"/>
              <w:rPr>
                <w:sz w:val="22"/>
                <w:szCs w:val="22"/>
              </w:rPr>
            </w:pPr>
            <w:r w:rsidRPr="00616A17">
              <w:rPr>
                <w:sz w:val="22"/>
                <w:szCs w:val="22"/>
              </w:rPr>
              <w:t>42,41</w:t>
            </w:r>
          </w:p>
        </w:tc>
        <w:tc>
          <w:tcPr>
            <w:tcW w:w="1605" w:type="dxa"/>
            <w:shd w:val="clear" w:color="auto" w:fill="auto"/>
            <w:vAlign w:val="center"/>
          </w:tcPr>
          <w:p w:rsidR="00616A17" w:rsidRPr="00616A17" w:rsidRDefault="00616A17" w:rsidP="00CF3E95">
            <w:pPr>
              <w:spacing w:line="240" w:lineRule="auto"/>
              <w:ind w:firstLine="0"/>
              <w:jc w:val="center"/>
              <w:rPr>
                <w:color w:val="000000"/>
                <w:sz w:val="22"/>
                <w:szCs w:val="22"/>
              </w:rPr>
            </w:pPr>
            <w:r w:rsidRPr="00616A17">
              <w:rPr>
                <w:color w:val="000000"/>
                <w:sz w:val="22"/>
                <w:szCs w:val="22"/>
              </w:rPr>
              <w:t>848 200,00</w:t>
            </w:r>
          </w:p>
        </w:tc>
      </w:tr>
      <w:tr w:rsidR="00616A17" w:rsidRPr="00616A17" w:rsidTr="00CF3E95">
        <w:tc>
          <w:tcPr>
            <w:tcW w:w="709" w:type="dxa"/>
            <w:shd w:val="clear" w:color="auto" w:fill="auto"/>
            <w:vAlign w:val="center"/>
          </w:tcPr>
          <w:p w:rsidR="00616A17" w:rsidRPr="00616A17" w:rsidRDefault="00616A17" w:rsidP="00616A17">
            <w:pPr>
              <w:widowControl w:val="0"/>
              <w:adjustRightInd w:val="0"/>
              <w:spacing w:line="240" w:lineRule="auto"/>
              <w:ind w:firstLine="0"/>
              <w:jc w:val="center"/>
              <w:textAlignment w:val="baseline"/>
              <w:rPr>
                <w:sz w:val="22"/>
                <w:szCs w:val="22"/>
              </w:rPr>
            </w:pPr>
            <w:r w:rsidRPr="00616A17">
              <w:rPr>
                <w:sz w:val="22"/>
                <w:szCs w:val="22"/>
              </w:rPr>
              <w:t>2.</w:t>
            </w:r>
          </w:p>
        </w:tc>
        <w:tc>
          <w:tcPr>
            <w:tcW w:w="4111" w:type="dxa"/>
            <w:shd w:val="clear" w:color="auto" w:fill="auto"/>
            <w:vAlign w:val="center"/>
          </w:tcPr>
          <w:p w:rsidR="00616A17" w:rsidRPr="00616A17" w:rsidRDefault="00616A17" w:rsidP="00616A17">
            <w:pPr>
              <w:spacing w:line="240" w:lineRule="auto"/>
              <w:ind w:firstLine="0"/>
              <w:rPr>
                <w:color w:val="000000"/>
                <w:sz w:val="22"/>
                <w:szCs w:val="22"/>
              </w:rPr>
            </w:pPr>
            <w:r w:rsidRPr="00616A17">
              <w:rPr>
                <w:color w:val="000000"/>
                <w:sz w:val="22"/>
                <w:szCs w:val="22"/>
              </w:rPr>
              <w:t xml:space="preserve">Питьевая вода </w:t>
            </w:r>
            <w:smartTag w:uri="urn:schemas-microsoft-com:office:smarttags" w:element="metricconverter">
              <w:smartTagPr>
                <w:attr w:name="ProductID" w:val="1,5 л"/>
              </w:smartTagPr>
              <w:r w:rsidRPr="00616A17">
                <w:rPr>
                  <w:color w:val="000000"/>
                  <w:sz w:val="22"/>
                  <w:szCs w:val="22"/>
                </w:rPr>
                <w:t>1,5 л</w:t>
              </w:r>
            </w:smartTag>
            <w:r w:rsidRPr="00616A17">
              <w:rPr>
                <w:color w:val="000000"/>
                <w:sz w:val="22"/>
                <w:szCs w:val="22"/>
              </w:rPr>
              <w:t xml:space="preserve"> газированная</w:t>
            </w:r>
          </w:p>
        </w:tc>
        <w:tc>
          <w:tcPr>
            <w:tcW w:w="1276" w:type="dxa"/>
            <w:shd w:val="clear" w:color="auto" w:fill="auto"/>
            <w:vAlign w:val="center"/>
          </w:tcPr>
          <w:p w:rsidR="00616A17" w:rsidRPr="00616A17" w:rsidRDefault="00CF3E95" w:rsidP="00CF3E95">
            <w:pPr>
              <w:spacing w:line="240" w:lineRule="auto"/>
              <w:ind w:firstLine="0"/>
              <w:jc w:val="center"/>
              <w:rPr>
                <w:color w:val="000000"/>
                <w:sz w:val="22"/>
                <w:szCs w:val="22"/>
              </w:rPr>
            </w:pPr>
            <w:r w:rsidRPr="00616A17">
              <w:rPr>
                <w:color w:val="000000"/>
                <w:sz w:val="22"/>
                <w:szCs w:val="22"/>
              </w:rPr>
              <w:t>шт.</w:t>
            </w:r>
          </w:p>
        </w:tc>
        <w:tc>
          <w:tcPr>
            <w:tcW w:w="1104" w:type="dxa"/>
            <w:shd w:val="clear" w:color="auto" w:fill="auto"/>
            <w:vAlign w:val="center"/>
          </w:tcPr>
          <w:p w:rsidR="00616A17" w:rsidRPr="00616A17" w:rsidRDefault="00616A17" w:rsidP="00CF3E95">
            <w:pPr>
              <w:spacing w:line="240" w:lineRule="auto"/>
              <w:ind w:firstLine="0"/>
              <w:jc w:val="center"/>
              <w:rPr>
                <w:color w:val="000000"/>
                <w:sz w:val="22"/>
                <w:szCs w:val="22"/>
              </w:rPr>
            </w:pPr>
            <w:r w:rsidRPr="00616A17">
              <w:rPr>
                <w:color w:val="000000"/>
                <w:sz w:val="22"/>
                <w:szCs w:val="22"/>
              </w:rPr>
              <w:t>30000</w:t>
            </w:r>
          </w:p>
        </w:tc>
        <w:tc>
          <w:tcPr>
            <w:tcW w:w="1260" w:type="dxa"/>
            <w:shd w:val="clear" w:color="auto" w:fill="auto"/>
            <w:vAlign w:val="center"/>
          </w:tcPr>
          <w:p w:rsidR="00616A17" w:rsidRPr="00616A17" w:rsidRDefault="00616A17" w:rsidP="00CF3E95">
            <w:pPr>
              <w:spacing w:line="240" w:lineRule="auto"/>
              <w:ind w:firstLine="0"/>
              <w:jc w:val="center"/>
              <w:rPr>
                <w:sz w:val="22"/>
                <w:szCs w:val="22"/>
              </w:rPr>
            </w:pPr>
            <w:r w:rsidRPr="00616A17">
              <w:rPr>
                <w:sz w:val="22"/>
                <w:szCs w:val="22"/>
              </w:rPr>
              <w:t>20,93</w:t>
            </w:r>
          </w:p>
        </w:tc>
        <w:tc>
          <w:tcPr>
            <w:tcW w:w="1605" w:type="dxa"/>
            <w:shd w:val="clear" w:color="auto" w:fill="auto"/>
            <w:vAlign w:val="center"/>
          </w:tcPr>
          <w:p w:rsidR="00616A17" w:rsidRPr="00616A17" w:rsidRDefault="00616A17" w:rsidP="00CF3E95">
            <w:pPr>
              <w:spacing w:line="240" w:lineRule="auto"/>
              <w:ind w:firstLine="0"/>
              <w:jc w:val="center"/>
              <w:rPr>
                <w:color w:val="000000"/>
                <w:sz w:val="22"/>
                <w:szCs w:val="22"/>
              </w:rPr>
            </w:pPr>
            <w:r w:rsidRPr="00616A17">
              <w:rPr>
                <w:color w:val="000000"/>
                <w:sz w:val="22"/>
                <w:szCs w:val="22"/>
              </w:rPr>
              <w:t>627 900,00</w:t>
            </w:r>
          </w:p>
        </w:tc>
      </w:tr>
      <w:tr w:rsidR="00616A17" w:rsidRPr="00616A17" w:rsidTr="00CF3E95">
        <w:tc>
          <w:tcPr>
            <w:tcW w:w="709" w:type="dxa"/>
            <w:shd w:val="clear" w:color="auto" w:fill="auto"/>
            <w:vAlign w:val="center"/>
          </w:tcPr>
          <w:p w:rsidR="00616A17" w:rsidRPr="00616A17" w:rsidRDefault="00616A17" w:rsidP="00616A17">
            <w:pPr>
              <w:widowControl w:val="0"/>
              <w:adjustRightInd w:val="0"/>
              <w:spacing w:line="240" w:lineRule="auto"/>
              <w:ind w:firstLine="0"/>
              <w:jc w:val="center"/>
              <w:textAlignment w:val="baseline"/>
              <w:rPr>
                <w:sz w:val="22"/>
                <w:szCs w:val="22"/>
              </w:rPr>
            </w:pPr>
            <w:r w:rsidRPr="00616A17">
              <w:rPr>
                <w:sz w:val="22"/>
                <w:szCs w:val="22"/>
              </w:rPr>
              <w:t>3.</w:t>
            </w:r>
          </w:p>
        </w:tc>
        <w:tc>
          <w:tcPr>
            <w:tcW w:w="4111" w:type="dxa"/>
            <w:shd w:val="clear" w:color="auto" w:fill="auto"/>
            <w:vAlign w:val="center"/>
          </w:tcPr>
          <w:p w:rsidR="00616A17" w:rsidRPr="00616A17" w:rsidRDefault="00616A17" w:rsidP="00616A17">
            <w:pPr>
              <w:spacing w:line="240" w:lineRule="auto"/>
              <w:ind w:firstLine="0"/>
              <w:rPr>
                <w:color w:val="000000"/>
                <w:sz w:val="22"/>
                <w:szCs w:val="22"/>
              </w:rPr>
            </w:pPr>
            <w:r w:rsidRPr="00616A17">
              <w:rPr>
                <w:color w:val="000000"/>
                <w:sz w:val="22"/>
                <w:szCs w:val="22"/>
              </w:rPr>
              <w:t xml:space="preserve">Питьевая вода </w:t>
            </w:r>
            <w:smartTag w:uri="urn:schemas-microsoft-com:office:smarttags" w:element="metricconverter">
              <w:smartTagPr>
                <w:attr w:name="ProductID" w:val="1,5 л"/>
              </w:smartTagPr>
              <w:r w:rsidRPr="00616A17">
                <w:rPr>
                  <w:color w:val="000000"/>
                  <w:sz w:val="22"/>
                  <w:szCs w:val="22"/>
                </w:rPr>
                <w:t>1,5 л</w:t>
              </w:r>
            </w:smartTag>
            <w:r w:rsidRPr="00616A17">
              <w:rPr>
                <w:color w:val="000000"/>
                <w:sz w:val="22"/>
                <w:szCs w:val="22"/>
              </w:rPr>
              <w:t xml:space="preserve"> негазированная</w:t>
            </w:r>
          </w:p>
        </w:tc>
        <w:tc>
          <w:tcPr>
            <w:tcW w:w="1276" w:type="dxa"/>
            <w:shd w:val="clear" w:color="auto" w:fill="auto"/>
            <w:vAlign w:val="center"/>
          </w:tcPr>
          <w:p w:rsidR="00616A17" w:rsidRPr="00616A17" w:rsidRDefault="00CF3E95" w:rsidP="00CF3E95">
            <w:pPr>
              <w:spacing w:line="240" w:lineRule="auto"/>
              <w:ind w:firstLine="0"/>
              <w:jc w:val="center"/>
              <w:rPr>
                <w:color w:val="000000"/>
                <w:sz w:val="22"/>
                <w:szCs w:val="22"/>
              </w:rPr>
            </w:pPr>
            <w:r w:rsidRPr="00616A17">
              <w:rPr>
                <w:color w:val="000000"/>
                <w:sz w:val="22"/>
                <w:szCs w:val="22"/>
              </w:rPr>
              <w:t>шт.</w:t>
            </w:r>
          </w:p>
        </w:tc>
        <w:tc>
          <w:tcPr>
            <w:tcW w:w="1104" w:type="dxa"/>
            <w:shd w:val="clear" w:color="auto" w:fill="auto"/>
            <w:vAlign w:val="center"/>
          </w:tcPr>
          <w:p w:rsidR="00616A17" w:rsidRPr="00616A17" w:rsidRDefault="00616A17" w:rsidP="00CF3E95">
            <w:pPr>
              <w:spacing w:line="240" w:lineRule="auto"/>
              <w:ind w:firstLine="0"/>
              <w:jc w:val="center"/>
              <w:rPr>
                <w:color w:val="000000"/>
                <w:sz w:val="22"/>
                <w:szCs w:val="22"/>
              </w:rPr>
            </w:pPr>
            <w:r w:rsidRPr="00616A17">
              <w:rPr>
                <w:color w:val="000000"/>
                <w:sz w:val="22"/>
                <w:szCs w:val="22"/>
              </w:rPr>
              <w:t>40000</w:t>
            </w:r>
          </w:p>
        </w:tc>
        <w:tc>
          <w:tcPr>
            <w:tcW w:w="1260" w:type="dxa"/>
            <w:shd w:val="clear" w:color="auto" w:fill="auto"/>
            <w:vAlign w:val="center"/>
          </w:tcPr>
          <w:p w:rsidR="00616A17" w:rsidRPr="00616A17" w:rsidRDefault="00616A17" w:rsidP="00CF3E95">
            <w:pPr>
              <w:spacing w:line="240" w:lineRule="auto"/>
              <w:ind w:firstLine="0"/>
              <w:jc w:val="center"/>
              <w:rPr>
                <w:sz w:val="22"/>
                <w:szCs w:val="22"/>
              </w:rPr>
            </w:pPr>
            <w:r w:rsidRPr="00616A17">
              <w:rPr>
                <w:sz w:val="22"/>
                <w:szCs w:val="22"/>
              </w:rPr>
              <w:t>20,68</w:t>
            </w:r>
          </w:p>
        </w:tc>
        <w:tc>
          <w:tcPr>
            <w:tcW w:w="1605" w:type="dxa"/>
            <w:shd w:val="clear" w:color="auto" w:fill="auto"/>
            <w:vAlign w:val="center"/>
          </w:tcPr>
          <w:p w:rsidR="00616A17" w:rsidRPr="00616A17" w:rsidRDefault="00616A17" w:rsidP="00CF3E95">
            <w:pPr>
              <w:spacing w:line="240" w:lineRule="auto"/>
              <w:ind w:firstLine="0"/>
              <w:jc w:val="center"/>
              <w:rPr>
                <w:color w:val="000000"/>
                <w:sz w:val="22"/>
                <w:szCs w:val="22"/>
              </w:rPr>
            </w:pPr>
            <w:r w:rsidRPr="00616A17">
              <w:rPr>
                <w:color w:val="000000"/>
                <w:sz w:val="22"/>
                <w:szCs w:val="22"/>
              </w:rPr>
              <w:t>827 200,00</w:t>
            </w:r>
          </w:p>
        </w:tc>
      </w:tr>
      <w:tr w:rsidR="00616A17" w:rsidRPr="00616A17" w:rsidTr="00CF3E95">
        <w:tc>
          <w:tcPr>
            <w:tcW w:w="709" w:type="dxa"/>
            <w:shd w:val="clear" w:color="auto" w:fill="auto"/>
            <w:vAlign w:val="center"/>
          </w:tcPr>
          <w:p w:rsidR="00616A17" w:rsidRPr="00616A17" w:rsidRDefault="00616A17" w:rsidP="00616A17">
            <w:pPr>
              <w:widowControl w:val="0"/>
              <w:adjustRightInd w:val="0"/>
              <w:spacing w:line="240" w:lineRule="auto"/>
              <w:ind w:firstLine="0"/>
              <w:jc w:val="center"/>
              <w:textAlignment w:val="baseline"/>
              <w:rPr>
                <w:sz w:val="22"/>
                <w:szCs w:val="22"/>
              </w:rPr>
            </w:pPr>
            <w:r w:rsidRPr="00616A17">
              <w:rPr>
                <w:sz w:val="22"/>
                <w:szCs w:val="22"/>
              </w:rPr>
              <w:t>4.</w:t>
            </w:r>
          </w:p>
        </w:tc>
        <w:tc>
          <w:tcPr>
            <w:tcW w:w="4111" w:type="dxa"/>
            <w:shd w:val="clear" w:color="auto" w:fill="auto"/>
            <w:vAlign w:val="center"/>
          </w:tcPr>
          <w:p w:rsidR="00616A17" w:rsidRPr="00616A17" w:rsidRDefault="00616A17" w:rsidP="00616A17">
            <w:pPr>
              <w:spacing w:line="240" w:lineRule="auto"/>
              <w:ind w:firstLine="0"/>
              <w:rPr>
                <w:color w:val="000000"/>
                <w:sz w:val="22"/>
                <w:szCs w:val="22"/>
              </w:rPr>
            </w:pPr>
            <w:r w:rsidRPr="00616A17">
              <w:rPr>
                <w:color w:val="000000"/>
                <w:sz w:val="22"/>
                <w:szCs w:val="22"/>
              </w:rPr>
              <w:t xml:space="preserve">Питьевая вода </w:t>
            </w:r>
            <w:smartTag w:uri="urn:schemas-microsoft-com:office:smarttags" w:element="metricconverter">
              <w:smartTagPr>
                <w:attr w:name="ProductID" w:val="0,5 л"/>
              </w:smartTagPr>
              <w:r w:rsidRPr="00616A17">
                <w:rPr>
                  <w:color w:val="000000"/>
                  <w:sz w:val="22"/>
                  <w:szCs w:val="22"/>
                </w:rPr>
                <w:t>0,5 л</w:t>
              </w:r>
            </w:smartTag>
            <w:r w:rsidRPr="00616A17">
              <w:rPr>
                <w:color w:val="000000"/>
                <w:sz w:val="22"/>
                <w:szCs w:val="22"/>
              </w:rPr>
              <w:t xml:space="preserve"> газированная</w:t>
            </w:r>
          </w:p>
        </w:tc>
        <w:tc>
          <w:tcPr>
            <w:tcW w:w="1276" w:type="dxa"/>
            <w:shd w:val="clear" w:color="auto" w:fill="auto"/>
            <w:vAlign w:val="center"/>
          </w:tcPr>
          <w:p w:rsidR="00616A17" w:rsidRPr="00616A17" w:rsidRDefault="00CF3E95" w:rsidP="00CF3E95">
            <w:pPr>
              <w:spacing w:line="240" w:lineRule="auto"/>
              <w:ind w:firstLine="0"/>
              <w:jc w:val="center"/>
              <w:rPr>
                <w:color w:val="000000"/>
                <w:sz w:val="22"/>
                <w:szCs w:val="22"/>
              </w:rPr>
            </w:pPr>
            <w:r w:rsidRPr="00616A17">
              <w:rPr>
                <w:color w:val="000000"/>
                <w:sz w:val="22"/>
                <w:szCs w:val="22"/>
              </w:rPr>
              <w:t>шт.</w:t>
            </w:r>
          </w:p>
        </w:tc>
        <w:tc>
          <w:tcPr>
            <w:tcW w:w="1104" w:type="dxa"/>
            <w:shd w:val="clear" w:color="auto" w:fill="auto"/>
            <w:vAlign w:val="center"/>
          </w:tcPr>
          <w:p w:rsidR="00616A17" w:rsidRPr="00616A17" w:rsidRDefault="00616A17" w:rsidP="00CF3E95">
            <w:pPr>
              <w:spacing w:line="240" w:lineRule="auto"/>
              <w:ind w:firstLine="0"/>
              <w:jc w:val="center"/>
              <w:rPr>
                <w:color w:val="000000"/>
                <w:sz w:val="22"/>
                <w:szCs w:val="22"/>
              </w:rPr>
            </w:pPr>
            <w:r w:rsidRPr="00616A17">
              <w:rPr>
                <w:color w:val="000000"/>
                <w:sz w:val="22"/>
                <w:szCs w:val="22"/>
              </w:rPr>
              <w:t>35000</w:t>
            </w:r>
          </w:p>
        </w:tc>
        <w:tc>
          <w:tcPr>
            <w:tcW w:w="1260" w:type="dxa"/>
            <w:shd w:val="clear" w:color="auto" w:fill="auto"/>
            <w:vAlign w:val="center"/>
          </w:tcPr>
          <w:p w:rsidR="00616A17" w:rsidRPr="00616A17" w:rsidRDefault="00616A17" w:rsidP="00CF3E95">
            <w:pPr>
              <w:spacing w:line="240" w:lineRule="auto"/>
              <w:ind w:firstLine="0"/>
              <w:jc w:val="center"/>
              <w:rPr>
                <w:sz w:val="22"/>
                <w:szCs w:val="22"/>
              </w:rPr>
            </w:pPr>
            <w:r w:rsidRPr="00616A17">
              <w:rPr>
                <w:sz w:val="22"/>
                <w:szCs w:val="22"/>
              </w:rPr>
              <w:t>14,29</w:t>
            </w:r>
          </w:p>
        </w:tc>
        <w:tc>
          <w:tcPr>
            <w:tcW w:w="1605" w:type="dxa"/>
            <w:shd w:val="clear" w:color="auto" w:fill="auto"/>
            <w:vAlign w:val="center"/>
          </w:tcPr>
          <w:p w:rsidR="00616A17" w:rsidRPr="00616A17" w:rsidRDefault="00616A17" w:rsidP="00CF3E95">
            <w:pPr>
              <w:spacing w:line="240" w:lineRule="auto"/>
              <w:ind w:firstLine="0"/>
              <w:jc w:val="center"/>
              <w:rPr>
                <w:color w:val="000000"/>
                <w:sz w:val="22"/>
                <w:szCs w:val="22"/>
              </w:rPr>
            </w:pPr>
            <w:r w:rsidRPr="00616A17">
              <w:rPr>
                <w:color w:val="000000"/>
                <w:sz w:val="22"/>
                <w:szCs w:val="22"/>
              </w:rPr>
              <w:t>500 150,00</w:t>
            </w:r>
          </w:p>
        </w:tc>
      </w:tr>
      <w:tr w:rsidR="00616A17" w:rsidRPr="00616A17" w:rsidTr="00CF3E95">
        <w:tc>
          <w:tcPr>
            <w:tcW w:w="709" w:type="dxa"/>
            <w:shd w:val="clear" w:color="auto" w:fill="auto"/>
            <w:vAlign w:val="center"/>
          </w:tcPr>
          <w:p w:rsidR="00616A17" w:rsidRPr="00616A17" w:rsidRDefault="00616A17" w:rsidP="00616A17">
            <w:pPr>
              <w:widowControl w:val="0"/>
              <w:adjustRightInd w:val="0"/>
              <w:spacing w:line="240" w:lineRule="auto"/>
              <w:ind w:firstLine="0"/>
              <w:jc w:val="center"/>
              <w:textAlignment w:val="baseline"/>
              <w:rPr>
                <w:sz w:val="22"/>
                <w:szCs w:val="22"/>
              </w:rPr>
            </w:pPr>
            <w:r w:rsidRPr="00616A17">
              <w:rPr>
                <w:sz w:val="22"/>
                <w:szCs w:val="22"/>
              </w:rPr>
              <w:t>5.</w:t>
            </w:r>
          </w:p>
        </w:tc>
        <w:tc>
          <w:tcPr>
            <w:tcW w:w="4111" w:type="dxa"/>
            <w:shd w:val="clear" w:color="auto" w:fill="auto"/>
            <w:vAlign w:val="center"/>
          </w:tcPr>
          <w:p w:rsidR="00616A17" w:rsidRPr="00616A17" w:rsidRDefault="00616A17" w:rsidP="00616A17">
            <w:pPr>
              <w:spacing w:line="240" w:lineRule="auto"/>
              <w:ind w:firstLine="0"/>
              <w:rPr>
                <w:color w:val="000000"/>
                <w:sz w:val="22"/>
                <w:szCs w:val="22"/>
              </w:rPr>
            </w:pPr>
            <w:r w:rsidRPr="00616A17">
              <w:rPr>
                <w:color w:val="000000"/>
                <w:sz w:val="22"/>
                <w:szCs w:val="22"/>
              </w:rPr>
              <w:t xml:space="preserve">Питьевая вода </w:t>
            </w:r>
            <w:smartTag w:uri="urn:schemas-microsoft-com:office:smarttags" w:element="metricconverter">
              <w:smartTagPr>
                <w:attr w:name="ProductID" w:val="0,5 л"/>
              </w:smartTagPr>
              <w:r w:rsidRPr="00616A17">
                <w:rPr>
                  <w:color w:val="000000"/>
                  <w:sz w:val="22"/>
                  <w:szCs w:val="22"/>
                </w:rPr>
                <w:t>0,5 л</w:t>
              </w:r>
            </w:smartTag>
            <w:r w:rsidRPr="00616A17">
              <w:rPr>
                <w:color w:val="000000"/>
                <w:sz w:val="22"/>
                <w:szCs w:val="22"/>
              </w:rPr>
              <w:t xml:space="preserve"> негазированная</w:t>
            </w:r>
          </w:p>
        </w:tc>
        <w:tc>
          <w:tcPr>
            <w:tcW w:w="1276" w:type="dxa"/>
            <w:shd w:val="clear" w:color="auto" w:fill="auto"/>
            <w:vAlign w:val="center"/>
          </w:tcPr>
          <w:p w:rsidR="00616A17" w:rsidRPr="00616A17" w:rsidRDefault="00CF3E95" w:rsidP="00CF3E95">
            <w:pPr>
              <w:spacing w:line="240" w:lineRule="auto"/>
              <w:ind w:firstLine="0"/>
              <w:jc w:val="center"/>
              <w:rPr>
                <w:color w:val="000000"/>
                <w:sz w:val="22"/>
                <w:szCs w:val="22"/>
              </w:rPr>
            </w:pPr>
            <w:r w:rsidRPr="00616A17">
              <w:rPr>
                <w:color w:val="000000"/>
                <w:sz w:val="22"/>
                <w:szCs w:val="22"/>
              </w:rPr>
              <w:t>шт.</w:t>
            </w:r>
          </w:p>
        </w:tc>
        <w:tc>
          <w:tcPr>
            <w:tcW w:w="1104" w:type="dxa"/>
            <w:shd w:val="clear" w:color="auto" w:fill="auto"/>
            <w:vAlign w:val="center"/>
          </w:tcPr>
          <w:p w:rsidR="00616A17" w:rsidRPr="00616A17" w:rsidRDefault="00616A17" w:rsidP="00CF3E95">
            <w:pPr>
              <w:spacing w:line="240" w:lineRule="auto"/>
              <w:ind w:firstLine="0"/>
              <w:jc w:val="center"/>
              <w:rPr>
                <w:color w:val="000000"/>
                <w:sz w:val="22"/>
                <w:szCs w:val="22"/>
              </w:rPr>
            </w:pPr>
            <w:r w:rsidRPr="00616A17">
              <w:rPr>
                <w:color w:val="000000"/>
                <w:sz w:val="22"/>
                <w:szCs w:val="22"/>
              </w:rPr>
              <w:t>60000</w:t>
            </w:r>
          </w:p>
        </w:tc>
        <w:tc>
          <w:tcPr>
            <w:tcW w:w="1260" w:type="dxa"/>
            <w:shd w:val="clear" w:color="auto" w:fill="auto"/>
            <w:vAlign w:val="center"/>
          </w:tcPr>
          <w:p w:rsidR="00616A17" w:rsidRPr="00616A17" w:rsidRDefault="00616A17" w:rsidP="00CF3E95">
            <w:pPr>
              <w:spacing w:line="240" w:lineRule="auto"/>
              <w:ind w:firstLine="0"/>
              <w:jc w:val="center"/>
              <w:rPr>
                <w:color w:val="000000"/>
                <w:sz w:val="22"/>
                <w:szCs w:val="22"/>
              </w:rPr>
            </w:pPr>
            <w:r w:rsidRPr="00616A17">
              <w:rPr>
                <w:color w:val="000000"/>
                <w:sz w:val="22"/>
                <w:szCs w:val="22"/>
              </w:rPr>
              <w:t>14,29</w:t>
            </w:r>
          </w:p>
        </w:tc>
        <w:tc>
          <w:tcPr>
            <w:tcW w:w="1605" w:type="dxa"/>
            <w:shd w:val="clear" w:color="auto" w:fill="auto"/>
            <w:vAlign w:val="center"/>
          </w:tcPr>
          <w:p w:rsidR="00616A17" w:rsidRPr="00616A17" w:rsidRDefault="00616A17" w:rsidP="00CF3E95">
            <w:pPr>
              <w:spacing w:line="240" w:lineRule="auto"/>
              <w:ind w:firstLine="0"/>
              <w:jc w:val="center"/>
              <w:rPr>
                <w:color w:val="000000"/>
                <w:sz w:val="22"/>
                <w:szCs w:val="22"/>
              </w:rPr>
            </w:pPr>
            <w:r w:rsidRPr="00616A17">
              <w:rPr>
                <w:color w:val="000000"/>
                <w:sz w:val="22"/>
                <w:szCs w:val="22"/>
              </w:rPr>
              <w:t>857 400,00</w:t>
            </w:r>
          </w:p>
        </w:tc>
      </w:tr>
    </w:tbl>
    <w:p w:rsidR="0032592A" w:rsidRDefault="0032592A" w:rsidP="00D94D62">
      <w:pPr>
        <w:spacing w:line="240" w:lineRule="atLeast"/>
        <w:ind w:firstLine="0"/>
        <w:rPr>
          <w:snapToGrid/>
          <w:sz w:val="22"/>
          <w:szCs w:val="22"/>
        </w:rPr>
      </w:pPr>
    </w:p>
    <w:p w:rsidR="00DB3CA1" w:rsidRDefault="00DB3CA1" w:rsidP="00D94D62">
      <w:pPr>
        <w:spacing w:line="240" w:lineRule="atLeast"/>
        <w:ind w:firstLine="0"/>
        <w:rPr>
          <w:snapToGrid/>
          <w:sz w:val="22"/>
          <w:szCs w:val="22"/>
        </w:rPr>
      </w:pPr>
    </w:p>
    <w:p w:rsidR="00DB3CA1" w:rsidRDefault="00DB3CA1" w:rsidP="00D94D62">
      <w:pPr>
        <w:spacing w:line="240" w:lineRule="atLeast"/>
        <w:ind w:firstLine="0"/>
        <w:rPr>
          <w:snapToGrid/>
          <w:sz w:val="22"/>
          <w:szCs w:val="22"/>
        </w:rPr>
      </w:pPr>
    </w:p>
    <w:p w:rsidR="0032592A" w:rsidRPr="007455C7" w:rsidRDefault="0032592A" w:rsidP="0032592A">
      <w:pPr>
        <w:tabs>
          <w:tab w:val="left" w:pos="709"/>
        </w:tabs>
        <w:spacing w:line="240" w:lineRule="auto"/>
        <w:ind w:firstLine="0"/>
        <w:rPr>
          <w:b/>
          <w:snapToGrid/>
          <w:sz w:val="22"/>
          <w:szCs w:val="22"/>
        </w:rPr>
      </w:pPr>
      <w:r w:rsidRPr="007455C7">
        <w:rPr>
          <w:b/>
          <w:snapToGrid/>
          <w:sz w:val="22"/>
          <w:szCs w:val="22"/>
        </w:rPr>
        <w:lastRenderedPageBreak/>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2592A" w:rsidRDefault="00EE2ECD" w:rsidP="0032592A">
      <w:pPr>
        <w:spacing w:line="240" w:lineRule="auto"/>
        <w:ind w:firstLine="708"/>
        <w:rPr>
          <w:sz w:val="22"/>
          <w:szCs w:val="22"/>
        </w:rPr>
      </w:pPr>
      <w:r>
        <w:rPr>
          <w:sz w:val="22"/>
          <w:szCs w:val="22"/>
        </w:rPr>
        <w:t>Ц</w:t>
      </w:r>
      <w:r w:rsidR="0032592A" w:rsidRPr="007455C7">
        <w:rPr>
          <w:sz w:val="22"/>
          <w:szCs w:val="22"/>
        </w:rPr>
        <w:t>ена договора включает: стоимость товара, таможенные пошлины, транспортные расходы, все уплачиваемые и взимаемые на территории РФ налоги и пошлины, другие обязательные платежи, а также прочие расходы, связанные с исполнением договора.</w:t>
      </w:r>
      <w:r w:rsidR="0032592A" w:rsidRPr="002E2A99">
        <w:rPr>
          <w:sz w:val="22"/>
          <w:szCs w:val="22"/>
        </w:rPr>
        <w:t xml:space="preserve"> </w:t>
      </w:r>
    </w:p>
    <w:p w:rsidR="0032592A" w:rsidRPr="007455C7" w:rsidRDefault="0032592A" w:rsidP="0032592A">
      <w:pPr>
        <w:pStyle w:val="ae"/>
        <w:spacing w:line="240" w:lineRule="auto"/>
        <w:ind w:firstLine="0"/>
        <w:rPr>
          <w:b/>
          <w:sz w:val="22"/>
          <w:szCs w:val="22"/>
        </w:rPr>
      </w:pPr>
      <w:r w:rsidRPr="007455C7">
        <w:rPr>
          <w:b/>
          <w:sz w:val="22"/>
          <w:szCs w:val="22"/>
        </w:rPr>
        <w:t>8.</w:t>
      </w:r>
      <w:r>
        <w:rPr>
          <w:b/>
          <w:sz w:val="22"/>
          <w:szCs w:val="22"/>
        </w:rPr>
        <w:t xml:space="preserve"> </w:t>
      </w:r>
      <w:r w:rsidRPr="007455C7">
        <w:rPr>
          <w:b/>
          <w:sz w:val="22"/>
          <w:szCs w:val="22"/>
        </w:rPr>
        <w:t>Форма, сроки и порядок оплаты товара</w:t>
      </w:r>
    </w:p>
    <w:p w:rsidR="0032592A" w:rsidRPr="002E2A99" w:rsidRDefault="0032592A" w:rsidP="0032592A">
      <w:pPr>
        <w:pStyle w:val="ae"/>
        <w:spacing w:line="240" w:lineRule="auto"/>
        <w:ind w:firstLine="0"/>
        <w:rPr>
          <w:b/>
          <w:sz w:val="22"/>
          <w:szCs w:val="22"/>
        </w:rPr>
      </w:pPr>
      <w:r w:rsidRPr="007455C7">
        <w:rPr>
          <w:sz w:val="22"/>
          <w:szCs w:val="22"/>
        </w:rPr>
        <w:tab/>
        <w:t xml:space="preserve">            Заказчик обязуется произвести оплату поставленного</w:t>
      </w:r>
      <w:r w:rsidRPr="002E2A99">
        <w:rPr>
          <w:sz w:val="22"/>
          <w:szCs w:val="22"/>
        </w:rPr>
        <w:t xml:space="preserve"> и принятого товара путем перечисления </w:t>
      </w:r>
      <w:r w:rsidRPr="007F0651">
        <w:rPr>
          <w:sz w:val="22"/>
          <w:szCs w:val="22"/>
        </w:rPr>
        <w:t>безналичных денежных средст</w:t>
      </w:r>
      <w:r w:rsidR="00570E1B">
        <w:rPr>
          <w:sz w:val="22"/>
          <w:szCs w:val="22"/>
        </w:rPr>
        <w:t>в на расчетный счет Поставщика</w:t>
      </w:r>
      <w:r w:rsidRPr="007F0651">
        <w:rPr>
          <w:sz w:val="22"/>
          <w:szCs w:val="22"/>
        </w:rPr>
        <w:t xml:space="preserve">, </w:t>
      </w:r>
      <w:r>
        <w:rPr>
          <w:sz w:val="22"/>
          <w:szCs w:val="22"/>
        </w:rPr>
        <w:t xml:space="preserve">в срок </w:t>
      </w:r>
      <w:r w:rsidRPr="00622D9D">
        <w:rPr>
          <w:sz w:val="22"/>
          <w:szCs w:val="22"/>
        </w:rPr>
        <w:t xml:space="preserve">не более </w:t>
      </w:r>
      <w:r w:rsidR="00622D9D" w:rsidRPr="00622D9D">
        <w:rPr>
          <w:sz w:val="22"/>
          <w:szCs w:val="22"/>
        </w:rPr>
        <w:t>30</w:t>
      </w:r>
      <w:r w:rsidRPr="00622D9D">
        <w:rPr>
          <w:sz w:val="22"/>
          <w:szCs w:val="22"/>
        </w:rPr>
        <w:t xml:space="preserve"> </w:t>
      </w:r>
      <w:r w:rsidR="00622D9D" w:rsidRPr="00622D9D">
        <w:rPr>
          <w:sz w:val="22"/>
          <w:szCs w:val="22"/>
        </w:rPr>
        <w:t>(тридцати</w:t>
      </w:r>
      <w:r w:rsidRPr="00622D9D">
        <w:rPr>
          <w:sz w:val="22"/>
          <w:szCs w:val="22"/>
        </w:rPr>
        <w:t xml:space="preserve">) </w:t>
      </w:r>
      <w:r w:rsidR="00622D9D" w:rsidRPr="00622D9D">
        <w:rPr>
          <w:sz w:val="22"/>
          <w:szCs w:val="22"/>
        </w:rPr>
        <w:t>календарных</w:t>
      </w:r>
      <w:r w:rsidRPr="00622D9D">
        <w:rPr>
          <w:sz w:val="22"/>
          <w:szCs w:val="22"/>
        </w:rPr>
        <w:t xml:space="preserve"> дней с даты поставки каждой партии товара Заказчику и подписания товарных</w:t>
      </w:r>
      <w:r w:rsidRPr="002E2A99">
        <w:rPr>
          <w:sz w:val="22"/>
          <w:szCs w:val="22"/>
        </w:rPr>
        <w:t xml:space="preserve"> накладных (универсальных передаточных документов)</w:t>
      </w:r>
      <w:r w:rsidR="00622D9D">
        <w:rPr>
          <w:rStyle w:val="afff"/>
          <w:sz w:val="22"/>
          <w:szCs w:val="22"/>
        </w:rPr>
        <w:footnoteReference w:id="1"/>
      </w:r>
      <w:r w:rsidRPr="003B7AEB">
        <w:rPr>
          <w:sz w:val="22"/>
          <w:szCs w:val="22"/>
        </w:rPr>
        <w:t>.</w:t>
      </w:r>
      <w:r w:rsidR="00B032CF">
        <w:rPr>
          <w:sz w:val="22"/>
          <w:szCs w:val="22"/>
        </w:rPr>
        <w:t xml:space="preserve">  </w:t>
      </w:r>
    </w:p>
    <w:p w:rsidR="0032592A" w:rsidRDefault="0032592A" w:rsidP="0032592A">
      <w:pPr>
        <w:pStyle w:val="afff0"/>
        <w:jc w:val="both"/>
        <w:rPr>
          <w:b/>
          <w:sz w:val="22"/>
          <w:szCs w:val="22"/>
        </w:rPr>
      </w:pPr>
      <w:r w:rsidRPr="007455C7">
        <w:rPr>
          <w:b/>
          <w:sz w:val="22"/>
          <w:szCs w:val="22"/>
        </w:rPr>
        <w:t xml:space="preserve">9. </w:t>
      </w:r>
      <w:r w:rsidRPr="002E2A99">
        <w:rPr>
          <w:b/>
          <w:sz w:val="22"/>
          <w:szCs w:val="22"/>
        </w:rPr>
        <w:t xml:space="preserve">Требования к безопасности, качеству, техническим, функциональным, характеристикам (потребительским свойствам) товара, </w:t>
      </w:r>
      <w:r>
        <w:rPr>
          <w:b/>
          <w:sz w:val="22"/>
          <w:szCs w:val="22"/>
        </w:rPr>
        <w:t>к</w:t>
      </w:r>
      <w:r w:rsidRPr="002E2A99">
        <w:rPr>
          <w:b/>
          <w:sz w:val="22"/>
          <w:szCs w:val="22"/>
        </w:rPr>
        <w:t xml:space="preserve"> отгрузке товара</w:t>
      </w:r>
      <w:r>
        <w:rPr>
          <w:b/>
          <w:sz w:val="22"/>
          <w:szCs w:val="22"/>
        </w:rPr>
        <w:t xml:space="preserve"> </w:t>
      </w:r>
      <w:r w:rsidRPr="002E2A99">
        <w:rPr>
          <w:b/>
          <w:sz w:val="22"/>
          <w:szCs w:val="22"/>
        </w:rPr>
        <w:t>и иные требования, связанные с определением соответствия поставляемого товара</w:t>
      </w:r>
    </w:p>
    <w:p w:rsidR="003B7AEB" w:rsidRDefault="003B7AEB" w:rsidP="0032592A">
      <w:pPr>
        <w:pStyle w:val="afff0"/>
        <w:jc w:val="both"/>
        <w:rPr>
          <w:b/>
          <w:sz w:val="22"/>
          <w:szCs w:val="22"/>
        </w:rPr>
      </w:pPr>
      <w:bookmarkStart w:id="3" w:name="_GoBack"/>
      <w:bookmarkEnd w:id="3"/>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472"/>
        <w:gridCol w:w="1930"/>
        <w:gridCol w:w="1843"/>
        <w:gridCol w:w="1843"/>
      </w:tblGrid>
      <w:tr w:rsidR="006675ED" w:rsidRPr="006675ED" w:rsidTr="006675ED">
        <w:trPr>
          <w:trHeight w:val="334"/>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675ED" w:rsidRPr="006675ED" w:rsidRDefault="006675ED" w:rsidP="006675ED">
            <w:pPr>
              <w:widowControl w:val="0"/>
              <w:tabs>
                <w:tab w:val="left" w:pos="318"/>
                <w:tab w:val="num" w:pos="720"/>
              </w:tabs>
              <w:adjustRightInd w:val="0"/>
              <w:ind w:firstLine="193"/>
              <w:jc w:val="center"/>
              <w:textAlignment w:val="baseline"/>
              <w:rPr>
                <w:b/>
                <w:snapToGrid/>
                <w:sz w:val="22"/>
                <w:szCs w:val="22"/>
              </w:rPr>
            </w:pPr>
            <w:r w:rsidRPr="006675ED">
              <w:rPr>
                <w:b/>
                <w:snapToGrid/>
                <w:sz w:val="22"/>
                <w:szCs w:val="22"/>
              </w:rPr>
              <w:t xml:space="preserve">Нормативно-техническая характеристика </w:t>
            </w:r>
          </w:p>
          <w:p w:rsidR="006675ED" w:rsidRPr="006675ED" w:rsidRDefault="006675ED" w:rsidP="006675ED">
            <w:pPr>
              <w:widowControl w:val="0"/>
              <w:tabs>
                <w:tab w:val="left" w:pos="318"/>
                <w:tab w:val="num" w:pos="720"/>
              </w:tabs>
              <w:adjustRightInd w:val="0"/>
              <w:ind w:firstLine="193"/>
              <w:jc w:val="center"/>
              <w:textAlignment w:val="baseline"/>
              <w:rPr>
                <w:b/>
                <w:snapToGrid/>
                <w:sz w:val="22"/>
                <w:szCs w:val="22"/>
              </w:rPr>
            </w:pPr>
            <w:r w:rsidRPr="006675ED">
              <w:rPr>
                <w:b/>
                <w:snapToGrid/>
                <w:sz w:val="22"/>
                <w:szCs w:val="22"/>
              </w:rPr>
              <w:t xml:space="preserve">Питьевая вода </w:t>
            </w:r>
          </w:p>
        </w:tc>
      </w:tr>
      <w:tr w:rsidR="006675ED" w:rsidRPr="006675ED" w:rsidTr="006675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49" w:type="dxa"/>
            <w:gridSpan w:val="2"/>
            <w:tcBorders>
              <w:top w:val="single" w:sz="4" w:space="0" w:color="auto"/>
              <w:left w:val="single" w:sz="4" w:space="0" w:color="auto"/>
              <w:bottom w:val="single" w:sz="4" w:space="0" w:color="auto"/>
              <w:right w:val="single" w:sz="4" w:space="0" w:color="auto"/>
            </w:tcBorders>
          </w:tcPr>
          <w:p w:rsidR="006675ED" w:rsidRPr="006675ED" w:rsidRDefault="006675ED" w:rsidP="006675ED">
            <w:pPr>
              <w:ind w:firstLine="193"/>
              <w:rPr>
                <w:snapToGrid/>
                <w:sz w:val="22"/>
                <w:szCs w:val="22"/>
              </w:rPr>
            </w:pPr>
            <w:r w:rsidRPr="006675ED">
              <w:rPr>
                <w:snapToGrid/>
                <w:sz w:val="22"/>
                <w:szCs w:val="22"/>
              </w:rPr>
              <w:t>Качество (№ ГОСТ / ТУ / ОСТ и др.)</w:t>
            </w:r>
          </w:p>
        </w:tc>
        <w:tc>
          <w:tcPr>
            <w:tcW w:w="5616" w:type="dxa"/>
            <w:gridSpan w:val="3"/>
            <w:tcBorders>
              <w:top w:val="single" w:sz="4" w:space="0" w:color="auto"/>
              <w:left w:val="single" w:sz="4" w:space="0" w:color="auto"/>
              <w:bottom w:val="single" w:sz="4" w:space="0" w:color="auto"/>
              <w:right w:val="single" w:sz="4" w:space="0" w:color="auto"/>
            </w:tcBorders>
          </w:tcPr>
          <w:p w:rsidR="006675ED" w:rsidRPr="006675ED" w:rsidRDefault="00A475EC" w:rsidP="006675ED">
            <w:pPr>
              <w:ind w:firstLine="193"/>
              <w:rPr>
                <w:snapToGrid/>
                <w:sz w:val="22"/>
                <w:szCs w:val="22"/>
              </w:rPr>
            </w:pPr>
            <w:r>
              <w:rPr>
                <w:sz w:val="22"/>
                <w:szCs w:val="22"/>
              </w:rPr>
              <w:t>ГОСТ 32220-2013</w:t>
            </w:r>
          </w:p>
        </w:tc>
      </w:tr>
      <w:tr w:rsidR="006675ED" w:rsidRPr="006675ED" w:rsidTr="006675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49" w:type="dxa"/>
            <w:gridSpan w:val="2"/>
            <w:tcBorders>
              <w:top w:val="single" w:sz="4" w:space="0" w:color="auto"/>
              <w:left w:val="single" w:sz="4" w:space="0" w:color="auto"/>
              <w:bottom w:val="single" w:sz="4" w:space="0" w:color="auto"/>
              <w:right w:val="single" w:sz="4" w:space="0" w:color="auto"/>
            </w:tcBorders>
          </w:tcPr>
          <w:p w:rsidR="006675ED" w:rsidRPr="006675ED" w:rsidRDefault="006675ED" w:rsidP="006675ED">
            <w:pPr>
              <w:ind w:firstLine="193"/>
              <w:rPr>
                <w:snapToGrid/>
                <w:sz w:val="22"/>
                <w:szCs w:val="22"/>
              </w:rPr>
            </w:pPr>
            <w:r w:rsidRPr="006675ED">
              <w:rPr>
                <w:snapToGrid/>
                <w:sz w:val="22"/>
                <w:szCs w:val="22"/>
              </w:rPr>
              <w:t>Безопасность (СанПиН, ГН и др.)</w:t>
            </w:r>
          </w:p>
        </w:tc>
        <w:tc>
          <w:tcPr>
            <w:tcW w:w="5616" w:type="dxa"/>
            <w:gridSpan w:val="3"/>
            <w:tcBorders>
              <w:top w:val="single" w:sz="4" w:space="0" w:color="auto"/>
              <w:left w:val="single" w:sz="4" w:space="0" w:color="auto"/>
              <w:bottom w:val="single" w:sz="4" w:space="0" w:color="auto"/>
              <w:right w:val="single" w:sz="4" w:space="0" w:color="auto"/>
            </w:tcBorders>
          </w:tcPr>
          <w:p w:rsidR="006675ED" w:rsidRPr="006675ED" w:rsidRDefault="006675ED" w:rsidP="006675ED">
            <w:pPr>
              <w:ind w:firstLine="193"/>
              <w:rPr>
                <w:snapToGrid/>
                <w:sz w:val="22"/>
                <w:szCs w:val="22"/>
              </w:rPr>
            </w:pPr>
            <w:r w:rsidRPr="006675ED">
              <w:rPr>
                <w:snapToGrid/>
                <w:sz w:val="22"/>
                <w:szCs w:val="22"/>
              </w:rPr>
              <w:t>ТР ТС 044</w:t>
            </w:r>
          </w:p>
        </w:tc>
      </w:tr>
      <w:tr w:rsidR="006675ED" w:rsidRPr="006675ED" w:rsidTr="006675ED">
        <w:tc>
          <w:tcPr>
            <w:tcW w:w="2977"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ОПРЕДЕЛЯЕМЫЕ ПАРАМЕТРЫ</w:t>
            </w:r>
          </w:p>
        </w:tc>
        <w:tc>
          <w:tcPr>
            <w:tcW w:w="1472"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 xml:space="preserve">ЗНАЧЕНИЯ </w:t>
            </w:r>
          </w:p>
          <w:p w:rsidR="006675ED" w:rsidRPr="006675ED" w:rsidRDefault="006675ED" w:rsidP="006675ED">
            <w:pPr>
              <w:spacing w:line="240" w:lineRule="auto"/>
              <w:ind w:firstLine="0"/>
              <w:jc w:val="center"/>
              <w:rPr>
                <w:snapToGrid/>
                <w:sz w:val="20"/>
              </w:rPr>
            </w:pPr>
            <w:r w:rsidRPr="006675ED">
              <w:rPr>
                <w:snapToGrid/>
                <w:sz w:val="20"/>
              </w:rPr>
              <w:t>интервалов для данного продукта</w:t>
            </w:r>
          </w:p>
        </w:tc>
        <w:tc>
          <w:tcPr>
            <w:tcW w:w="1930"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ПРЕДЕЛЬНЫЕ ОТКЛОНЕНИЯ / ПОГРЕШНОСТЬ ИЗМЕРЕНИЙ</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ДОПУСТИМЫЕ ЗНАЧЕНИЯ</w:t>
            </w:r>
          </w:p>
          <w:p w:rsidR="006675ED" w:rsidRPr="006675ED" w:rsidRDefault="006675ED" w:rsidP="006675ED">
            <w:pPr>
              <w:spacing w:line="240" w:lineRule="auto"/>
              <w:ind w:firstLine="0"/>
              <w:jc w:val="center"/>
              <w:rPr>
                <w:snapToGrid/>
                <w:sz w:val="20"/>
              </w:rPr>
            </w:pPr>
            <w:r w:rsidRPr="006675ED">
              <w:rPr>
                <w:snapToGrid/>
                <w:sz w:val="20"/>
              </w:rPr>
              <w:t xml:space="preserve"> согласно стандарту</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704827" w:rsidRDefault="006675ED" w:rsidP="006675ED">
            <w:pPr>
              <w:spacing w:line="240" w:lineRule="auto"/>
              <w:ind w:firstLine="0"/>
              <w:jc w:val="center"/>
              <w:rPr>
                <w:snapToGrid/>
                <w:sz w:val="18"/>
                <w:szCs w:val="18"/>
              </w:rPr>
            </w:pPr>
            <w:r w:rsidRPr="00704827">
              <w:rPr>
                <w:snapToGrid/>
                <w:sz w:val="18"/>
                <w:szCs w:val="18"/>
              </w:rPr>
              <w:t>МЕТОД АНАЛИЗА</w:t>
            </w:r>
          </w:p>
        </w:tc>
      </w:tr>
      <w:tr w:rsidR="006675ED" w:rsidRPr="006675ED" w:rsidTr="006675ED">
        <w:trPr>
          <w:trHeight w:val="513"/>
        </w:trPr>
        <w:tc>
          <w:tcPr>
            <w:tcW w:w="2977"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left"/>
              <w:rPr>
                <w:snapToGrid/>
                <w:sz w:val="20"/>
              </w:rPr>
            </w:pPr>
            <w:r w:rsidRPr="006675ED">
              <w:rPr>
                <w:snapToGrid/>
                <w:sz w:val="20"/>
              </w:rPr>
              <w:t>МЕТРИЧЕСКИЕ ХАРАКТЕРИСТИКИ:</w:t>
            </w:r>
          </w:p>
        </w:tc>
        <w:tc>
          <w:tcPr>
            <w:tcW w:w="1472"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p>
        </w:tc>
        <w:tc>
          <w:tcPr>
            <w:tcW w:w="1930"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704827" w:rsidRDefault="006675ED" w:rsidP="006675ED">
            <w:pPr>
              <w:spacing w:line="240" w:lineRule="auto"/>
              <w:ind w:firstLine="0"/>
              <w:jc w:val="center"/>
              <w:rPr>
                <w:snapToGrid/>
                <w:sz w:val="18"/>
                <w:szCs w:val="18"/>
              </w:rPr>
            </w:pPr>
          </w:p>
        </w:tc>
      </w:tr>
      <w:tr w:rsidR="006675ED" w:rsidRPr="006675ED" w:rsidTr="006675ED">
        <w:trPr>
          <w:trHeight w:val="205"/>
        </w:trPr>
        <w:tc>
          <w:tcPr>
            <w:tcW w:w="2977"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left"/>
              <w:rPr>
                <w:snapToGrid/>
                <w:sz w:val="20"/>
              </w:rPr>
            </w:pPr>
            <w:r w:rsidRPr="006675ED">
              <w:rPr>
                <w:snapToGrid/>
                <w:sz w:val="20"/>
              </w:rPr>
              <w:t>Масса нетто, мл</w:t>
            </w:r>
          </w:p>
        </w:tc>
        <w:tc>
          <w:tcPr>
            <w:tcW w:w="1472"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4985-5015</w:t>
            </w:r>
          </w:p>
          <w:p w:rsidR="006675ED" w:rsidRPr="006675ED" w:rsidRDefault="006675ED" w:rsidP="006675ED">
            <w:pPr>
              <w:spacing w:line="240" w:lineRule="auto"/>
              <w:ind w:firstLine="0"/>
              <w:jc w:val="center"/>
              <w:rPr>
                <w:snapToGrid/>
                <w:sz w:val="20"/>
              </w:rPr>
            </w:pPr>
            <w:r w:rsidRPr="006675ED">
              <w:rPr>
                <w:snapToGrid/>
                <w:sz w:val="20"/>
              </w:rPr>
              <w:t>1485-1515</w:t>
            </w:r>
          </w:p>
          <w:p w:rsidR="006675ED" w:rsidRPr="006675ED" w:rsidRDefault="006675ED" w:rsidP="006675ED">
            <w:pPr>
              <w:spacing w:line="240" w:lineRule="auto"/>
              <w:ind w:firstLine="0"/>
              <w:jc w:val="center"/>
              <w:rPr>
                <w:snapToGrid/>
                <w:sz w:val="20"/>
              </w:rPr>
            </w:pPr>
            <w:r w:rsidRPr="006675ED">
              <w:rPr>
                <w:snapToGrid/>
                <w:sz w:val="20"/>
              </w:rPr>
              <w:t>485-515</w:t>
            </w:r>
          </w:p>
        </w:tc>
        <w:tc>
          <w:tcPr>
            <w:tcW w:w="1930"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u w:val="single"/>
              </w:rPr>
              <w:t>+</w:t>
            </w:r>
            <w:r w:rsidRPr="006675ED">
              <w:rPr>
                <w:snapToGrid/>
                <w:sz w:val="20"/>
              </w:rPr>
              <w:t xml:space="preserve"> 5-15мл</w:t>
            </w:r>
          </w:p>
          <w:p w:rsidR="006675ED" w:rsidRPr="006675ED" w:rsidRDefault="006675ED" w:rsidP="006675ED">
            <w:pPr>
              <w:spacing w:line="240" w:lineRule="auto"/>
              <w:ind w:firstLine="0"/>
              <w:jc w:val="center"/>
              <w:rPr>
                <w:snapToGrid/>
                <w:sz w:val="20"/>
              </w:rPr>
            </w:pPr>
            <w:r w:rsidRPr="006675ED">
              <w:rPr>
                <w:snapToGrid/>
                <w:sz w:val="20"/>
                <w:u w:val="single"/>
              </w:rPr>
              <w:t>+</w:t>
            </w:r>
            <w:r w:rsidRPr="006675ED">
              <w:rPr>
                <w:snapToGrid/>
                <w:sz w:val="20"/>
              </w:rPr>
              <w:t xml:space="preserve"> 5-15мл</w:t>
            </w:r>
          </w:p>
          <w:p w:rsidR="006675ED" w:rsidRPr="006675ED" w:rsidRDefault="006675ED" w:rsidP="006675ED">
            <w:pPr>
              <w:spacing w:line="240" w:lineRule="auto"/>
              <w:ind w:firstLine="0"/>
              <w:jc w:val="center"/>
              <w:rPr>
                <w:snapToGrid/>
                <w:sz w:val="20"/>
              </w:rPr>
            </w:pPr>
            <w:r w:rsidRPr="006675ED">
              <w:rPr>
                <w:snapToGrid/>
                <w:sz w:val="20"/>
                <w:u w:val="single"/>
              </w:rPr>
              <w:t>+</w:t>
            </w:r>
            <w:r w:rsidRPr="006675ED">
              <w:rPr>
                <w:snapToGrid/>
                <w:sz w:val="20"/>
              </w:rPr>
              <w:t xml:space="preserve"> 5-15мл</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4985</w:t>
            </w:r>
          </w:p>
          <w:p w:rsidR="006675ED" w:rsidRPr="006675ED" w:rsidRDefault="006675ED" w:rsidP="006675ED">
            <w:pPr>
              <w:spacing w:line="240" w:lineRule="auto"/>
              <w:ind w:firstLine="0"/>
              <w:jc w:val="center"/>
              <w:rPr>
                <w:snapToGrid/>
                <w:sz w:val="20"/>
              </w:rPr>
            </w:pPr>
            <w:r w:rsidRPr="006675ED">
              <w:rPr>
                <w:snapToGrid/>
                <w:sz w:val="20"/>
              </w:rPr>
              <w:t>1485</w:t>
            </w:r>
          </w:p>
          <w:p w:rsidR="006675ED" w:rsidRPr="006675ED" w:rsidRDefault="006675ED" w:rsidP="006675ED">
            <w:pPr>
              <w:spacing w:line="240" w:lineRule="auto"/>
              <w:ind w:firstLine="0"/>
              <w:jc w:val="center"/>
              <w:rPr>
                <w:snapToGrid/>
                <w:sz w:val="20"/>
              </w:rPr>
            </w:pPr>
            <w:r w:rsidRPr="006675ED">
              <w:rPr>
                <w:snapToGrid/>
                <w:sz w:val="20"/>
              </w:rPr>
              <w:t>485</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704827" w:rsidRDefault="006675ED" w:rsidP="006675ED">
            <w:pPr>
              <w:spacing w:line="240" w:lineRule="auto"/>
              <w:ind w:firstLine="0"/>
              <w:jc w:val="center"/>
              <w:rPr>
                <w:snapToGrid/>
                <w:sz w:val="18"/>
                <w:szCs w:val="18"/>
              </w:rPr>
            </w:pPr>
            <w:r w:rsidRPr="00704827">
              <w:rPr>
                <w:snapToGrid/>
                <w:sz w:val="18"/>
                <w:szCs w:val="18"/>
              </w:rPr>
              <w:t>Объемный</w:t>
            </w:r>
          </w:p>
          <w:p w:rsidR="006675ED" w:rsidRPr="00704827" w:rsidRDefault="006675ED" w:rsidP="006675ED">
            <w:pPr>
              <w:spacing w:line="240" w:lineRule="auto"/>
              <w:ind w:firstLine="0"/>
              <w:jc w:val="center"/>
              <w:rPr>
                <w:snapToGrid/>
                <w:sz w:val="18"/>
                <w:szCs w:val="18"/>
              </w:rPr>
            </w:pPr>
            <w:r w:rsidRPr="00704827">
              <w:rPr>
                <w:snapToGrid/>
                <w:sz w:val="18"/>
                <w:szCs w:val="18"/>
              </w:rPr>
              <w:t>Объемный</w:t>
            </w:r>
          </w:p>
          <w:p w:rsidR="006675ED" w:rsidRPr="00704827" w:rsidRDefault="006675ED" w:rsidP="006675ED">
            <w:pPr>
              <w:spacing w:line="240" w:lineRule="auto"/>
              <w:ind w:firstLine="0"/>
              <w:jc w:val="center"/>
              <w:rPr>
                <w:snapToGrid/>
                <w:sz w:val="18"/>
                <w:szCs w:val="18"/>
              </w:rPr>
            </w:pPr>
            <w:r w:rsidRPr="00704827">
              <w:rPr>
                <w:snapToGrid/>
                <w:sz w:val="18"/>
                <w:szCs w:val="18"/>
              </w:rPr>
              <w:t>Объемный</w:t>
            </w:r>
          </w:p>
          <w:p w:rsidR="006675ED" w:rsidRPr="00704827" w:rsidRDefault="006675ED" w:rsidP="006675ED">
            <w:pPr>
              <w:spacing w:line="240" w:lineRule="auto"/>
              <w:ind w:firstLine="0"/>
              <w:jc w:val="center"/>
              <w:rPr>
                <w:snapToGrid/>
                <w:sz w:val="18"/>
                <w:szCs w:val="18"/>
              </w:rPr>
            </w:pPr>
          </w:p>
        </w:tc>
      </w:tr>
      <w:tr w:rsidR="006675ED" w:rsidRPr="006675ED" w:rsidTr="006675ED">
        <w:trPr>
          <w:trHeight w:val="162"/>
        </w:trPr>
        <w:tc>
          <w:tcPr>
            <w:tcW w:w="2977"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left"/>
              <w:rPr>
                <w:snapToGrid/>
                <w:sz w:val="20"/>
              </w:rPr>
            </w:pPr>
            <w:r w:rsidRPr="006675ED">
              <w:rPr>
                <w:snapToGrid/>
                <w:sz w:val="20"/>
              </w:rPr>
              <w:t>Масса упаковки</w:t>
            </w:r>
          </w:p>
        </w:tc>
        <w:tc>
          <w:tcPr>
            <w:tcW w:w="1472"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10000г</w:t>
            </w:r>
          </w:p>
          <w:p w:rsidR="006675ED" w:rsidRPr="006675ED" w:rsidRDefault="006675ED" w:rsidP="006675ED">
            <w:pPr>
              <w:spacing w:line="240" w:lineRule="auto"/>
              <w:ind w:firstLine="0"/>
              <w:jc w:val="center"/>
              <w:rPr>
                <w:snapToGrid/>
                <w:sz w:val="20"/>
              </w:rPr>
            </w:pPr>
            <w:r w:rsidRPr="006675ED">
              <w:rPr>
                <w:snapToGrid/>
                <w:sz w:val="20"/>
              </w:rPr>
              <w:t>9000г</w:t>
            </w:r>
          </w:p>
          <w:p w:rsidR="006675ED" w:rsidRPr="006675ED" w:rsidRDefault="006675ED" w:rsidP="006675ED">
            <w:pPr>
              <w:spacing w:line="240" w:lineRule="auto"/>
              <w:ind w:firstLine="0"/>
              <w:jc w:val="center"/>
              <w:rPr>
                <w:snapToGrid/>
                <w:sz w:val="20"/>
              </w:rPr>
            </w:pPr>
            <w:r w:rsidRPr="006675ED">
              <w:rPr>
                <w:snapToGrid/>
                <w:sz w:val="20"/>
              </w:rPr>
              <w:t>6000г</w:t>
            </w:r>
          </w:p>
        </w:tc>
        <w:tc>
          <w:tcPr>
            <w:tcW w:w="1930"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u w:val="single"/>
              </w:rPr>
              <w:t>+</w:t>
            </w:r>
            <w:r w:rsidRPr="006675ED">
              <w:rPr>
                <w:snapToGrid/>
                <w:sz w:val="20"/>
              </w:rPr>
              <w:t xml:space="preserve"> 30г</w:t>
            </w:r>
          </w:p>
          <w:p w:rsidR="006675ED" w:rsidRPr="006675ED" w:rsidRDefault="006675ED" w:rsidP="006675ED">
            <w:pPr>
              <w:spacing w:line="240" w:lineRule="auto"/>
              <w:ind w:firstLine="0"/>
              <w:jc w:val="center"/>
              <w:rPr>
                <w:snapToGrid/>
                <w:sz w:val="20"/>
              </w:rPr>
            </w:pPr>
            <w:r w:rsidRPr="006675ED">
              <w:rPr>
                <w:snapToGrid/>
                <w:sz w:val="20"/>
                <w:u w:val="single"/>
              </w:rPr>
              <w:t>+</w:t>
            </w:r>
            <w:r w:rsidRPr="006675ED">
              <w:rPr>
                <w:snapToGrid/>
                <w:sz w:val="20"/>
              </w:rPr>
              <w:t xml:space="preserve"> 90г</w:t>
            </w:r>
          </w:p>
          <w:p w:rsidR="006675ED" w:rsidRPr="006675ED" w:rsidRDefault="006675ED" w:rsidP="006675ED">
            <w:pPr>
              <w:spacing w:line="240" w:lineRule="auto"/>
              <w:ind w:firstLine="0"/>
              <w:jc w:val="center"/>
              <w:rPr>
                <w:snapToGrid/>
                <w:sz w:val="20"/>
              </w:rPr>
            </w:pPr>
            <w:r w:rsidRPr="006675ED">
              <w:rPr>
                <w:snapToGrid/>
                <w:sz w:val="20"/>
                <w:u w:val="single"/>
              </w:rPr>
              <w:t>+</w:t>
            </w:r>
            <w:r w:rsidRPr="006675ED">
              <w:rPr>
                <w:snapToGrid/>
                <w:sz w:val="20"/>
              </w:rPr>
              <w:t xml:space="preserve"> 180г</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9970г</w:t>
            </w:r>
          </w:p>
          <w:p w:rsidR="006675ED" w:rsidRPr="006675ED" w:rsidRDefault="006675ED" w:rsidP="006675ED">
            <w:pPr>
              <w:spacing w:line="240" w:lineRule="auto"/>
              <w:ind w:firstLine="0"/>
              <w:jc w:val="center"/>
              <w:rPr>
                <w:snapToGrid/>
                <w:sz w:val="20"/>
              </w:rPr>
            </w:pPr>
            <w:r w:rsidRPr="006675ED">
              <w:rPr>
                <w:snapToGrid/>
                <w:sz w:val="20"/>
              </w:rPr>
              <w:t>8910г</w:t>
            </w:r>
          </w:p>
          <w:p w:rsidR="006675ED" w:rsidRPr="006675ED" w:rsidRDefault="006675ED" w:rsidP="006675ED">
            <w:pPr>
              <w:spacing w:line="240" w:lineRule="auto"/>
              <w:ind w:firstLine="0"/>
              <w:jc w:val="center"/>
              <w:rPr>
                <w:snapToGrid/>
                <w:sz w:val="20"/>
              </w:rPr>
            </w:pPr>
            <w:r w:rsidRPr="006675ED">
              <w:rPr>
                <w:snapToGrid/>
                <w:sz w:val="20"/>
              </w:rPr>
              <w:t>5820г</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704827" w:rsidRDefault="006675ED" w:rsidP="006675ED">
            <w:pPr>
              <w:spacing w:line="240" w:lineRule="auto"/>
              <w:ind w:firstLine="0"/>
              <w:jc w:val="center"/>
              <w:rPr>
                <w:snapToGrid/>
                <w:sz w:val="18"/>
                <w:szCs w:val="18"/>
              </w:rPr>
            </w:pPr>
            <w:r w:rsidRPr="00704827">
              <w:rPr>
                <w:snapToGrid/>
                <w:sz w:val="18"/>
                <w:szCs w:val="18"/>
              </w:rPr>
              <w:t>Измерительный</w:t>
            </w:r>
          </w:p>
          <w:p w:rsidR="006675ED" w:rsidRPr="00704827" w:rsidRDefault="006675ED" w:rsidP="006675ED">
            <w:pPr>
              <w:spacing w:line="240" w:lineRule="auto"/>
              <w:ind w:firstLine="0"/>
              <w:jc w:val="center"/>
              <w:rPr>
                <w:snapToGrid/>
                <w:sz w:val="18"/>
                <w:szCs w:val="18"/>
              </w:rPr>
            </w:pPr>
            <w:r w:rsidRPr="00704827">
              <w:rPr>
                <w:snapToGrid/>
                <w:sz w:val="18"/>
                <w:szCs w:val="18"/>
              </w:rPr>
              <w:t>Измерительный</w:t>
            </w:r>
          </w:p>
          <w:p w:rsidR="006675ED" w:rsidRPr="00704827" w:rsidRDefault="006675ED" w:rsidP="006675ED">
            <w:pPr>
              <w:spacing w:line="240" w:lineRule="auto"/>
              <w:ind w:firstLine="0"/>
              <w:jc w:val="center"/>
              <w:rPr>
                <w:snapToGrid/>
                <w:sz w:val="18"/>
                <w:szCs w:val="18"/>
              </w:rPr>
            </w:pPr>
            <w:r w:rsidRPr="00704827">
              <w:rPr>
                <w:snapToGrid/>
                <w:sz w:val="18"/>
                <w:szCs w:val="18"/>
              </w:rPr>
              <w:t>Измерительный</w:t>
            </w:r>
          </w:p>
        </w:tc>
      </w:tr>
      <w:tr w:rsidR="006675ED" w:rsidRPr="006675ED" w:rsidTr="006675ED">
        <w:trPr>
          <w:trHeight w:val="162"/>
        </w:trPr>
        <w:tc>
          <w:tcPr>
            <w:tcW w:w="2977"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left"/>
              <w:rPr>
                <w:snapToGrid/>
                <w:sz w:val="20"/>
              </w:rPr>
            </w:pPr>
            <w:r w:rsidRPr="006675ED">
              <w:rPr>
                <w:snapToGrid/>
                <w:sz w:val="20"/>
              </w:rPr>
              <w:t>Длина, мм</w:t>
            </w:r>
          </w:p>
        </w:tc>
        <w:tc>
          <w:tcPr>
            <w:tcW w:w="1472"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470мм</w:t>
            </w:r>
          </w:p>
          <w:p w:rsidR="006675ED" w:rsidRPr="006675ED" w:rsidRDefault="006675ED" w:rsidP="006675ED">
            <w:pPr>
              <w:spacing w:line="240" w:lineRule="auto"/>
              <w:ind w:firstLine="0"/>
              <w:jc w:val="center"/>
              <w:rPr>
                <w:snapToGrid/>
                <w:sz w:val="20"/>
              </w:rPr>
            </w:pPr>
            <w:r w:rsidRPr="006675ED">
              <w:rPr>
                <w:snapToGrid/>
                <w:sz w:val="20"/>
              </w:rPr>
              <w:t>330мм</w:t>
            </w:r>
          </w:p>
          <w:p w:rsidR="006675ED" w:rsidRPr="006675ED" w:rsidRDefault="006675ED" w:rsidP="006675ED">
            <w:pPr>
              <w:spacing w:line="240" w:lineRule="auto"/>
              <w:ind w:firstLine="0"/>
              <w:jc w:val="center"/>
              <w:rPr>
                <w:snapToGrid/>
                <w:sz w:val="20"/>
              </w:rPr>
            </w:pPr>
            <w:r w:rsidRPr="006675ED">
              <w:rPr>
                <w:snapToGrid/>
                <w:sz w:val="20"/>
              </w:rPr>
              <w:t>220мм</w:t>
            </w:r>
          </w:p>
        </w:tc>
        <w:tc>
          <w:tcPr>
            <w:tcW w:w="1930"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u w:val="single"/>
              </w:rPr>
              <w:t>+</w:t>
            </w:r>
            <w:r w:rsidRPr="006675ED">
              <w:rPr>
                <w:snapToGrid/>
                <w:sz w:val="20"/>
              </w:rPr>
              <w:t xml:space="preserve"> 5мм</w:t>
            </w:r>
          </w:p>
          <w:p w:rsidR="006675ED" w:rsidRPr="006675ED" w:rsidRDefault="006675ED" w:rsidP="006675ED">
            <w:pPr>
              <w:spacing w:line="240" w:lineRule="auto"/>
              <w:ind w:firstLine="0"/>
              <w:jc w:val="center"/>
              <w:rPr>
                <w:snapToGrid/>
                <w:sz w:val="20"/>
              </w:rPr>
            </w:pPr>
            <w:r w:rsidRPr="006675ED">
              <w:rPr>
                <w:snapToGrid/>
                <w:sz w:val="20"/>
                <w:u w:val="single"/>
              </w:rPr>
              <w:t>+</w:t>
            </w:r>
            <w:r w:rsidRPr="006675ED">
              <w:rPr>
                <w:snapToGrid/>
                <w:sz w:val="20"/>
              </w:rPr>
              <w:t xml:space="preserve"> 5мм</w:t>
            </w:r>
          </w:p>
          <w:p w:rsidR="006675ED" w:rsidRPr="006675ED" w:rsidRDefault="006675ED" w:rsidP="006675ED">
            <w:pPr>
              <w:spacing w:line="240" w:lineRule="auto"/>
              <w:ind w:firstLine="0"/>
              <w:jc w:val="center"/>
              <w:rPr>
                <w:snapToGrid/>
                <w:sz w:val="20"/>
              </w:rPr>
            </w:pPr>
            <w:r w:rsidRPr="006675ED">
              <w:rPr>
                <w:snapToGrid/>
                <w:sz w:val="20"/>
                <w:u w:val="single"/>
              </w:rPr>
              <w:t>+</w:t>
            </w:r>
            <w:r w:rsidRPr="006675ED">
              <w:rPr>
                <w:snapToGrid/>
                <w:sz w:val="20"/>
              </w:rPr>
              <w:t xml:space="preserve"> 5мм</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w:t>
            </w:r>
          </w:p>
          <w:p w:rsidR="006675ED" w:rsidRPr="006675ED" w:rsidRDefault="006675ED" w:rsidP="006675ED">
            <w:pPr>
              <w:spacing w:line="240" w:lineRule="auto"/>
              <w:ind w:firstLine="0"/>
              <w:jc w:val="center"/>
              <w:rPr>
                <w:snapToGrid/>
                <w:sz w:val="20"/>
              </w:rPr>
            </w:pPr>
            <w:r w:rsidRPr="006675ED">
              <w:rPr>
                <w:snapToGrid/>
                <w:sz w:val="20"/>
              </w:rPr>
              <w:t>-</w:t>
            </w:r>
          </w:p>
          <w:p w:rsidR="006675ED" w:rsidRPr="006675ED" w:rsidRDefault="006675ED" w:rsidP="006675ED">
            <w:pPr>
              <w:spacing w:line="240" w:lineRule="auto"/>
              <w:ind w:firstLine="0"/>
              <w:jc w:val="center"/>
              <w:rPr>
                <w:snapToGrid/>
                <w:sz w:val="20"/>
              </w:rPr>
            </w:pPr>
            <w:r w:rsidRPr="006675ED">
              <w:rPr>
                <w:snapToGrid/>
                <w:sz w:val="20"/>
              </w:rPr>
              <w:t>-</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704827" w:rsidRDefault="006675ED" w:rsidP="006675ED">
            <w:pPr>
              <w:spacing w:line="240" w:lineRule="auto"/>
              <w:ind w:firstLine="0"/>
              <w:jc w:val="center"/>
              <w:rPr>
                <w:snapToGrid/>
                <w:sz w:val="18"/>
                <w:szCs w:val="18"/>
              </w:rPr>
            </w:pPr>
            <w:r w:rsidRPr="00704827">
              <w:rPr>
                <w:snapToGrid/>
                <w:sz w:val="18"/>
                <w:szCs w:val="18"/>
              </w:rPr>
              <w:t>Измерительный</w:t>
            </w:r>
          </w:p>
          <w:p w:rsidR="006675ED" w:rsidRPr="00704827" w:rsidRDefault="006675ED" w:rsidP="006675ED">
            <w:pPr>
              <w:spacing w:line="240" w:lineRule="auto"/>
              <w:ind w:firstLine="0"/>
              <w:jc w:val="center"/>
              <w:rPr>
                <w:snapToGrid/>
                <w:sz w:val="18"/>
                <w:szCs w:val="18"/>
              </w:rPr>
            </w:pPr>
            <w:r w:rsidRPr="00704827">
              <w:rPr>
                <w:snapToGrid/>
                <w:sz w:val="18"/>
                <w:szCs w:val="18"/>
              </w:rPr>
              <w:t>Измерительный</w:t>
            </w:r>
          </w:p>
          <w:p w:rsidR="006675ED" w:rsidRPr="00704827" w:rsidRDefault="006675ED" w:rsidP="006675ED">
            <w:pPr>
              <w:spacing w:line="240" w:lineRule="auto"/>
              <w:ind w:firstLine="0"/>
              <w:jc w:val="center"/>
              <w:rPr>
                <w:snapToGrid/>
                <w:sz w:val="18"/>
                <w:szCs w:val="18"/>
              </w:rPr>
            </w:pPr>
            <w:r w:rsidRPr="00704827">
              <w:rPr>
                <w:snapToGrid/>
                <w:sz w:val="18"/>
                <w:szCs w:val="18"/>
              </w:rPr>
              <w:t>Измерительный</w:t>
            </w:r>
          </w:p>
        </w:tc>
      </w:tr>
      <w:tr w:rsidR="006675ED" w:rsidRPr="006675ED" w:rsidTr="006675ED">
        <w:trPr>
          <w:trHeight w:val="162"/>
        </w:trPr>
        <w:tc>
          <w:tcPr>
            <w:tcW w:w="2977"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left"/>
              <w:rPr>
                <w:snapToGrid/>
                <w:sz w:val="20"/>
              </w:rPr>
            </w:pPr>
            <w:r w:rsidRPr="006675ED">
              <w:rPr>
                <w:snapToGrid/>
                <w:sz w:val="20"/>
              </w:rPr>
              <w:t>Ширина, мм</w:t>
            </w:r>
          </w:p>
        </w:tc>
        <w:tc>
          <w:tcPr>
            <w:tcW w:w="1472"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150мм</w:t>
            </w:r>
          </w:p>
          <w:p w:rsidR="006675ED" w:rsidRPr="006675ED" w:rsidRDefault="006675ED" w:rsidP="006675ED">
            <w:pPr>
              <w:spacing w:line="240" w:lineRule="auto"/>
              <w:ind w:firstLine="0"/>
              <w:jc w:val="center"/>
              <w:rPr>
                <w:snapToGrid/>
                <w:sz w:val="20"/>
              </w:rPr>
            </w:pPr>
            <w:r w:rsidRPr="006675ED">
              <w:rPr>
                <w:snapToGrid/>
                <w:sz w:val="20"/>
              </w:rPr>
              <w:t>80мм</w:t>
            </w:r>
          </w:p>
          <w:p w:rsidR="006675ED" w:rsidRPr="006675ED" w:rsidRDefault="006675ED" w:rsidP="006675ED">
            <w:pPr>
              <w:spacing w:line="240" w:lineRule="auto"/>
              <w:ind w:firstLine="0"/>
              <w:jc w:val="center"/>
              <w:rPr>
                <w:snapToGrid/>
                <w:sz w:val="20"/>
              </w:rPr>
            </w:pPr>
            <w:r w:rsidRPr="006675ED">
              <w:rPr>
                <w:snapToGrid/>
                <w:sz w:val="20"/>
              </w:rPr>
              <w:t>60мм</w:t>
            </w:r>
          </w:p>
        </w:tc>
        <w:tc>
          <w:tcPr>
            <w:tcW w:w="1930"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u w:val="single"/>
              </w:rPr>
              <w:t>+</w:t>
            </w:r>
            <w:r w:rsidRPr="006675ED">
              <w:rPr>
                <w:snapToGrid/>
                <w:sz w:val="20"/>
              </w:rPr>
              <w:t xml:space="preserve"> 0,1-2мм</w:t>
            </w:r>
          </w:p>
          <w:p w:rsidR="006675ED" w:rsidRPr="006675ED" w:rsidRDefault="006675ED" w:rsidP="006675ED">
            <w:pPr>
              <w:spacing w:line="240" w:lineRule="auto"/>
              <w:ind w:firstLine="0"/>
              <w:jc w:val="center"/>
              <w:rPr>
                <w:snapToGrid/>
                <w:sz w:val="20"/>
              </w:rPr>
            </w:pPr>
            <w:r w:rsidRPr="006675ED">
              <w:rPr>
                <w:snapToGrid/>
                <w:sz w:val="20"/>
                <w:u w:val="single"/>
              </w:rPr>
              <w:t>+</w:t>
            </w:r>
            <w:r w:rsidRPr="006675ED">
              <w:rPr>
                <w:snapToGrid/>
                <w:sz w:val="20"/>
              </w:rPr>
              <w:t xml:space="preserve"> 0,1-2мм</w:t>
            </w:r>
          </w:p>
          <w:p w:rsidR="006675ED" w:rsidRPr="006675ED" w:rsidRDefault="006675ED" w:rsidP="006675ED">
            <w:pPr>
              <w:spacing w:line="240" w:lineRule="auto"/>
              <w:ind w:firstLine="0"/>
              <w:jc w:val="center"/>
              <w:rPr>
                <w:snapToGrid/>
                <w:sz w:val="20"/>
              </w:rPr>
            </w:pPr>
            <w:r w:rsidRPr="006675ED">
              <w:rPr>
                <w:snapToGrid/>
                <w:sz w:val="20"/>
                <w:u w:val="single"/>
              </w:rPr>
              <w:t>+</w:t>
            </w:r>
            <w:r w:rsidRPr="006675ED">
              <w:rPr>
                <w:snapToGrid/>
                <w:sz w:val="20"/>
              </w:rPr>
              <w:t xml:space="preserve"> 0,1-2мм</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w:t>
            </w:r>
          </w:p>
          <w:p w:rsidR="006675ED" w:rsidRPr="006675ED" w:rsidRDefault="006675ED" w:rsidP="006675ED">
            <w:pPr>
              <w:spacing w:line="240" w:lineRule="auto"/>
              <w:ind w:firstLine="0"/>
              <w:jc w:val="center"/>
              <w:rPr>
                <w:snapToGrid/>
                <w:sz w:val="20"/>
              </w:rPr>
            </w:pPr>
            <w:r w:rsidRPr="006675ED">
              <w:rPr>
                <w:snapToGrid/>
                <w:sz w:val="20"/>
              </w:rPr>
              <w:t>-</w:t>
            </w:r>
          </w:p>
          <w:p w:rsidR="006675ED" w:rsidRPr="006675ED" w:rsidRDefault="006675ED" w:rsidP="006675ED">
            <w:pPr>
              <w:spacing w:line="240" w:lineRule="auto"/>
              <w:ind w:firstLine="0"/>
              <w:jc w:val="center"/>
              <w:rPr>
                <w:snapToGrid/>
                <w:sz w:val="20"/>
              </w:rPr>
            </w:pPr>
            <w:r w:rsidRPr="006675ED">
              <w:rPr>
                <w:snapToGrid/>
                <w:sz w:val="20"/>
              </w:rPr>
              <w:t>-</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704827" w:rsidRDefault="006675ED" w:rsidP="006675ED">
            <w:pPr>
              <w:spacing w:line="240" w:lineRule="auto"/>
              <w:ind w:firstLine="0"/>
              <w:jc w:val="center"/>
              <w:rPr>
                <w:snapToGrid/>
                <w:sz w:val="18"/>
                <w:szCs w:val="18"/>
              </w:rPr>
            </w:pPr>
            <w:r w:rsidRPr="00704827">
              <w:rPr>
                <w:snapToGrid/>
                <w:sz w:val="18"/>
                <w:szCs w:val="18"/>
              </w:rPr>
              <w:t>Измерительный</w:t>
            </w:r>
          </w:p>
          <w:p w:rsidR="006675ED" w:rsidRPr="00704827" w:rsidRDefault="006675ED" w:rsidP="006675ED">
            <w:pPr>
              <w:spacing w:line="240" w:lineRule="auto"/>
              <w:ind w:firstLine="0"/>
              <w:jc w:val="center"/>
              <w:rPr>
                <w:snapToGrid/>
                <w:sz w:val="18"/>
                <w:szCs w:val="18"/>
              </w:rPr>
            </w:pPr>
            <w:r w:rsidRPr="00704827">
              <w:rPr>
                <w:snapToGrid/>
                <w:sz w:val="18"/>
                <w:szCs w:val="18"/>
              </w:rPr>
              <w:t>Измерительный</w:t>
            </w:r>
          </w:p>
          <w:p w:rsidR="006675ED" w:rsidRPr="00704827" w:rsidRDefault="006675ED" w:rsidP="006675ED">
            <w:pPr>
              <w:spacing w:line="240" w:lineRule="auto"/>
              <w:ind w:firstLine="0"/>
              <w:jc w:val="center"/>
              <w:rPr>
                <w:snapToGrid/>
                <w:sz w:val="18"/>
                <w:szCs w:val="18"/>
              </w:rPr>
            </w:pPr>
            <w:r w:rsidRPr="00704827">
              <w:rPr>
                <w:snapToGrid/>
                <w:sz w:val="18"/>
                <w:szCs w:val="18"/>
              </w:rPr>
              <w:t>Измерительный</w:t>
            </w:r>
          </w:p>
        </w:tc>
      </w:tr>
      <w:tr w:rsidR="006675ED" w:rsidRPr="006675ED" w:rsidTr="006675ED">
        <w:trPr>
          <w:trHeight w:val="513"/>
        </w:trPr>
        <w:tc>
          <w:tcPr>
            <w:tcW w:w="2977"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ФИЗИКО-ХИМИЧЕСКИЕ ПОКАЗАТЕЛИ (в соответствии с нормативной документацией):</w:t>
            </w:r>
          </w:p>
        </w:tc>
        <w:tc>
          <w:tcPr>
            <w:tcW w:w="1472"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p>
        </w:tc>
        <w:tc>
          <w:tcPr>
            <w:tcW w:w="1930"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b/>
                <w:snapToGrid/>
                <w:sz w:val="18"/>
                <w:szCs w:val="18"/>
              </w:rPr>
            </w:pPr>
          </w:p>
        </w:tc>
      </w:tr>
      <w:tr w:rsidR="006675ED" w:rsidRPr="006675ED" w:rsidTr="006675ED">
        <w:trPr>
          <w:trHeight w:val="122"/>
        </w:trPr>
        <w:tc>
          <w:tcPr>
            <w:tcW w:w="2977"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Сухой остаток, г/</w:t>
            </w:r>
            <w:proofErr w:type="spellStart"/>
            <w:r w:rsidRPr="006675ED">
              <w:rPr>
                <w:snapToGrid/>
                <w:sz w:val="20"/>
              </w:rPr>
              <w:t>дм</w:t>
            </w:r>
            <w:proofErr w:type="spellEnd"/>
            <w:r w:rsidRPr="006675ED">
              <w:rPr>
                <w:snapToGrid/>
                <w:sz w:val="20"/>
              </w:rPr>
              <w:t>, не более</w:t>
            </w:r>
          </w:p>
        </w:tc>
        <w:tc>
          <w:tcPr>
            <w:tcW w:w="1472"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От 0,1 до 1</w:t>
            </w:r>
          </w:p>
        </w:tc>
        <w:tc>
          <w:tcPr>
            <w:tcW w:w="1930"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u w:val="single"/>
              </w:rPr>
              <w:t>+</w:t>
            </w:r>
            <w:r w:rsidRPr="006675ED">
              <w:rPr>
                <w:snapToGrid/>
                <w:sz w:val="20"/>
              </w:rPr>
              <w:t>0,001</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0-1</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ГОСТ 18164</w:t>
            </w:r>
          </w:p>
        </w:tc>
      </w:tr>
      <w:tr w:rsidR="006675ED" w:rsidRPr="006675ED" w:rsidTr="006675ED">
        <w:trPr>
          <w:trHeight w:val="122"/>
        </w:trPr>
        <w:tc>
          <w:tcPr>
            <w:tcW w:w="2977"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Жесткость, мг-</w:t>
            </w:r>
            <w:proofErr w:type="spellStart"/>
            <w:r w:rsidRPr="006675ED">
              <w:rPr>
                <w:snapToGrid/>
                <w:sz w:val="20"/>
              </w:rPr>
              <w:t>экв</w:t>
            </w:r>
            <w:proofErr w:type="spellEnd"/>
            <w:r w:rsidRPr="006675ED">
              <w:rPr>
                <w:snapToGrid/>
                <w:sz w:val="20"/>
              </w:rPr>
              <w:t>/л, не более</w:t>
            </w:r>
          </w:p>
        </w:tc>
        <w:tc>
          <w:tcPr>
            <w:tcW w:w="1472"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Менее 7</w:t>
            </w:r>
          </w:p>
        </w:tc>
        <w:tc>
          <w:tcPr>
            <w:tcW w:w="1930"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0-7</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ГОСТ 31954.п4</w:t>
            </w:r>
          </w:p>
        </w:tc>
      </w:tr>
      <w:tr w:rsidR="006675ED" w:rsidRPr="006675ED" w:rsidTr="006675ED">
        <w:trPr>
          <w:trHeight w:val="122"/>
        </w:trPr>
        <w:tc>
          <w:tcPr>
            <w:tcW w:w="2977"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Кальций, мг/л, не более</w:t>
            </w:r>
          </w:p>
        </w:tc>
        <w:tc>
          <w:tcPr>
            <w:tcW w:w="1472"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От 1 до 130,0</w:t>
            </w:r>
          </w:p>
        </w:tc>
        <w:tc>
          <w:tcPr>
            <w:tcW w:w="1930"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u w:val="single"/>
              </w:rPr>
              <w:t>+</w:t>
            </w:r>
            <w:r w:rsidRPr="006675ED">
              <w:rPr>
                <w:snapToGrid/>
                <w:sz w:val="20"/>
              </w:rPr>
              <w:t>0,6</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Не нормируется</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b/>
                <w:snapToGrid/>
                <w:sz w:val="18"/>
                <w:szCs w:val="18"/>
              </w:rPr>
            </w:pPr>
            <w:r w:rsidRPr="006675ED">
              <w:rPr>
                <w:snapToGrid/>
                <w:sz w:val="20"/>
              </w:rPr>
              <w:t>ПНД Ф 14.1:2:2.95</w:t>
            </w:r>
          </w:p>
        </w:tc>
      </w:tr>
      <w:tr w:rsidR="006675ED" w:rsidRPr="006675ED" w:rsidTr="006675ED">
        <w:trPr>
          <w:trHeight w:val="122"/>
        </w:trPr>
        <w:tc>
          <w:tcPr>
            <w:tcW w:w="2977"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Магний, мг/л, не более</w:t>
            </w:r>
          </w:p>
        </w:tc>
        <w:tc>
          <w:tcPr>
            <w:tcW w:w="1472"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От 1 до 30,0</w:t>
            </w:r>
          </w:p>
        </w:tc>
        <w:tc>
          <w:tcPr>
            <w:tcW w:w="1930"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0,3</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Не нормируется</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b/>
                <w:snapToGrid/>
                <w:sz w:val="18"/>
                <w:szCs w:val="18"/>
              </w:rPr>
            </w:pPr>
            <w:r w:rsidRPr="006675ED">
              <w:rPr>
                <w:snapToGrid/>
                <w:sz w:val="20"/>
              </w:rPr>
              <w:t>ГОСТ 23268.5</w:t>
            </w:r>
          </w:p>
        </w:tc>
      </w:tr>
      <w:tr w:rsidR="006675ED" w:rsidRPr="006675ED" w:rsidTr="006675ED">
        <w:trPr>
          <w:trHeight w:val="122"/>
        </w:trPr>
        <w:tc>
          <w:tcPr>
            <w:tcW w:w="2977"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Калий, мг/л, не более</w:t>
            </w:r>
          </w:p>
        </w:tc>
        <w:tc>
          <w:tcPr>
            <w:tcW w:w="1472"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От 1 до 20,0</w:t>
            </w:r>
          </w:p>
        </w:tc>
        <w:tc>
          <w:tcPr>
            <w:tcW w:w="1930"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u w:val="single"/>
              </w:rPr>
              <w:t>+</w:t>
            </w:r>
            <w:r w:rsidRPr="006675ED">
              <w:rPr>
                <w:snapToGrid/>
                <w:sz w:val="20"/>
              </w:rPr>
              <w:t>0,2</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Не нормируется</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18"/>
                <w:szCs w:val="18"/>
              </w:rPr>
            </w:pPr>
            <w:r w:rsidRPr="006675ED">
              <w:rPr>
                <w:snapToGrid/>
                <w:sz w:val="18"/>
                <w:szCs w:val="18"/>
              </w:rPr>
              <w:t>ПНД Ф 14.1:2:4.138-98</w:t>
            </w:r>
          </w:p>
        </w:tc>
      </w:tr>
      <w:tr w:rsidR="006675ED" w:rsidRPr="006675ED" w:rsidTr="006675ED">
        <w:trPr>
          <w:trHeight w:val="122"/>
        </w:trPr>
        <w:tc>
          <w:tcPr>
            <w:tcW w:w="2977"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Бикарбонаты, мг/л, не более</w:t>
            </w:r>
          </w:p>
        </w:tc>
        <w:tc>
          <w:tcPr>
            <w:tcW w:w="1472"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От 50 до 300</w:t>
            </w:r>
          </w:p>
        </w:tc>
        <w:tc>
          <w:tcPr>
            <w:tcW w:w="1930"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u w:val="single"/>
              </w:rPr>
              <w:t>+</w:t>
            </w:r>
            <w:r w:rsidRPr="006675ED">
              <w:rPr>
                <w:snapToGrid/>
                <w:sz w:val="20"/>
              </w:rPr>
              <w:t>26</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Не нормируется</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18"/>
                <w:szCs w:val="18"/>
              </w:rPr>
            </w:pPr>
            <w:r w:rsidRPr="006675ED">
              <w:rPr>
                <w:snapToGrid/>
                <w:sz w:val="18"/>
                <w:szCs w:val="18"/>
              </w:rPr>
              <w:t>ФР .1.31.2011.09190</w:t>
            </w:r>
          </w:p>
        </w:tc>
      </w:tr>
      <w:tr w:rsidR="006675ED" w:rsidRPr="006675ED" w:rsidTr="006675ED">
        <w:trPr>
          <w:trHeight w:val="122"/>
        </w:trPr>
        <w:tc>
          <w:tcPr>
            <w:tcW w:w="2977"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Хлориды, мг/л, не более</w:t>
            </w:r>
          </w:p>
        </w:tc>
        <w:tc>
          <w:tcPr>
            <w:tcW w:w="1472"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От 1 до 100,0</w:t>
            </w:r>
          </w:p>
        </w:tc>
        <w:tc>
          <w:tcPr>
            <w:tcW w:w="1930"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250,0</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18"/>
                <w:szCs w:val="18"/>
              </w:rPr>
            </w:pPr>
            <w:r w:rsidRPr="006675ED">
              <w:rPr>
                <w:snapToGrid/>
                <w:sz w:val="18"/>
                <w:szCs w:val="18"/>
              </w:rPr>
              <w:t>ФР .1.31.2011.09966</w:t>
            </w:r>
          </w:p>
        </w:tc>
      </w:tr>
      <w:tr w:rsidR="006675ED" w:rsidRPr="006675ED" w:rsidTr="006675ED">
        <w:trPr>
          <w:trHeight w:val="122"/>
        </w:trPr>
        <w:tc>
          <w:tcPr>
            <w:tcW w:w="2977"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Сульфаты, мг/л, не более</w:t>
            </w:r>
          </w:p>
        </w:tc>
        <w:tc>
          <w:tcPr>
            <w:tcW w:w="1472"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От 1 до 100,0</w:t>
            </w:r>
          </w:p>
        </w:tc>
        <w:tc>
          <w:tcPr>
            <w:tcW w:w="1930"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250,0</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18"/>
                <w:szCs w:val="18"/>
              </w:rPr>
            </w:pPr>
            <w:r w:rsidRPr="006675ED">
              <w:rPr>
                <w:snapToGrid/>
                <w:sz w:val="18"/>
                <w:szCs w:val="18"/>
              </w:rPr>
              <w:t>ФР .1.31.2011.10042</w:t>
            </w:r>
          </w:p>
        </w:tc>
      </w:tr>
      <w:tr w:rsidR="006675ED" w:rsidRPr="006675ED" w:rsidTr="006675ED">
        <w:trPr>
          <w:trHeight w:val="160"/>
        </w:trPr>
        <w:tc>
          <w:tcPr>
            <w:tcW w:w="2977"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p>
        </w:tc>
        <w:tc>
          <w:tcPr>
            <w:tcW w:w="1930"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b/>
                <w:snapToGrid/>
                <w:sz w:val="18"/>
                <w:szCs w:val="18"/>
              </w:rPr>
            </w:pPr>
          </w:p>
        </w:tc>
      </w:tr>
      <w:tr w:rsidR="006675ED" w:rsidRPr="006675ED" w:rsidTr="006675ED">
        <w:trPr>
          <w:trHeight w:val="261"/>
        </w:trPr>
        <w:tc>
          <w:tcPr>
            <w:tcW w:w="2977"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left"/>
              <w:rPr>
                <w:snapToGrid/>
                <w:sz w:val="20"/>
              </w:rPr>
            </w:pPr>
            <w:r w:rsidRPr="006675ED">
              <w:rPr>
                <w:snapToGrid/>
                <w:sz w:val="20"/>
              </w:rPr>
              <w:t xml:space="preserve">МИКРОБИОЛОГИЧЕСКИЕ ПОКАЗАТЕЛИ </w:t>
            </w:r>
          </w:p>
          <w:p w:rsidR="006675ED" w:rsidRPr="006675ED" w:rsidRDefault="006675ED" w:rsidP="006675ED">
            <w:pPr>
              <w:spacing w:line="240" w:lineRule="auto"/>
              <w:ind w:firstLine="0"/>
              <w:jc w:val="left"/>
              <w:rPr>
                <w:snapToGrid/>
                <w:sz w:val="20"/>
              </w:rPr>
            </w:pPr>
            <w:r w:rsidRPr="006675ED">
              <w:rPr>
                <w:snapToGrid/>
                <w:sz w:val="20"/>
              </w:rPr>
              <w:t>(в соответствии с нормативной документацией):</w:t>
            </w:r>
          </w:p>
        </w:tc>
        <w:tc>
          <w:tcPr>
            <w:tcW w:w="1472"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p>
        </w:tc>
        <w:tc>
          <w:tcPr>
            <w:tcW w:w="1930"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b/>
                <w:snapToGrid/>
                <w:sz w:val="18"/>
                <w:szCs w:val="18"/>
              </w:rPr>
            </w:pPr>
          </w:p>
        </w:tc>
      </w:tr>
      <w:tr w:rsidR="006675ED" w:rsidRPr="006675ED" w:rsidTr="006675ED">
        <w:trPr>
          <w:trHeight w:val="175"/>
        </w:trPr>
        <w:tc>
          <w:tcPr>
            <w:tcW w:w="2977"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lastRenderedPageBreak/>
              <w:t>Общее микробное число, (ОМЧ) при 22С, КОЕ/мл</w:t>
            </w:r>
          </w:p>
        </w:tc>
        <w:tc>
          <w:tcPr>
            <w:tcW w:w="1472"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От 0 до 100</w:t>
            </w:r>
          </w:p>
        </w:tc>
        <w:tc>
          <w:tcPr>
            <w:tcW w:w="1930"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Не более 100</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МУ 2.1.4.1184-03</w:t>
            </w:r>
          </w:p>
        </w:tc>
      </w:tr>
      <w:tr w:rsidR="006675ED" w:rsidRPr="006675ED" w:rsidTr="006675ED">
        <w:trPr>
          <w:trHeight w:val="175"/>
        </w:trPr>
        <w:tc>
          <w:tcPr>
            <w:tcW w:w="2977"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Общее микробное число, (ОМЧ) при 37С, КОЕ/мл</w:t>
            </w:r>
          </w:p>
        </w:tc>
        <w:tc>
          <w:tcPr>
            <w:tcW w:w="1472"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От 0 до 20</w:t>
            </w:r>
          </w:p>
        </w:tc>
        <w:tc>
          <w:tcPr>
            <w:tcW w:w="1930"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Не более 20</w:t>
            </w:r>
          </w:p>
          <w:p w:rsidR="006675ED" w:rsidRPr="006675ED" w:rsidRDefault="006675ED" w:rsidP="006675ED">
            <w:pPr>
              <w:spacing w:line="240" w:lineRule="auto"/>
              <w:ind w:firstLine="0"/>
              <w:jc w:val="center"/>
              <w:rPr>
                <w:snapToGrid/>
                <w:sz w:val="20"/>
              </w:rPr>
            </w:pPr>
          </w:p>
          <w:p w:rsidR="006675ED" w:rsidRPr="006675ED" w:rsidRDefault="006675ED" w:rsidP="006675ED">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МУ 2.1.4.1184-03</w:t>
            </w:r>
          </w:p>
        </w:tc>
      </w:tr>
      <w:tr w:rsidR="006675ED" w:rsidRPr="006675ED" w:rsidTr="006675ED">
        <w:trPr>
          <w:trHeight w:val="175"/>
        </w:trPr>
        <w:tc>
          <w:tcPr>
            <w:tcW w:w="2977"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proofErr w:type="spellStart"/>
            <w:r w:rsidRPr="006675ED">
              <w:rPr>
                <w:snapToGrid/>
                <w:sz w:val="20"/>
              </w:rPr>
              <w:t>Глюкозо</w:t>
            </w:r>
            <w:proofErr w:type="spellEnd"/>
            <w:r w:rsidRPr="006675ED">
              <w:rPr>
                <w:snapToGrid/>
                <w:sz w:val="20"/>
              </w:rPr>
              <w:t xml:space="preserve">-положительные </w:t>
            </w:r>
            <w:proofErr w:type="spellStart"/>
            <w:r w:rsidRPr="006675ED">
              <w:rPr>
                <w:snapToGrid/>
                <w:sz w:val="20"/>
              </w:rPr>
              <w:t>колиформные</w:t>
            </w:r>
            <w:proofErr w:type="spellEnd"/>
            <w:r w:rsidRPr="006675ED">
              <w:rPr>
                <w:snapToGrid/>
                <w:sz w:val="20"/>
              </w:rPr>
              <w:t xml:space="preserve"> бактерии (ГКБ)</w:t>
            </w:r>
          </w:p>
        </w:tc>
        <w:tc>
          <w:tcPr>
            <w:tcW w:w="1472"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proofErr w:type="spellStart"/>
            <w:r w:rsidRPr="006675ED">
              <w:rPr>
                <w:snapToGrid/>
                <w:sz w:val="20"/>
              </w:rPr>
              <w:t>отс</w:t>
            </w:r>
            <w:proofErr w:type="spellEnd"/>
          </w:p>
        </w:tc>
        <w:tc>
          <w:tcPr>
            <w:tcW w:w="1930"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Отсутствие в 300мл</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МУ 2.1.4.1184-03</w:t>
            </w:r>
          </w:p>
        </w:tc>
      </w:tr>
      <w:tr w:rsidR="006675ED" w:rsidRPr="006675ED" w:rsidTr="006675ED">
        <w:trPr>
          <w:trHeight w:val="145"/>
        </w:trPr>
        <w:tc>
          <w:tcPr>
            <w:tcW w:w="2977"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 xml:space="preserve">Общие </w:t>
            </w:r>
            <w:proofErr w:type="spellStart"/>
            <w:r w:rsidRPr="006675ED">
              <w:rPr>
                <w:snapToGrid/>
                <w:sz w:val="20"/>
              </w:rPr>
              <w:t>колиформные</w:t>
            </w:r>
            <w:proofErr w:type="spellEnd"/>
            <w:r w:rsidRPr="006675ED">
              <w:rPr>
                <w:snapToGrid/>
                <w:sz w:val="20"/>
              </w:rPr>
              <w:t xml:space="preserve"> бактерии (ОКБ)</w:t>
            </w:r>
          </w:p>
        </w:tc>
        <w:tc>
          <w:tcPr>
            <w:tcW w:w="1472"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proofErr w:type="spellStart"/>
            <w:r w:rsidRPr="006675ED">
              <w:rPr>
                <w:snapToGrid/>
                <w:sz w:val="20"/>
              </w:rPr>
              <w:t>отс</w:t>
            </w:r>
            <w:proofErr w:type="spellEnd"/>
          </w:p>
        </w:tc>
        <w:tc>
          <w:tcPr>
            <w:tcW w:w="1930"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Отсутствие в 300мл</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МУ 2.1.4.1184-03</w:t>
            </w:r>
          </w:p>
        </w:tc>
      </w:tr>
      <w:tr w:rsidR="006675ED" w:rsidRPr="006675ED" w:rsidTr="006675ED">
        <w:trPr>
          <w:trHeight w:val="145"/>
        </w:trPr>
        <w:tc>
          <w:tcPr>
            <w:tcW w:w="2977"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proofErr w:type="spellStart"/>
            <w:r w:rsidRPr="006675ED">
              <w:rPr>
                <w:snapToGrid/>
                <w:sz w:val="20"/>
              </w:rPr>
              <w:t>Термотолерантные</w:t>
            </w:r>
            <w:proofErr w:type="spellEnd"/>
            <w:r w:rsidRPr="006675ED">
              <w:rPr>
                <w:snapToGrid/>
                <w:sz w:val="20"/>
              </w:rPr>
              <w:t xml:space="preserve"> </w:t>
            </w:r>
            <w:proofErr w:type="spellStart"/>
            <w:r w:rsidRPr="006675ED">
              <w:rPr>
                <w:snapToGrid/>
                <w:sz w:val="20"/>
              </w:rPr>
              <w:t>колиформные</w:t>
            </w:r>
            <w:proofErr w:type="spellEnd"/>
            <w:r w:rsidRPr="006675ED">
              <w:rPr>
                <w:snapToGrid/>
                <w:sz w:val="20"/>
              </w:rPr>
              <w:t xml:space="preserve"> бактерии</w:t>
            </w:r>
          </w:p>
        </w:tc>
        <w:tc>
          <w:tcPr>
            <w:tcW w:w="1472"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proofErr w:type="spellStart"/>
            <w:r w:rsidRPr="006675ED">
              <w:rPr>
                <w:snapToGrid/>
                <w:sz w:val="20"/>
              </w:rPr>
              <w:t>отс</w:t>
            </w:r>
            <w:proofErr w:type="spellEnd"/>
          </w:p>
        </w:tc>
        <w:tc>
          <w:tcPr>
            <w:tcW w:w="1930"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Отсутствие в 300мл</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МУ 2.1.4.1184-03</w:t>
            </w:r>
          </w:p>
        </w:tc>
      </w:tr>
      <w:tr w:rsidR="006675ED" w:rsidRPr="006675ED" w:rsidTr="006675ED">
        <w:trPr>
          <w:trHeight w:val="145"/>
        </w:trPr>
        <w:tc>
          <w:tcPr>
            <w:tcW w:w="2977"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lang w:val="en-US"/>
              </w:rPr>
              <w:t>Pseudomonas</w:t>
            </w:r>
            <w:r w:rsidRPr="006675ED">
              <w:rPr>
                <w:snapToGrid/>
                <w:sz w:val="20"/>
              </w:rPr>
              <w:t xml:space="preserve"> </w:t>
            </w:r>
            <w:r w:rsidRPr="006675ED">
              <w:rPr>
                <w:snapToGrid/>
                <w:sz w:val="20"/>
                <w:lang w:val="en-US"/>
              </w:rPr>
              <w:t>aeruginosa</w:t>
            </w:r>
          </w:p>
        </w:tc>
        <w:tc>
          <w:tcPr>
            <w:tcW w:w="1472"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proofErr w:type="spellStart"/>
            <w:r w:rsidRPr="006675ED">
              <w:rPr>
                <w:snapToGrid/>
                <w:sz w:val="20"/>
              </w:rPr>
              <w:t>отс</w:t>
            </w:r>
            <w:proofErr w:type="spellEnd"/>
          </w:p>
        </w:tc>
        <w:tc>
          <w:tcPr>
            <w:tcW w:w="1930"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Отсутствие в 250мл</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МУ 2.1.4.1184-03</w:t>
            </w:r>
          </w:p>
        </w:tc>
      </w:tr>
      <w:tr w:rsidR="006675ED" w:rsidRPr="006675ED" w:rsidTr="006675ED">
        <w:trPr>
          <w:trHeight w:val="145"/>
        </w:trPr>
        <w:tc>
          <w:tcPr>
            <w:tcW w:w="2977"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БГКП</w:t>
            </w:r>
          </w:p>
        </w:tc>
        <w:tc>
          <w:tcPr>
            <w:tcW w:w="1472"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proofErr w:type="spellStart"/>
            <w:r w:rsidRPr="006675ED">
              <w:rPr>
                <w:snapToGrid/>
                <w:sz w:val="20"/>
              </w:rPr>
              <w:t>отс</w:t>
            </w:r>
            <w:proofErr w:type="spellEnd"/>
          </w:p>
        </w:tc>
        <w:tc>
          <w:tcPr>
            <w:tcW w:w="1930"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Отсутствие в 250мл</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ГОСТ 18963</w:t>
            </w:r>
          </w:p>
        </w:tc>
      </w:tr>
      <w:tr w:rsidR="006675ED" w:rsidRPr="006675ED" w:rsidTr="006675ED">
        <w:trPr>
          <w:trHeight w:val="145"/>
        </w:trPr>
        <w:tc>
          <w:tcPr>
            <w:tcW w:w="2977"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lang w:val="en-US"/>
              </w:rPr>
            </w:pPr>
            <w:r w:rsidRPr="006675ED">
              <w:rPr>
                <w:snapToGrid/>
                <w:sz w:val="20"/>
                <w:lang w:val="en-US"/>
              </w:rPr>
              <w:t>E.coli</w:t>
            </w:r>
          </w:p>
        </w:tc>
        <w:tc>
          <w:tcPr>
            <w:tcW w:w="1472"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lang w:val="en-US"/>
              </w:rPr>
            </w:pPr>
            <w:proofErr w:type="spellStart"/>
            <w:r w:rsidRPr="006675ED">
              <w:rPr>
                <w:snapToGrid/>
                <w:sz w:val="20"/>
                <w:lang w:val="en-US"/>
              </w:rPr>
              <w:t>jnc</w:t>
            </w:r>
            <w:proofErr w:type="spellEnd"/>
          </w:p>
        </w:tc>
        <w:tc>
          <w:tcPr>
            <w:tcW w:w="1930"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Отсутствие в 250мл</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lang w:val="en-US"/>
              </w:rPr>
            </w:pPr>
            <w:r w:rsidRPr="006675ED">
              <w:rPr>
                <w:snapToGrid/>
                <w:sz w:val="20"/>
              </w:rPr>
              <w:t xml:space="preserve">ГОСТ </w:t>
            </w:r>
            <w:r w:rsidRPr="006675ED">
              <w:rPr>
                <w:snapToGrid/>
                <w:sz w:val="20"/>
                <w:lang w:val="en-US"/>
              </w:rPr>
              <w:t>31955.1</w:t>
            </w:r>
          </w:p>
        </w:tc>
      </w:tr>
      <w:tr w:rsidR="006675ED" w:rsidRPr="006675ED" w:rsidTr="006675ED">
        <w:trPr>
          <w:trHeight w:val="145"/>
        </w:trPr>
        <w:tc>
          <w:tcPr>
            <w:tcW w:w="10065" w:type="dxa"/>
            <w:gridSpan w:val="5"/>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b/>
                <w:snapToGrid/>
                <w:sz w:val="18"/>
                <w:szCs w:val="18"/>
              </w:rPr>
            </w:pPr>
            <w:r w:rsidRPr="006675ED">
              <w:rPr>
                <w:snapToGrid/>
                <w:sz w:val="20"/>
              </w:rPr>
              <w:t>ОРГАНОЛЕПТИЧЕСКИЕ ПОКАЗАТЕЛИ (в соответствии с нормативной документацией)</w:t>
            </w:r>
          </w:p>
        </w:tc>
      </w:tr>
      <w:tr w:rsidR="006675ED" w:rsidRPr="006675ED" w:rsidTr="006675ED">
        <w:trPr>
          <w:trHeight w:val="387"/>
        </w:trPr>
        <w:tc>
          <w:tcPr>
            <w:tcW w:w="2977"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Внешний вид</w:t>
            </w:r>
          </w:p>
        </w:tc>
        <w:tc>
          <w:tcPr>
            <w:tcW w:w="1472"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p>
        </w:tc>
        <w:tc>
          <w:tcPr>
            <w:tcW w:w="1930"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b/>
                <w:snapToGrid/>
                <w:sz w:val="18"/>
                <w:szCs w:val="18"/>
              </w:rPr>
            </w:pPr>
          </w:p>
        </w:tc>
      </w:tr>
      <w:tr w:rsidR="006675ED" w:rsidRPr="006675ED" w:rsidTr="006675ED">
        <w:tc>
          <w:tcPr>
            <w:tcW w:w="2977"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left"/>
              <w:rPr>
                <w:snapToGrid/>
                <w:sz w:val="20"/>
              </w:rPr>
            </w:pPr>
            <w:r w:rsidRPr="006675ED">
              <w:rPr>
                <w:snapToGrid/>
                <w:sz w:val="20"/>
              </w:rPr>
              <w:t>Вкус</w:t>
            </w:r>
          </w:p>
        </w:tc>
        <w:tc>
          <w:tcPr>
            <w:tcW w:w="1472"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0</w:t>
            </w:r>
          </w:p>
        </w:tc>
        <w:tc>
          <w:tcPr>
            <w:tcW w:w="1930"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0 баллы</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b/>
                <w:snapToGrid/>
                <w:sz w:val="18"/>
                <w:szCs w:val="18"/>
              </w:rPr>
            </w:pPr>
          </w:p>
        </w:tc>
      </w:tr>
      <w:tr w:rsidR="006675ED" w:rsidRPr="006675ED" w:rsidTr="006675ED">
        <w:tc>
          <w:tcPr>
            <w:tcW w:w="2977"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left"/>
              <w:rPr>
                <w:snapToGrid/>
                <w:sz w:val="20"/>
              </w:rPr>
            </w:pPr>
            <w:r w:rsidRPr="006675ED">
              <w:rPr>
                <w:snapToGrid/>
                <w:sz w:val="20"/>
              </w:rPr>
              <w:t xml:space="preserve">Запах </w:t>
            </w:r>
          </w:p>
        </w:tc>
        <w:tc>
          <w:tcPr>
            <w:tcW w:w="1472"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0</w:t>
            </w:r>
          </w:p>
        </w:tc>
        <w:tc>
          <w:tcPr>
            <w:tcW w:w="1930"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1 балл</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b/>
                <w:snapToGrid/>
                <w:sz w:val="18"/>
                <w:szCs w:val="18"/>
              </w:rPr>
            </w:pPr>
          </w:p>
        </w:tc>
      </w:tr>
      <w:tr w:rsidR="006675ED" w:rsidRPr="006675ED" w:rsidTr="006675ED">
        <w:tc>
          <w:tcPr>
            <w:tcW w:w="2977"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left"/>
              <w:rPr>
                <w:snapToGrid/>
                <w:sz w:val="20"/>
              </w:rPr>
            </w:pPr>
            <w:r w:rsidRPr="006675ED">
              <w:rPr>
                <w:snapToGrid/>
                <w:sz w:val="20"/>
              </w:rPr>
              <w:t>Цвет</w:t>
            </w:r>
          </w:p>
        </w:tc>
        <w:tc>
          <w:tcPr>
            <w:tcW w:w="1472"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0</w:t>
            </w:r>
          </w:p>
        </w:tc>
        <w:tc>
          <w:tcPr>
            <w:tcW w:w="1930"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snapToGrid/>
                <w:sz w:val="20"/>
              </w:rPr>
            </w:pPr>
            <w:r w:rsidRPr="006675ED">
              <w:rPr>
                <w:snapToGrid/>
                <w:sz w:val="20"/>
              </w:rPr>
              <w:t>1 град</w:t>
            </w:r>
          </w:p>
        </w:tc>
        <w:tc>
          <w:tcPr>
            <w:tcW w:w="1843" w:type="dxa"/>
            <w:tcBorders>
              <w:top w:val="single" w:sz="4" w:space="0" w:color="auto"/>
              <w:left w:val="single" w:sz="4" w:space="0" w:color="auto"/>
              <w:bottom w:val="single" w:sz="4" w:space="0" w:color="auto"/>
              <w:right w:val="single" w:sz="4" w:space="0" w:color="auto"/>
            </w:tcBorders>
            <w:vAlign w:val="center"/>
          </w:tcPr>
          <w:p w:rsidR="006675ED" w:rsidRPr="006675ED" w:rsidRDefault="006675ED" w:rsidP="006675ED">
            <w:pPr>
              <w:spacing w:line="240" w:lineRule="auto"/>
              <w:ind w:firstLine="0"/>
              <w:jc w:val="center"/>
              <w:rPr>
                <w:b/>
                <w:snapToGrid/>
                <w:sz w:val="18"/>
                <w:szCs w:val="18"/>
              </w:rPr>
            </w:pPr>
          </w:p>
        </w:tc>
      </w:tr>
    </w:tbl>
    <w:p w:rsidR="00C739CD" w:rsidRDefault="00C739CD" w:rsidP="00C739CD">
      <w:pPr>
        <w:spacing w:line="240" w:lineRule="auto"/>
        <w:rPr>
          <w:sz w:val="22"/>
          <w:szCs w:val="22"/>
        </w:rPr>
      </w:pPr>
    </w:p>
    <w:p w:rsidR="00C739CD" w:rsidRPr="0081615E" w:rsidRDefault="00C739CD" w:rsidP="00C739CD">
      <w:pPr>
        <w:spacing w:line="240" w:lineRule="auto"/>
        <w:ind w:firstLine="708"/>
        <w:rPr>
          <w:sz w:val="22"/>
          <w:szCs w:val="22"/>
          <w:shd w:val="clear" w:color="auto" w:fill="FFFFFF"/>
        </w:rPr>
      </w:pPr>
      <w:r w:rsidRPr="002E2A99">
        <w:rPr>
          <w:sz w:val="22"/>
          <w:szCs w:val="22"/>
        </w:rPr>
        <w:t xml:space="preserve">Товар должен быть новым, не использованный ранее. </w:t>
      </w:r>
      <w:r w:rsidRPr="0081615E">
        <w:rPr>
          <w:sz w:val="22"/>
          <w:szCs w:val="22"/>
        </w:rPr>
        <w:t xml:space="preserve">Товар должен </w:t>
      </w:r>
      <w:r w:rsidRPr="0081615E">
        <w:rPr>
          <w:sz w:val="22"/>
          <w:szCs w:val="22"/>
          <w:shd w:val="clear" w:color="auto" w:fill="FFFFFF"/>
        </w:rPr>
        <w:t xml:space="preserve">быть изготовлен в соответствии с техническими требованиями </w:t>
      </w:r>
      <w:r w:rsidRPr="0081615E">
        <w:rPr>
          <w:snapToGrid/>
          <w:sz w:val="22"/>
          <w:szCs w:val="22"/>
        </w:rPr>
        <w:t xml:space="preserve">на </w:t>
      </w:r>
      <w:r w:rsidRPr="0081615E">
        <w:rPr>
          <w:bCs/>
          <w:sz w:val="22"/>
          <w:szCs w:val="22"/>
        </w:rPr>
        <w:t>воду</w:t>
      </w:r>
      <w:r w:rsidR="00B032CF">
        <w:rPr>
          <w:bCs/>
          <w:sz w:val="22"/>
          <w:szCs w:val="22"/>
        </w:rPr>
        <w:t>,</w:t>
      </w:r>
      <w:r w:rsidRPr="0081615E">
        <w:rPr>
          <w:bCs/>
          <w:sz w:val="22"/>
          <w:szCs w:val="22"/>
        </w:rPr>
        <w:t xml:space="preserve"> </w:t>
      </w:r>
      <w:r w:rsidRPr="0081615E">
        <w:rPr>
          <w:sz w:val="22"/>
          <w:szCs w:val="22"/>
          <w:shd w:val="clear" w:color="auto" w:fill="FFFFFF"/>
        </w:rPr>
        <w:t>утвержденными в установленном порядке.</w:t>
      </w:r>
      <w:r>
        <w:rPr>
          <w:sz w:val="22"/>
          <w:szCs w:val="22"/>
          <w:shd w:val="clear" w:color="auto" w:fill="FFFFFF"/>
        </w:rPr>
        <w:t xml:space="preserve"> Товар должен соответствовать требованиям ГОСТ и технологической документации, утвержденн</w:t>
      </w:r>
      <w:r w:rsidR="00875129">
        <w:rPr>
          <w:sz w:val="22"/>
          <w:szCs w:val="22"/>
          <w:shd w:val="clear" w:color="auto" w:fill="FFFFFF"/>
        </w:rPr>
        <w:t>ыми</w:t>
      </w:r>
      <w:r>
        <w:rPr>
          <w:sz w:val="22"/>
          <w:szCs w:val="22"/>
          <w:shd w:val="clear" w:color="auto" w:fill="FFFFFF"/>
        </w:rPr>
        <w:t xml:space="preserve"> </w:t>
      </w:r>
      <w:r w:rsidR="00875129">
        <w:rPr>
          <w:sz w:val="22"/>
          <w:szCs w:val="22"/>
          <w:shd w:val="clear" w:color="auto" w:fill="FFFFFF"/>
        </w:rPr>
        <w:t>в установленном порядке для данного вида товара.</w:t>
      </w:r>
    </w:p>
    <w:p w:rsidR="00C739CD" w:rsidRPr="0081615E" w:rsidRDefault="00B032CF" w:rsidP="00C739CD">
      <w:pPr>
        <w:spacing w:line="240" w:lineRule="auto"/>
        <w:ind w:firstLine="709"/>
        <w:rPr>
          <w:color w:val="000001"/>
          <w:sz w:val="22"/>
          <w:szCs w:val="22"/>
        </w:rPr>
      </w:pPr>
      <w:r>
        <w:rPr>
          <w:sz w:val="22"/>
          <w:szCs w:val="22"/>
        </w:rPr>
        <w:t>Поставляемый т</w:t>
      </w:r>
      <w:r w:rsidR="00C739CD" w:rsidRPr="0081615E">
        <w:rPr>
          <w:sz w:val="22"/>
          <w:szCs w:val="22"/>
        </w:rPr>
        <w:t>овар должен подтверждаться следующими документами, подтверждающими соответствие продукции установленным требованиям:</w:t>
      </w:r>
    </w:p>
    <w:p w:rsidR="00C739CD" w:rsidRDefault="00C739CD" w:rsidP="00C739CD">
      <w:pPr>
        <w:pStyle w:val="110"/>
        <w:spacing w:line="240" w:lineRule="auto"/>
        <w:ind w:firstLine="708"/>
      </w:pPr>
      <w:r>
        <w:t>а)</w:t>
      </w:r>
      <w:r w:rsidR="00875129">
        <w:t xml:space="preserve"> разрешительная документация, подтверждающая соответствие стандартам и качество товара</w:t>
      </w:r>
      <w:r w:rsidRPr="00D86776">
        <w:t xml:space="preserve">, </w:t>
      </w:r>
      <w:r>
        <w:t>согласно</w:t>
      </w:r>
      <w:r w:rsidRPr="00D86776">
        <w:t xml:space="preserve"> с требованиями законо</w:t>
      </w:r>
      <w:r w:rsidR="00875129">
        <w:t>дательства Российской Федерации</w:t>
      </w:r>
      <w:r w:rsidRPr="008C731F">
        <w:t xml:space="preserve">. </w:t>
      </w:r>
    </w:p>
    <w:p w:rsidR="00C739CD" w:rsidRDefault="00875129" w:rsidP="00C739CD">
      <w:pPr>
        <w:spacing w:line="240" w:lineRule="auto"/>
        <w:ind w:firstLine="708"/>
        <w:rPr>
          <w:sz w:val="22"/>
          <w:szCs w:val="22"/>
        </w:rPr>
      </w:pPr>
      <w:r>
        <w:rPr>
          <w:sz w:val="22"/>
          <w:szCs w:val="22"/>
        </w:rPr>
        <w:t>Качество товара</w:t>
      </w:r>
      <w:r w:rsidR="00C739CD" w:rsidRPr="00F461C1">
        <w:rPr>
          <w:sz w:val="22"/>
          <w:szCs w:val="22"/>
        </w:rPr>
        <w:t xml:space="preserve"> должн</w:t>
      </w:r>
      <w:r>
        <w:rPr>
          <w:sz w:val="22"/>
          <w:szCs w:val="22"/>
        </w:rPr>
        <w:t>о</w:t>
      </w:r>
      <w:r w:rsidR="00C739CD" w:rsidRPr="00F461C1">
        <w:rPr>
          <w:sz w:val="22"/>
          <w:szCs w:val="22"/>
        </w:rPr>
        <w:t xml:space="preserve"> быть эколо</w:t>
      </w:r>
      <w:r w:rsidR="00C739CD">
        <w:rPr>
          <w:sz w:val="22"/>
          <w:szCs w:val="22"/>
        </w:rPr>
        <w:t>гически-безопасн</w:t>
      </w:r>
      <w:r>
        <w:rPr>
          <w:sz w:val="22"/>
          <w:szCs w:val="22"/>
        </w:rPr>
        <w:t>о</w:t>
      </w:r>
      <w:r w:rsidR="00C739CD" w:rsidRPr="00F461C1">
        <w:rPr>
          <w:sz w:val="22"/>
          <w:szCs w:val="22"/>
        </w:rPr>
        <w:t>.</w:t>
      </w:r>
    </w:p>
    <w:p w:rsidR="00875129" w:rsidRDefault="00875129" w:rsidP="00C739CD">
      <w:pPr>
        <w:spacing w:line="240" w:lineRule="auto"/>
        <w:ind w:firstLine="708"/>
        <w:rPr>
          <w:sz w:val="22"/>
          <w:szCs w:val="22"/>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7740"/>
      </w:tblGrid>
      <w:tr w:rsidR="00875129" w:rsidRPr="00875129" w:rsidTr="00903C54">
        <w:tc>
          <w:tcPr>
            <w:tcW w:w="10260" w:type="dxa"/>
            <w:gridSpan w:val="2"/>
          </w:tcPr>
          <w:p w:rsidR="00875129" w:rsidRPr="00875129" w:rsidRDefault="00875129" w:rsidP="00875129">
            <w:pPr>
              <w:spacing w:line="240" w:lineRule="auto"/>
              <w:ind w:firstLine="0"/>
              <w:jc w:val="center"/>
              <w:rPr>
                <w:b/>
                <w:snapToGrid/>
                <w:sz w:val="22"/>
                <w:szCs w:val="22"/>
              </w:rPr>
            </w:pPr>
            <w:r w:rsidRPr="00875129">
              <w:rPr>
                <w:b/>
                <w:snapToGrid/>
                <w:sz w:val="22"/>
                <w:szCs w:val="22"/>
              </w:rPr>
              <w:t>Срок годности/срок реализации</w:t>
            </w:r>
          </w:p>
        </w:tc>
      </w:tr>
      <w:tr w:rsidR="00875129" w:rsidRPr="00875129" w:rsidTr="00903C54">
        <w:tc>
          <w:tcPr>
            <w:tcW w:w="2520" w:type="dxa"/>
          </w:tcPr>
          <w:p w:rsidR="00875129" w:rsidRPr="00875129" w:rsidRDefault="00875129" w:rsidP="00875129">
            <w:pPr>
              <w:spacing w:line="240" w:lineRule="auto"/>
              <w:ind w:firstLine="0"/>
              <w:jc w:val="left"/>
              <w:rPr>
                <w:snapToGrid/>
                <w:sz w:val="22"/>
                <w:szCs w:val="22"/>
              </w:rPr>
            </w:pPr>
            <w:r w:rsidRPr="00875129">
              <w:rPr>
                <w:snapToGrid/>
                <w:sz w:val="22"/>
                <w:szCs w:val="22"/>
              </w:rPr>
              <w:t xml:space="preserve">Срок годности: </w:t>
            </w:r>
          </w:p>
        </w:tc>
        <w:tc>
          <w:tcPr>
            <w:tcW w:w="7740" w:type="dxa"/>
          </w:tcPr>
          <w:p w:rsidR="00875129" w:rsidRPr="00875129" w:rsidRDefault="00875129" w:rsidP="00875129">
            <w:pPr>
              <w:spacing w:line="240" w:lineRule="auto"/>
              <w:ind w:firstLine="0"/>
              <w:jc w:val="left"/>
              <w:rPr>
                <w:snapToGrid/>
                <w:sz w:val="22"/>
                <w:szCs w:val="22"/>
              </w:rPr>
            </w:pPr>
            <w:r w:rsidRPr="00875129">
              <w:rPr>
                <w:snapToGrid/>
                <w:sz w:val="22"/>
                <w:szCs w:val="22"/>
              </w:rPr>
              <w:t>6 мес. С даты розлива негазированной, 12мес. С даты розлива газированной.</w:t>
            </w:r>
          </w:p>
        </w:tc>
      </w:tr>
      <w:tr w:rsidR="00875129" w:rsidRPr="00875129" w:rsidTr="00903C54">
        <w:tc>
          <w:tcPr>
            <w:tcW w:w="2520" w:type="dxa"/>
          </w:tcPr>
          <w:p w:rsidR="00875129" w:rsidRPr="00875129" w:rsidRDefault="00875129" w:rsidP="00875129">
            <w:pPr>
              <w:spacing w:line="240" w:lineRule="auto"/>
              <w:ind w:firstLine="0"/>
              <w:jc w:val="left"/>
              <w:rPr>
                <w:snapToGrid/>
                <w:sz w:val="22"/>
                <w:szCs w:val="22"/>
              </w:rPr>
            </w:pPr>
            <w:r w:rsidRPr="00875129">
              <w:rPr>
                <w:snapToGrid/>
                <w:sz w:val="22"/>
                <w:szCs w:val="22"/>
              </w:rPr>
              <w:t>Срок хранения:</w:t>
            </w:r>
          </w:p>
        </w:tc>
        <w:tc>
          <w:tcPr>
            <w:tcW w:w="7740" w:type="dxa"/>
          </w:tcPr>
          <w:p w:rsidR="00875129" w:rsidRPr="00875129" w:rsidRDefault="00875129" w:rsidP="00875129">
            <w:pPr>
              <w:spacing w:line="240" w:lineRule="auto"/>
              <w:ind w:firstLine="0"/>
              <w:jc w:val="left"/>
              <w:rPr>
                <w:snapToGrid/>
                <w:sz w:val="22"/>
                <w:szCs w:val="22"/>
              </w:rPr>
            </w:pPr>
            <w:r w:rsidRPr="00875129">
              <w:rPr>
                <w:snapToGrid/>
                <w:sz w:val="22"/>
                <w:szCs w:val="22"/>
              </w:rPr>
              <w:t>6 мес. С даты розлива негазированной, 12мес. С даты розлива газированной.</w:t>
            </w:r>
          </w:p>
        </w:tc>
      </w:tr>
      <w:tr w:rsidR="00875129" w:rsidRPr="00875129" w:rsidTr="00903C54">
        <w:tc>
          <w:tcPr>
            <w:tcW w:w="2520" w:type="dxa"/>
          </w:tcPr>
          <w:p w:rsidR="00875129" w:rsidRPr="00875129" w:rsidRDefault="00875129" w:rsidP="00875129">
            <w:pPr>
              <w:spacing w:line="240" w:lineRule="auto"/>
              <w:ind w:firstLine="0"/>
              <w:jc w:val="left"/>
              <w:rPr>
                <w:snapToGrid/>
                <w:sz w:val="22"/>
                <w:szCs w:val="22"/>
              </w:rPr>
            </w:pPr>
            <w:r w:rsidRPr="00875129">
              <w:rPr>
                <w:snapToGrid/>
                <w:sz w:val="22"/>
                <w:szCs w:val="22"/>
              </w:rPr>
              <w:t>Срок реализации:</w:t>
            </w:r>
          </w:p>
        </w:tc>
        <w:tc>
          <w:tcPr>
            <w:tcW w:w="7740" w:type="dxa"/>
          </w:tcPr>
          <w:p w:rsidR="00875129" w:rsidRPr="00875129" w:rsidRDefault="00875129" w:rsidP="00875129">
            <w:pPr>
              <w:spacing w:line="240" w:lineRule="auto"/>
              <w:ind w:firstLine="0"/>
              <w:jc w:val="left"/>
              <w:rPr>
                <w:snapToGrid/>
                <w:sz w:val="22"/>
                <w:szCs w:val="22"/>
              </w:rPr>
            </w:pPr>
            <w:r w:rsidRPr="00875129">
              <w:rPr>
                <w:snapToGrid/>
                <w:sz w:val="22"/>
                <w:szCs w:val="22"/>
              </w:rPr>
              <w:t>6 мес. С даты розлива негазированной, 12мес. С даты розлива газированной.</w:t>
            </w:r>
          </w:p>
        </w:tc>
      </w:tr>
      <w:tr w:rsidR="00875129" w:rsidRPr="00875129" w:rsidTr="00903C54">
        <w:tc>
          <w:tcPr>
            <w:tcW w:w="2520" w:type="dxa"/>
          </w:tcPr>
          <w:p w:rsidR="00875129" w:rsidRPr="00875129" w:rsidRDefault="00875129" w:rsidP="00875129">
            <w:pPr>
              <w:spacing w:line="240" w:lineRule="auto"/>
              <w:ind w:firstLine="0"/>
              <w:jc w:val="left"/>
              <w:rPr>
                <w:snapToGrid/>
                <w:sz w:val="22"/>
                <w:szCs w:val="22"/>
              </w:rPr>
            </w:pPr>
            <w:r w:rsidRPr="00875129">
              <w:rPr>
                <w:snapToGrid/>
                <w:sz w:val="22"/>
                <w:szCs w:val="22"/>
              </w:rPr>
              <w:t>Условия хранения:</w:t>
            </w:r>
          </w:p>
        </w:tc>
        <w:tc>
          <w:tcPr>
            <w:tcW w:w="7740" w:type="dxa"/>
          </w:tcPr>
          <w:p w:rsidR="00875129" w:rsidRPr="00875129" w:rsidRDefault="00875129" w:rsidP="00875129">
            <w:pPr>
              <w:spacing w:line="240" w:lineRule="auto"/>
              <w:ind w:firstLine="0"/>
              <w:jc w:val="left"/>
              <w:rPr>
                <w:snapToGrid/>
                <w:sz w:val="22"/>
                <w:szCs w:val="22"/>
              </w:rPr>
            </w:pPr>
            <w:r w:rsidRPr="00875129">
              <w:rPr>
                <w:snapToGrid/>
                <w:sz w:val="22"/>
                <w:szCs w:val="22"/>
              </w:rPr>
              <w:t xml:space="preserve">+2 </w:t>
            </w:r>
            <w:proofErr w:type="gramStart"/>
            <w:r w:rsidRPr="00875129">
              <w:rPr>
                <w:snapToGrid/>
                <w:sz w:val="22"/>
                <w:szCs w:val="22"/>
              </w:rPr>
              <w:t>С</w:t>
            </w:r>
            <w:proofErr w:type="gramEnd"/>
            <w:r w:rsidRPr="00875129">
              <w:rPr>
                <w:snapToGrid/>
                <w:sz w:val="22"/>
                <w:szCs w:val="22"/>
              </w:rPr>
              <w:t xml:space="preserve"> до +25С (не</w:t>
            </w:r>
            <w:r w:rsidR="00704827">
              <w:rPr>
                <w:snapToGrid/>
                <w:sz w:val="22"/>
                <w:szCs w:val="22"/>
              </w:rPr>
              <w:t xml:space="preserve"> </w:t>
            </w:r>
            <w:r w:rsidR="00704827" w:rsidRPr="00875129">
              <w:rPr>
                <w:snapToGrid/>
                <w:sz w:val="22"/>
                <w:szCs w:val="22"/>
              </w:rPr>
              <w:t>газ</w:t>
            </w:r>
            <w:r w:rsidR="00704827">
              <w:rPr>
                <w:snapToGrid/>
                <w:sz w:val="22"/>
                <w:szCs w:val="22"/>
              </w:rPr>
              <w:t>ированная</w:t>
            </w:r>
            <w:r w:rsidRPr="00875129">
              <w:rPr>
                <w:snapToGrid/>
                <w:sz w:val="22"/>
                <w:szCs w:val="22"/>
              </w:rPr>
              <w:t>), +20С (газ</w:t>
            </w:r>
            <w:r w:rsidR="00704827">
              <w:rPr>
                <w:snapToGrid/>
                <w:sz w:val="22"/>
                <w:szCs w:val="22"/>
              </w:rPr>
              <w:t>ированная</w:t>
            </w:r>
            <w:r w:rsidRPr="00875129">
              <w:rPr>
                <w:snapToGrid/>
                <w:sz w:val="22"/>
                <w:szCs w:val="22"/>
              </w:rPr>
              <w:t>), относительно влажности воздуха не выше 85%. Беречь от воздействия прямого солнечного света.</w:t>
            </w:r>
          </w:p>
        </w:tc>
      </w:tr>
      <w:tr w:rsidR="00875129" w:rsidRPr="00875129" w:rsidTr="00903C54">
        <w:tc>
          <w:tcPr>
            <w:tcW w:w="2520" w:type="dxa"/>
          </w:tcPr>
          <w:p w:rsidR="00875129" w:rsidRPr="00875129" w:rsidRDefault="00875129" w:rsidP="00875129">
            <w:pPr>
              <w:spacing w:line="240" w:lineRule="auto"/>
              <w:ind w:firstLine="0"/>
              <w:jc w:val="left"/>
              <w:rPr>
                <w:snapToGrid/>
                <w:sz w:val="22"/>
                <w:szCs w:val="22"/>
              </w:rPr>
            </w:pPr>
          </w:p>
        </w:tc>
        <w:tc>
          <w:tcPr>
            <w:tcW w:w="7740" w:type="dxa"/>
          </w:tcPr>
          <w:p w:rsidR="00875129" w:rsidRPr="00875129" w:rsidRDefault="00875129" w:rsidP="00875129">
            <w:pPr>
              <w:spacing w:line="240" w:lineRule="auto"/>
              <w:ind w:firstLine="0"/>
              <w:jc w:val="left"/>
              <w:rPr>
                <w:snapToGrid/>
                <w:sz w:val="22"/>
                <w:szCs w:val="22"/>
              </w:rPr>
            </w:pPr>
            <w:r w:rsidRPr="00875129">
              <w:rPr>
                <w:snapToGrid/>
                <w:sz w:val="22"/>
                <w:szCs w:val="22"/>
              </w:rPr>
              <w:t>После вскрытия упаковки хранить в прохладном месте не более суток</w:t>
            </w:r>
          </w:p>
        </w:tc>
      </w:tr>
    </w:tbl>
    <w:p w:rsidR="00875129" w:rsidRDefault="00875129" w:rsidP="00C739CD">
      <w:pPr>
        <w:spacing w:line="240" w:lineRule="auto"/>
        <w:ind w:firstLine="708"/>
        <w:rPr>
          <w:sz w:val="22"/>
          <w:szCs w:val="22"/>
        </w:rPr>
      </w:pPr>
    </w:p>
    <w:p w:rsidR="00C739CD" w:rsidRPr="002E2A99" w:rsidRDefault="00C739CD" w:rsidP="00C739CD">
      <w:pPr>
        <w:spacing w:line="240" w:lineRule="auto"/>
        <w:ind w:firstLine="708"/>
        <w:rPr>
          <w:sz w:val="22"/>
          <w:szCs w:val="22"/>
        </w:rPr>
      </w:pPr>
      <w:r w:rsidRPr="00A752E5">
        <w:rPr>
          <w:sz w:val="22"/>
          <w:szCs w:val="22"/>
        </w:rPr>
        <w:t>Поставщик осуществляет безвозмездную</w:t>
      </w:r>
      <w:r w:rsidRPr="002E2A99">
        <w:rPr>
          <w:sz w:val="22"/>
          <w:szCs w:val="22"/>
        </w:rPr>
        <w:t xml:space="preserve"> замену как разрушенного, так и внешне исправного товара, относительно которого установлено нарушение технических требований в течение 1 (</w:t>
      </w:r>
      <w:r>
        <w:rPr>
          <w:sz w:val="22"/>
          <w:szCs w:val="22"/>
        </w:rPr>
        <w:t>одного</w:t>
      </w:r>
      <w:r w:rsidRPr="002E2A99">
        <w:rPr>
          <w:sz w:val="22"/>
          <w:szCs w:val="22"/>
        </w:rPr>
        <w:t xml:space="preserve">) </w:t>
      </w:r>
      <w:r>
        <w:rPr>
          <w:sz w:val="22"/>
          <w:szCs w:val="22"/>
        </w:rPr>
        <w:t>рабочего дня</w:t>
      </w:r>
      <w:r w:rsidRPr="002E2A99">
        <w:rPr>
          <w:sz w:val="22"/>
          <w:szCs w:val="22"/>
        </w:rPr>
        <w:t xml:space="preserve"> со дня получения требований о замене. Поставщик обязан заменить ненадлежащего качества товар, на аналогичный качественный товар.</w:t>
      </w:r>
    </w:p>
    <w:p w:rsidR="00C739CD" w:rsidRPr="002E2A99" w:rsidRDefault="00C739CD" w:rsidP="00C739CD">
      <w:pPr>
        <w:pStyle w:val="a0"/>
        <w:numPr>
          <w:ilvl w:val="0"/>
          <w:numId w:val="0"/>
        </w:numPr>
        <w:tabs>
          <w:tab w:val="left" w:pos="708"/>
        </w:tabs>
        <w:spacing w:before="0" w:line="240" w:lineRule="auto"/>
        <w:ind w:firstLine="709"/>
        <w:rPr>
          <w:sz w:val="22"/>
          <w:szCs w:val="22"/>
        </w:rPr>
      </w:pPr>
      <w:r w:rsidRPr="00392C5D">
        <w:rPr>
          <w:sz w:val="22"/>
          <w:szCs w:val="22"/>
        </w:rPr>
        <w:t>Поставщик отвечает за строгое соблюдение правил техники безопасности, правил охраны</w:t>
      </w:r>
      <w:r w:rsidRPr="002E2A99">
        <w:rPr>
          <w:sz w:val="22"/>
          <w:szCs w:val="22"/>
        </w:rPr>
        <w:t xml:space="preserve"> труда при погрузочных работах во время реализации товара.</w:t>
      </w:r>
    </w:p>
    <w:p w:rsidR="00C739CD" w:rsidRDefault="00C739CD" w:rsidP="00C739CD">
      <w:pPr>
        <w:pStyle w:val="ae"/>
        <w:spacing w:line="240" w:lineRule="auto"/>
        <w:ind w:firstLine="709"/>
        <w:rPr>
          <w:sz w:val="22"/>
          <w:szCs w:val="22"/>
        </w:rPr>
      </w:pPr>
      <w:r w:rsidRPr="002E2A99">
        <w:rPr>
          <w:sz w:val="22"/>
          <w:szCs w:val="22"/>
        </w:rPr>
        <w:t>Поставщик несет ответственность за все действия своего персонала, в том числе и за соблюдение персоналом законодательства Российской Федерации.</w:t>
      </w:r>
    </w:p>
    <w:p w:rsidR="003F78E9" w:rsidRDefault="003F78E9" w:rsidP="003F78E9">
      <w:pPr>
        <w:pStyle w:val="a0"/>
        <w:numPr>
          <w:ilvl w:val="0"/>
          <w:numId w:val="0"/>
        </w:numPr>
        <w:tabs>
          <w:tab w:val="left" w:pos="708"/>
        </w:tabs>
        <w:spacing w:before="0" w:line="240" w:lineRule="auto"/>
        <w:ind w:firstLine="709"/>
        <w:rPr>
          <w:sz w:val="22"/>
          <w:szCs w:val="22"/>
        </w:rPr>
      </w:pPr>
      <w:r w:rsidRPr="00392C5D">
        <w:rPr>
          <w:sz w:val="22"/>
          <w:szCs w:val="22"/>
        </w:rPr>
        <w:t>Поставщик отвечает за строгое соблюдение правил техники безопасности, правил охраны</w:t>
      </w:r>
      <w:r w:rsidRPr="002E2A99">
        <w:rPr>
          <w:sz w:val="22"/>
          <w:szCs w:val="22"/>
        </w:rPr>
        <w:t xml:space="preserve"> труда при погрузочных работах во время реализации товара.</w:t>
      </w:r>
    </w:p>
    <w:p w:rsidR="003F78E9" w:rsidRPr="002E2A99" w:rsidRDefault="003F78E9" w:rsidP="003F78E9">
      <w:pPr>
        <w:pStyle w:val="a0"/>
        <w:numPr>
          <w:ilvl w:val="0"/>
          <w:numId w:val="0"/>
        </w:numPr>
        <w:tabs>
          <w:tab w:val="left" w:pos="708"/>
        </w:tabs>
        <w:spacing w:before="0" w:line="240" w:lineRule="auto"/>
        <w:ind w:firstLine="193"/>
        <w:rPr>
          <w:sz w:val="22"/>
          <w:szCs w:val="22"/>
        </w:rPr>
      </w:pPr>
      <w:r>
        <w:rPr>
          <w:sz w:val="22"/>
          <w:szCs w:val="22"/>
        </w:rPr>
        <w:tab/>
      </w:r>
      <w:r w:rsidRPr="00DB33BD">
        <w:rPr>
          <w:sz w:val="22"/>
          <w:szCs w:val="22"/>
        </w:rPr>
        <w:t xml:space="preserve">Право собственности и риск случайной гибели </w:t>
      </w:r>
      <w:r>
        <w:rPr>
          <w:sz w:val="22"/>
          <w:szCs w:val="22"/>
        </w:rPr>
        <w:t>товара</w:t>
      </w:r>
      <w:r w:rsidRPr="00DB33BD">
        <w:rPr>
          <w:sz w:val="22"/>
          <w:szCs w:val="22"/>
        </w:rPr>
        <w:t xml:space="preserve"> переходит от Поставщика к Заказчику с момента передачи </w:t>
      </w:r>
      <w:r w:rsidR="003B7AEB">
        <w:rPr>
          <w:sz w:val="22"/>
          <w:szCs w:val="22"/>
        </w:rPr>
        <w:t>т</w:t>
      </w:r>
      <w:r w:rsidRPr="00DB33BD">
        <w:rPr>
          <w:sz w:val="22"/>
          <w:szCs w:val="22"/>
        </w:rPr>
        <w:t>овара Заказчику на складе Заказчика.</w:t>
      </w:r>
    </w:p>
    <w:p w:rsidR="003F78E9" w:rsidRDefault="003F78E9" w:rsidP="003F78E9">
      <w:pPr>
        <w:pStyle w:val="ae"/>
        <w:spacing w:line="240" w:lineRule="auto"/>
        <w:ind w:firstLine="709"/>
        <w:rPr>
          <w:sz w:val="22"/>
          <w:szCs w:val="22"/>
        </w:rPr>
      </w:pPr>
      <w:r w:rsidRPr="002E2A99">
        <w:rPr>
          <w:sz w:val="22"/>
          <w:szCs w:val="22"/>
        </w:rPr>
        <w:t>Поставщик несет ответственность за все действия своего персонала, в том числе и за соблюдение персоналом законодательства Российской Федерации.</w:t>
      </w:r>
    </w:p>
    <w:bookmarkEnd w:id="0"/>
    <w:p w:rsidR="00127E89" w:rsidRPr="00394248" w:rsidRDefault="00127E89" w:rsidP="003F78E9">
      <w:pPr>
        <w:tabs>
          <w:tab w:val="left" w:pos="567"/>
          <w:tab w:val="left" w:pos="1276"/>
        </w:tabs>
        <w:spacing w:line="240" w:lineRule="auto"/>
        <w:ind w:firstLine="0"/>
        <w:rPr>
          <w:b/>
          <w:sz w:val="22"/>
          <w:szCs w:val="22"/>
        </w:rPr>
      </w:pPr>
      <w:r w:rsidRPr="00394248">
        <w:rPr>
          <w:b/>
          <w:sz w:val="22"/>
          <w:szCs w:val="22"/>
        </w:rPr>
        <w:t>10.</w:t>
      </w:r>
      <w:r w:rsidRPr="00394248">
        <w:rPr>
          <w:b/>
          <w:color w:val="FF0000"/>
          <w:sz w:val="22"/>
          <w:szCs w:val="22"/>
        </w:rPr>
        <w:t xml:space="preserve"> </w:t>
      </w:r>
      <w:r w:rsidRPr="00394248">
        <w:rPr>
          <w:b/>
          <w:sz w:val="22"/>
          <w:szCs w:val="22"/>
        </w:rPr>
        <w:t xml:space="preserve">Срок, место и порядок предоставления извещения о </w:t>
      </w:r>
      <w:r w:rsidR="00026078">
        <w:rPr>
          <w:b/>
          <w:sz w:val="22"/>
          <w:szCs w:val="22"/>
        </w:rPr>
        <w:t>закупке</w:t>
      </w:r>
      <w:r w:rsidRPr="00394248">
        <w:rPr>
          <w:b/>
          <w:sz w:val="22"/>
          <w:szCs w:val="22"/>
        </w:rPr>
        <w:t>, размер, порядок и сроки внесения платы, взимаемой Заказчиком за предоставления извещения, если такая плата установлена Заказчиком, за исключением случаев пре</w:t>
      </w:r>
      <w:r w:rsidR="000C7AB1">
        <w:rPr>
          <w:b/>
          <w:sz w:val="22"/>
          <w:szCs w:val="22"/>
        </w:rPr>
        <w:t>доставления извещения о закупке</w:t>
      </w:r>
    </w:p>
    <w:p w:rsidR="00026078" w:rsidRPr="00E677F3" w:rsidRDefault="00875129" w:rsidP="00875129">
      <w:pPr>
        <w:pStyle w:val="a0"/>
        <w:numPr>
          <w:ilvl w:val="0"/>
          <w:numId w:val="0"/>
        </w:numPr>
        <w:spacing w:before="0" w:line="240" w:lineRule="auto"/>
        <w:ind w:firstLine="709"/>
        <w:rPr>
          <w:sz w:val="22"/>
          <w:szCs w:val="22"/>
        </w:rPr>
      </w:pPr>
      <w:r w:rsidRPr="00394248">
        <w:rPr>
          <w:sz w:val="22"/>
          <w:szCs w:val="22"/>
        </w:rPr>
        <w:t xml:space="preserve">Извещение о проведении закупки в электронной форме доступно для ознакомления на электронной торговой площадке по адресу: </w:t>
      </w:r>
      <w:hyperlink r:id="rId10" w:history="1">
        <w:r w:rsidRPr="009D747B">
          <w:rPr>
            <w:rStyle w:val="a5"/>
            <w:sz w:val="22"/>
            <w:szCs w:val="22"/>
          </w:rPr>
          <w:t>http</w:t>
        </w:r>
        <w:r w:rsidRPr="009D747B">
          <w:rPr>
            <w:rStyle w:val="a5"/>
            <w:sz w:val="22"/>
            <w:szCs w:val="22"/>
            <w:lang w:val="en-US"/>
          </w:rPr>
          <w:t>s</w:t>
        </w:r>
        <w:r w:rsidRPr="009D747B">
          <w:rPr>
            <w:rStyle w:val="a5"/>
            <w:sz w:val="22"/>
            <w:szCs w:val="22"/>
          </w:rPr>
          <w:t>://www.</w:t>
        </w:r>
        <w:r w:rsidRPr="009D747B">
          <w:rPr>
            <w:rStyle w:val="a5"/>
            <w:sz w:val="22"/>
            <w:szCs w:val="22"/>
            <w:lang w:val="en-US"/>
          </w:rPr>
          <w:t>otc</w:t>
        </w:r>
        <w:r w:rsidRPr="009D747B">
          <w:rPr>
            <w:rStyle w:val="a5"/>
            <w:sz w:val="22"/>
            <w:szCs w:val="22"/>
          </w:rPr>
          <w:t>.</w:t>
        </w:r>
        <w:r w:rsidRPr="009D747B">
          <w:rPr>
            <w:rStyle w:val="a5"/>
            <w:sz w:val="22"/>
            <w:szCs w:val="22"/>
            <w:lang w:val="en-US"/>
          </w:rPr>
          <w:t>ru</w:t>
        </w:r>
      </w:hyperlink>
      <w:r w:rsidRPr="009D747B">
        <w:rPr>
          <w:sz w:val="22"/>
          <w:szCs w:val="22"/>
          <w:u w:val="single"/>
        </w:rPr>
        <w:t xml:space="preserve"> </w:t>
      </w:r>
      <w:r w:rsidRPr="00394248">
        <w:rPr>
          <w:sz w:val="22"/>
          <w:szCs w:val="22"/>
        </w:rPr>
        <w:t xml:space="preserve">и </w:t>
      </w:r>
      <w:r w:rsidRPr="00394248">
        <w:rPr>
          <w:color w:val="000000"/>
          <w:sz w:val="22"/>
          <w:szCs w:val="22"/>
        </w:rPr>
        <w:t xml:space="preserve">в единой информационной системе по адресу: </w:t>
      </w:r>
      <w:hyperlink r:id="rId11" w:history="1">
        <w:r w:rsidRPr="00394248">
          <w:rPr>
            <w:rStyle w:val="a5"/>
            <w:sz w:val="22"/>
            <w:szCs w:val="22"/>
          </w:rPr>
          <w:t>http://</w:t>
        </w:r>
        <w:r w:rsidRPr="00394248">
          <w:rPr>
            <w:rStyle w:val="a5"/>
            <w:sz w:val="22"/>
            <w:szCs w:val="22"/>
            <w:lang w:val="en-US"/>
          </w:rPr>
          <w:t>www</w:t>
        </w:r>
        <w:r w:rsidRPr="00394248">
          <w:rPr>
            <w:rStyle w:val="a5"/>
            <w:sz w:val="22"/>
            <w:szCs w:val="22"/>
          </w:rPr>
          <w:t>.zakupki.gov.ru</w:t>
        </w:r>
      </w:hyperlink>
      <w:r w:rsidRPr="00394248">
        <w:rPr>
          <w:color w:val="000000"/>
          <w:sz w:val="22"/>
          <w:szCs w:val="22"/>
        </w:rPr>
        <w:t xml:space="preserve">, </w:t>
      </w:r>
      <w:r w:rsidR="00026078" w:rsidRPr="00F64123">
        <w:rPr>
          <w:sz w:val="22"/>
          <w:szCs w:val="22"/>
        </w:rPr>
        <w:t xml:space="preserve">и на сайте Заказчика: </w:t>
      </w:r>
      <w:hyperlink r:id="rId12" w:history="1">
        <w:r w:rsidR="00903C54" w:rsidRPr="00062C5E">
          <w:rPr>
            <w:rStyle w:val="a5"/>
            <w:sz w:val="22"/>
            <w:szCs w:val="22"/>
            <w:lang w:val="en-US"/>
          </w:rPr>
          <w:t>http</w:t>
        </w:r>
        <w:r w:rsidR="00903C54" w:rsidRPr="00062C5E">
          <w:rPr>
            <w:rStyle w:val="a5"/>
            <w:sz w:val="22"/>
            <w:szCs w:val="22"/>
          </w:rPr>
          <w:t>://</w:t>
        </w:r>
        <w:r w:rsidR="00903C54" w:rsidRPr="00062C5E">
          <w:rPr>
            <w:rStyle w:val="a5"/>
            <w:sz w:val="22"/>
            <w:szCs w:val="22"/>
            <w:lang w:val="en-US"/>
          </w:rPr>
          <w:t>www</w:t>
        </w:r>
        <w:r w:rsidR="00903C54" w:rsidRPr="00062C5E">
          <w:rPr>
            <w:rStyle w:val="a5"/>
            <w:sz w:val="22"/>
            <w:szCs w:val="22"/>
          </w:rPr>
          <w:t>.</w:t>
        </w:r>
        <w:proofErr w:type="spellStart"/>
        <w:r w:rsidR="00903C54" w:rsidRPr="00062C5E">
          <w:rPr>
            <w:rStyle w:val="a5"/>
            <w:sz w:val="22"/>
            <w:szCs w:val="22"/>
            <w:lang w:val="en-US"/>
          </w:rPr>
          <w:t>gorsetitomsk</w:t>
        </w:r>
        <w:proofErr w:type="spellEnd"/>
        <w:r w:rsidR="00903C54" w:rsidRPr="00062C5E">
          <w:rPr>
            <w:rStyle w:val="a5"/>
            <w:sz w:val="22"/>
            <w:szCs w:val="22"/>
          </w:rPr>
          <w:t>.</w:t>
        </w:r>
        <w:proofErr w:type="spellStart"/>
        <w:r w:rsidR="00903C54" w:rsidRPr="00062C5E">
          <w:rPr>
            <w:rStyle w:val="a5"/>
            <w:sz w:val="22"/>
            <w:szCs w:val="22"/>
            <w:lang w:val="en-US"/>
          </w:rPr>
          <w:t>ru</w:t>
        </w:r>
        <w:proofErr w:type="spellEnd"/>
      </w:hyperlink>
      <w:r w:rsidR="00903C54">
        <w:rPr>
          <w:sz w:val="22"/>
          <w:szCs w:val="22"/>
        </w:rPr>
        <w:t xml:space="preserve">, </w:t>
      </w:r>
      <w:r w:rsidR="00903C54" w:rsidRPr="00B7399B">
        <w:rPr>
          <w:color w:val="000000"/>
          <w:sz w:val="22"/>
          <w:szCs w:val="22"/>
        </w:rPr>
        <w:t>без взимания платы</w:t>
      </w:r>
      <w:r w:rsidR="00026078">
        <w:rPr>
          <w:sz w:val="22"/>
          <w:szCs w:val="22"/>
        </w:rPr>
        <w:t>.</w:t>
      </w:r>
    </w:p>
    <w:p w:rsidR="00127E89" w:rsidRPr="00394248" w:rsidRDefault="00127E89" w:rsidP="00127E89">
      <w:pPr>
        <w:pStyle w:val="a0"/>
        <w:numPr>
          <w:ilvl w:val="0"/>
          <w:numId w:val="0"/>
        </w:numPr>
        <w:tabs>
          <w:tab w:val="left" w:pos="567"/>
        </w:tabs>
        <w:spacing w:before="0" w:line="240" w:lineRule="auto"/>
        <w:rPr>
          <w:rFonts w:eastAsia="Calibri"/>
          <w:b/>
          <w:sz w:val="22"/>
          <w:szCs w:val="22"/>
        </w:rPr>
      </w:pPr>
      <w:r w:rsidRPr="00394248">
        <w:rPr>
          <w:b/>
          <w:sz w:val="22"/>
          <w:szCs w:val="22"/>
        </w:rPr>
        <w:lastRenderedPageBreak/>
        <w:t xml:space="preserve">11. Порядок, дата начала, дата и время окончания срока подачи заявок на участие в закупке (этапах конкурентной закупки) </w:t>
      </w:r>
      <w:r w:rsidRPr="00394248">
        <w:rPr>
          <w:rFonts w:eastAsia="Calibri"/>
          <w:b/>
          <w:sz w:val="22"/>
          <w:szCs w:val="22"/>
        </w:rPr>
        <w:t>и порядок подведения итогов конкурентной закупки (этапов конкурентной закупки)</w:t>
      </w:r>
    </w:p>
    <w:p w:rsidR="00127E89" w:rsidRDefault="00127E89" w:rsidP="00127E89">
      <w:pPr>
        <w:pStyle w:val="a0"/>
        <w:numPr>
          <w:ilvl w:val="0"/>
          <w:numId w:val="0"/>
        </w:numPr>
        <w:tabs>
          <w:tab w:val="left" w:pos="567"/>
        </w:tabs>
        <w:spacing w:before="0" w:line="240" w:lineRule="auto"/>
        <w:ind w:firstLine="680"/>
        <w:rPr>
          <w:rFonts w:eastAsia="Calibri"/>
          <w:sz w:val="22"/>
          <w:szCs w:val="22"/>
        </w:rPr>
      </w:pPr>
      <w:r w:rsidRPr="00394248">
        <w:rPr>
          <w:rFonts w:eastAsia="Calibri"/>
          <w:sz w:val="22"/>
          <w:szCs w:val="22"/>
        </w:rPr>
        <w:t>Закупка проводится в один этап.</w:t>
      </w:r>
    </w:p>
    <w:p w:rsidR="00875129" w:rsidRPr="00394248" w:rsidRDefault="00875129" w:rsidP="00875129">
      <w:pPr>
        <w:spacing w:line="240" w:lineRule="auto"/>
        <w:ind w:firstLine="709"/>
        <w:rPr>
          <w:sz w:val="22"/>
          <w:szCs w:val="22"/>
        </w:rPr>
      </w:pPr>
      <w:r w:rsidRPr="00394248">
        <w:rPr>
          <w:sz w:val="22"/>
          <w:szCs w:val="22"/>
        </w:rPr>
        <w:t xml:space="preserve">Заявки на участие в закупке подаются в форме электронных документов на электронную торговую площадку по адресу: </w:t>
      </w:r>
      <w:hyperlink r:id="rId13" w:history="1">
        <w:r w:rsidRPr="009D747B">
          <w:rPr>
            <w:rStyle w:val="a5"/>
            <w:sz w:val="22"/>
            <w:szCs w:val="22"/>
          </w:rPr>
          <w:t>http</w:t>
        </w:r>
        <w:r w:rsidRPr="009D747B">
          <w:rPr>
            <w:rStyle w:val="a5"/>
            <w:sz w:val="22"/>
            <w:szCs w:val="22"/>
            <w:lang w:val="en-US"/>
          </w:rPr>
          <w:t>s</w:t>
        </w:r>
        <w:r w:rsidRPr="009D747B">
          <w:rPr>
            <w:rStyle w:val="a5"/>
            <w:sz w:val="22"/>
            <w:szCs w:val="22"/>
          </w:rPr>
          <w:t>://www.</w:t>
        </w:r>
        <w:r w:rsidRPr="009D747B">
          <w:rPr>
            <w:rStyle w:val="a5"/>
            <w:sz w:val="22"/>
            <w:szCs w:val="22"/>
            <w:lang w:val="en-US"/>
          </w:rPr>
          <w:t>otc</w:t>
        </w:r>
        <w:r w:rsidRPr="009D747B">
          <w:rPr>
            <w:rStyle w:val="a5"/>
            <w:sz w:val="22"/>
            <w:szCs w:val="22"/>
          </w:rPr>
          <w:t>.</w:t>
        </w:r>
        <w:proofErr w:type="spellStart"/>
        <w:r w:rsidRPr="009D747B">
          <w:rPr>
            <w:rStyle w:val="a5"/>
            <w:sz w:val="22"/>
            <w:szCs w:val="22"/>
            <w:lang w:val="en-US"/>
          </w:rPr>
          <w:t>ru</w:t>
        </w:r>
        <w:proofErr w:type="spellEnd"/>
      </w:hyperlink>
      <w:r w:rsidRPr="00394248">
        <w:rPr>
          <w:b/>
          <w:sz w:val="22"/>
          <w:szCs w:val="22"/>
        </w:rPr>
        <w:t xml:space="preserve"> </w:t>
      </w:r>
      <w:r w:rsidRPr="00394248">
        <w:rPr>
          <w:sz w:val="22"/>
          <w:szCs w:val="22"/>
        </w:rPr>
        <w:t>в соответствии</w:t>
      </w:r>
      <w:r w:rsidRPr="00CA4FB0">
        <w:rPr>
          <w:sz w:val="22"/>
          <w:szCs w:val="22"/>
        </w:rPr>
        <w:t xml:space="preserve"> </w:t>
      </w:r>
      <w:r w:rsidR="00CA4FB0" w:rsidRPr="00CA4FB0">
        <w:rPr>
          <w:sz w:val="22"/>
          <w:szCs w:val="22"/>
        </w:rPr>
        <w:t>с</w:t>
      </w:r>
      <w:r w:rsidR="00CA4FB0">
        <w:rPr>
          <w:b/>
          <w:sz w:val="22"/>
          <w:szCs w:val="22"/>
        </w:rPr>
        <w:t xml:space="preserve"> </w:t>
      </w:r>
      <w:r w:rsidRPr="00394248">
        <w:rPr>
          <w:sz w:val="22"/>
          <w:szCs w:val="22"/>
        </w:rPr>
        <w:t>регламентом работы электронной торговой площадки.</w:t>
      </w:r>
    </w:p>
    <w:p w:rsidR="00903C54" w:rsidRDefault="00903C54" w:rsidP="00903C54">
      <w:pPr>
        <w:spacing w:line="240" w:lineRule="auto"/>
        <w:ind w:firstLine="709"/>
        <w:rPr>
          <w:sz w:val="22"/>
          <w:szCs w:val="22"/>
        </w:rPr>
      </w:pPr>
      <w:r w:rsidRPr="006E4A23">
        <w:rPr>
          <w:sz w:val="22"/>
          <w:szCs w:val="22"/>
        </w:rPr>
        <w:t>Подача участник</w:t>
      </w:r>
      <w:r>
        <w:rPr>
          <w:sz w:val="22"/>
          <w:szCs w:val="22"/>
        </w:rPr>
        <w:t>ами закупки заявок на участие о</w:t>
      </w:r>
      <w:r w:rsidRPr="006E4A23">
        <w:rPr>
          <w:sz w:val="22"/>
          <w:szCs w:val="22"/>
        </w:rPr>
        <w:t xml:space="preserve">существляется с применением функционала </w:t>
      </w:r>
      <w:r>
        <w:rPr>
          <w:sz w:val="22"/>
          <w:szCs w:val="22"/>
        </w:rPr>
        <w:t>электронной торговой площадки</w:t>
      </w:r>
      <w:r w:rsidRPr="006E4A23">
        <w:rPr>
          <w:sz w:val="22"/>
          <w:szCs w:val="22"/>
        </w:rPr>
        <w:t>.</w:t>
      </w:r>
    </w:p>
    <w:p w:rsidR="00903C54" w:rsidRPr="00622D9D" w:rsidRDefault="00903C54" w:rsidP="00903C54">
      <w:pPr>
        <w:spacing w:line="240" w:lineRule="auto"/>
        <w:ind w:firstLine="709"/>
        <w:rPr>
          <w:sz w:val="22"/>
          <w:szCs w:val="22"/>
        </w:rPr>
      </w:pPr>
      <w:r w:rsidRPr="001B40BB">
        <w:rPr>
          <w:sz w:val="22"/>
          <w:szCs w:val="22"/>
        </w:rPr>
        <w:t xml:space="preserve">Подача и регистрация заявок на участие в запросе котировок в электронной форме осуществляется </w:t>
      </w:r>
      <w:r w:rsidRPr="00622D9D">
        <w:rPr>
          <w:sz w:val="22"/>
          <w:szCs w:val="22"/>
        </w:rPr>
        <w:t xml:space="preserve">с </w:t>
      </w:r>
      <w:r w:rsidRPr="00622D9D">
        <w:rPr>
          <w:rFonts w:eastAsia="Calibri"/>
          <w:sz w:val="22"/>
          <w:szCs w:val="22"/>
        </w:rPr>
        <w:t>«0</w:t>
      </w:r>
      <w:r w:rsidR="00622D9D">
        <w:rPr>
          <w:rFonts w:eastAsia="Calibri"/>
          <w:sz w:val="22"/>
          <w:szCs w:val="22"/>
        </w:rPr>
        <w:t>5</w:t>
      </w:r>
      <w:r w:rsidRPr="00622D9D">
        <w:rPr>
          <w:rFonts w:eastAsia="Calibri"/>
          <w:sz w:val="22"/>
          <w:szCs w:val="22"/>
        </w:rPr>
        <w:t xml:space="preserve">» марта 2020 </w:t>
      </w:r>
      <w:r w:rsidRPr="00622D9D">
        <w:rPr>
          <w:sz w:val="22"/>
          <w:szCs w:val="22"/>
        </w:rPr>
        <w:t xml:space="preserve">г. (с момента публикации извещения) по </w:t>
      </w:r>
      <w:r w:rsidRPr="00622D9D">
        <w:rPr>
          <w:rFonts w:eastAsia="Calibri"/>
          <w:sz w:val="22"/>
          <w:szCs w:val="22"/>
        </w:rPr>
        <w:t>«</w:t>
      </w:r>
      <w:r w:rsidR="00622D9D">
        <w:rPr>
          <w:rFonts w:eastAsia="Calibri"/>
          <w:sz w:val="22"/>
          <w:szCs w:val="22"/>
        </w:rPr>
        <w:t>17</w:t>
      </w:r>
      <w:r w:rsidRPr="00622D9D">
        <w:rPr>
          <w:rFonts w:eastAsia="Calibri"/>
          <w:sz w:val="22"/>
          <w:szCs w:val="22"/>
        </w:rPr>
        <w:t xml:space="preserve">» марта 2020 </w:t>
      </w:r>
      <w:r w:rsidRPr="00622D9D">
        <w:rPr>
          <w:sz w:val="22"/>
          <w:szCs w:val="22"/>
        </w:rPr>
        <w:t xml:space="preserve">г. (до 12:00 часов время </w:t>
      </w:r>
      <w:proofErr w:type="spellStart"/>
      <w:r w:rsidRPr="00622D9D">
        <w:rPr>
          <w:sz w:val="22"/>
          <w:szCs w:val="22"/>
        </w:rPr>
        <w:t>мск</w:t>
      </w:r>
      <w:proofErr w:type="spellEnd"/>
      <w:r w:rsidRPr="00622D9D">
        <w:rPr>
          <w:sz w:val="22"/>
          <w:szCs w:val="22"/>
        </w:rPr>
        <w:t>.).</w:t>
      </w:r>
    </w:p>
    <w:p w:rsidR="00903C54" w:rsidRPr="007C0D36" w:rsidRDefault="00903C54" w:rsidP="00903C54">
      <w:pPr>
        <w:pStyle w:val="a0"/>
        <w:numPr>
          <w:ilvl w:val="0"/>
          <w:numId w:val="0"/>
        </w:numPr>
        <w:tabs>
          <w:tab w:val="left" w:pos="540"/>
        </w:tabs>
        <w:spacing w:before="0" w:line="240" w:lineRule="auto"/>
        <w:ind w:firstLine="680"/>
        <w:rPr>
          <w:rFonts w:eastAsia="Calibri"/>
          <w:sz w:val="22"/>
          <w:szCs w:val="22"/>
        </w:rPr>
      </w:pPr>
      <w:r w:rsidRPr="00622D9D">
        <w:rPr>
          <w:sz w:val="22"/>
          <w:szCs w:val="22"/>
        </w:rPr>
        <w:t xml:space="preserve">Окончание подачи заявок: </w:t>
      </w:r>
      <w:r w:rsidRPr="00622D9D">
        <w:rPr>
          <w:rFonts w:eastAsia="Calibri"/>
          <w:sz w:val="22"/>
          <w:szCs w:val="22"/>
        </w:rPr>
        <w:t>«1</w:t>
      </w:r>
      <w:r w:rsidR="00622D9D">
        <w:rPr>
          <w:rFonts w:eastAsia="Calibri"/>
          <w:sz w:val="22"/>
          <w:szCs w:val="22"/>
        </w:rPr>
        <w:t>7</w:t>
      </w:r>
      <w:r w:rsidRPr="00622D9D">
        <w:rPr>
          <w:rFonts w:eastAsia="Calibri"/>
          <w:sz w:val="22"/>
          <w:szCs w:val="22"/>
        </w:rPr>
        <w:t>» марта 2020 года в 12 часов 00 минут (</w:t>
      </w:r>
      <w:r w:rsidRPr="00622D9D">
        <w:rPr>
          <w:sz w:val="22"/>
          <w:szCs w:val="22"/>
        </w:rPr>
        <w:t xml:space="preserve">время </w:t>
      </w:r>
      <w:proofErr w:type="spellStart"/>
      <w:r w:rsidRPr="00622D9D">
        <w:rPr>
          <w:sz w:val="22"/>
          <w:szCs w:val="22"/>
        </w:rPr>
        <w:t>мск</w:t>
      </w:r>
      <w:proofErr w:type="spellEnd"/>
      <w:r w:rsidRPr="00622D9D">
        <w:rPr>
          <w:sz w:val="22"/>
          <w:szCs w:val="22"/>
        </w:rPr>
        <w:t>.</w:t>
      </w:r>
      <w:r w:rsidRPr="00622D9D">
        <w:rPr>
          <w:rFonts w:eastAsia="Calibri"/>
          <w:sz w:val="22"/>
          <w:szCs w:val="22"/>
        </w:rPr>
        <w:t>).</w:t>
      </w:r>
    </w:p>
    <w:p w:rsidR="00903C54" w:rsidRDefault="00903C54" w:rsidP="00903C54">
      <w:pPr>
        <w:tabs>
          <w:tab w:val="left" w:pos="540"/>
          <w:tab w:val="left" w:pos="900"/>
        </w:tabs>
        <w:spacing w:line="240" w:lineRule="auto"/>
        <w:ind w:firstLine="680"/>
        <w:rPr>
          <w:snapToGrid/>
          <w:sz w:val="22"/>
          <w:szCs w:val="22"/>
        </w:rPr>
      </w:pPr>
      <w:r w:rsidRPr="009E57E8">
        <w:rPr>
          <w:snapToGrid/>
          <w:sz w:val="22"/>
          <w:szCs w:val="22"/>
        </w:rPr>
        <w:t>Прием заявок на участие в закупке прекращается после окончания срока подачи</w:t>
      </w:r>
      <w:r w:rsidRPr="002E2A99">
        <w:rPr>
          <w:snapToGrid/>
          <w:sz w:val="22"/>
          <w:szCs w:val="22"/>
        </w:rPr>
        <w:t xml:space="preserve"> заявок на участие в закупке, установленного в извещении о закупке.</w:t>
      </w:r>
    </w:p>
    <w:p w:rsidR="00903C54" w:rsidRPr="00E76871" w:rsidRDefault="00903C54" w:rsidP="00903C54">
      <w:pPr>
        <w:autoSpaceDE w:val="0"/>
        <w:autoSpaceDN w:val="0"/>
        <w:adjustRightInd w:val="0"/>
        <w:spacing w:line="240" w:lineRule="auto"/>
        <w:ind w:firstLine="709"/>
        <w:outlineLvl w:val="1"/>
        <w:rPr>
          <w:snapToGrid/>
          <w:sz w:val="22"/>
          <w:szCs w:val="22"/>
        </w:rPr>
      </w:pPr>
      <w:r w:rsidRPr="002E2A99">
        <w:rPr>
          <w:snapToGrid/>
          <w:sz w:val="22"/>
          <w:szCs w:val="22"/>
        </w:rPr>
        <w:t xml:space="preserve">Закупочная </w:t>
      </w:r>
      <w:r>
        <w:rPr>
          <w:snapToGrid/>
          <w:sz w:val="22"/>
          <w:szCs w:val="22"/>
        </w:rPr>
        <w:t>комиссия в течение не более 5 (П</w:t>
      </w:r>
      <w:r w:rsidRPr="002E2A99">
        <w:rPr>
          <w:snapToGrid/>
          <w:sz w:val="22"/>
          <w:szCs w:val="22"/>
        </w:rPr>
        <w:t xml:space="preserve">яти) рабочих дней, следующих за днем окончания срока подачи заявок на участие в закупке, рассматривает заявки на соответствие их требованиям, установленным в извещении о проведении </w:t>
      </w:r>
      <w:r>
        <w:rPr>
          <w:snapToGrid/>
          <w:sz w:val="22"/>
          <w:szCs w:val="22"/>
        </w:rPr>
        <w:t>закупки</w:t>
      </w:r>
      <w:r w:rsidRPr="002E2A99">
        <w:rPr>
          <w:snapToGrid/>
          <w:sz w:val="22"/>
          <w:szCs w:val="22"/>
        </w:rPr>
        <w:t xml:space="preserve"> </w:t>
      </w:r>
      <w:r>
        <w:rPr>
          <w:snapToGrid/>
          <w:sz w:val="22"/>
          <w:szCs w:val="22"/>
        </w:rPr>
        <w:t xml:space="preserve">в электронной форме </w:t>
      </w:r>
      <w:r w:rsidRPr="002E2A99">
        <w:rPr>
          <w:snapToGrid/>
          <w:sz w:val="22"/>
          <w:szCs w:val="22"/>
        </w:rPr>
        <w:t>и оценивает такие заявки.</w:t>
      </w:r>
    </w:p>
    <w:p w:rsidR="00903C54" w:rsidRPr="00DD13B8" w:rsidRDefault="00903C54" w:rsidP="00903C54">
      <w:pPr>
        <w:autoSpaceDE w:val="0"/>
        <w:autoSpaceDN w:val="0"/>
        <w:adjustRightInd w:val="0"/>
        <w:spacing w:line="240" w:lineRule="auto"/>
        <w:ind w:firstLine="709"/>
        <w:outlineLvl w:val="1"/>
        <w:rPr>
          <w:snapToGrid/>
          <w:sz w:val="22"/>
          <w:szCs w:val="22"/>
        </w:rPr>
      </w:pPr>
      <w:r w:rsidRPr="00DD13B8">
        <w:rPr>
          <w:snapToGrid/>
          <w:sz w:val="22"/>
          <w:szCs w:val="22"/>
        </w:rPr>
        <w:t>На основании результатов рассмотрения заявок на участие в закупке закупочной комиссией принимается решение для определения перечня участников запроса котировок в электронной форме в части:</w:t>
      </w:r>
    </w:p>
    <w:p w:rsidR="00903C54" w:rsidRPr="00DD13B8" w:rsidRDefault="00903C54" w:rsidP="00903C54">
      <w:pPr>
        <w:autoSpaceDE w:val="0"/>
        <w:autoSpaceDN w:val="0"/>
        <w:adjustRightInd w:val="0"/>
        <w:spacing w:line="240" w:lineRule="auto"/>
        <w:ind w:firstLine="709"/>
        <w:outlineLvl w:val="1"/>
        <w:rPr>
          <w:snapToGrid/>
          <w:sz w:val="22"/>
          <w:szCs w:val="22"/>
        </w:rPr>
      </w:pPr>
      <w:r w:rsidRPr="00DD13B8">
        <w:rPr>
          <w:snapToGrid/>
          <w:sz w:val="22"/>
          <w:szCs w:val="22"/>
        </w:rPr>
        <w:t>а) допуска к участию в закупке участника закупки и о признании его участником закупки;</w:t>
      </w:r>
    </w:p>
    <w:p w:rsidR="00903C54" w:rsidRDefault="00903C54" w:rsidP="00903C54">
      <w:pPr>
        <w:autoSpaceDE w:val="0"/>
        <w:autoSpaceDN w:val="0"/>
        <w:adjustRightInd w:val="0"/>
        <w:spacing w:line="240" w:lineRule="auto"/>
        <w:ind w:firstLine="709"/>
        <w:outlineLvl w:val="1"/>
        <w:rPr>
          <w:snapToGrid/>
          <w:sz w:val="22"/>
          <w:szCs w:val="22"/>
        </w:rPr>
      </w:pPr>
      <w:r w:rsidRPr="00DD13B8">
        <w:rPr>
          <w:snapToGrid/>
          <w:sz w:val="22"/>
          <w:szCs w:val="22"/>
        </w:rPr>
        <w:t>б) об отказе в допуске участника закупки к участию в закупке</w:t>
      </w:r>
      <w:r>
        <w:rPr>
          <w:snapToGrid/>
          <w:sz w:val="22"/>
          <w:szCs w:val="22"/>
        </w:rPr>
        <w:t>;</w:t>
      </w:r>
    </w:p>
    <w:p w:rsidR="00903C54" w:rsidRDefault="003177FF" w:rsidP="00903C54">
      <w:pPr>
        <w:autoSpaceDE w:val="0"/>
        <w:autoSpaceDN w:val="0"/>
        <w:adjustRightInd w:val="0"/>
        <w:spacing w:line="240" w:lineRule="auto"/>
        <w:ind w:firstLine="709"/>
        <w:outlineLvl w:val="1"/>
        <w:rPr>
          <w:snapToGrid/>
          <w:sz w:val="22"/>
          <w:szCs w:val="22"/>
        </w:rPr>
      </w:pPr>
      <w:r>
        <w:rPr>
          <w:snapToGrid/>
          <w:sz w:val="22"/>
          <w:szCs w:val="22"/>
        </w:rPr>
        <w:t>в) определения</w:t>
      </w:r>
      <w:r w:rsidR="00903C54">
        <w:rPr>
          <w:snapToGrid/>
          <w:sz w:val="22"/>
          <w:szCs w:val="22"/>
        </w:rPr>
        <w:t xml:space="preserve"> победителя</w:t>
      </w:r>
      <w:r w:rsidR="00903C54" w:rsidRPr="00DD13B8">
        <w:rPr>
          <w:snapToGrid/>
          <w:sz w:val="22"/>
          <w:szCs w:val="22"/>
        </w:rPr>
        <w:t>.</w:t>
      </w:r>
    </w:p>
    <w:p w:rsidR="00903C54" w:rsidRPr="00DB38BA" w:rsidRDefault="00903C54" w:rsidP="00903C54">
      <w:pPr>
        <w:tabs>
          <w:tab w:val="left" w:pos="567"/>
        </w:tabs>
        <w:autoSpaceDE w:val="0"/>
        <w:autoSpaceDN w:val="0"/>
        <w:adjustRightInd w:val="0"/>
        <w:spacing w:line="240" w:lineRule="auto"/>
        <w:ind w:firstLine="0"/>
        <w:outlineLvl w:val="1"/>
        <w:rPr>
          <w:b/>
          <w:snapToGrid/>
          <w:sz w:val="22"/>
          <w:szCs w:val="22"/>
        </w:rPr>
      </w:pPr>
      <w:r w:rsidRPr="00DB38BA">
        <w:rPr>
          <w:b/>
          <w:snapToGrid/>
          <w:sz w:val="22"/>
          <w:szCs w:val="22"/>
        </w:rPr>
        <w:t>12.</w:t>
      </w:r>
      <w:r>
        <w:rPr>
          <w:b/>
          <w:snapToGrid/>
          <w:sz w:val="22"/>
          <w:szCs w:val="22"/>
        </w:rPr>
        <w:t xml:space="preserve"> </w:t>
      </w:r>
      <w:r w:rsidRPr="00DB38BA">
        <w:rPr>
          <w:b/>
          <w:snapToGrid/>
          <w:sz w:val="22"/>
          <w:szCs w:val="22"/>
        </w:rPr>
        <w:t xml:space="preserve">Внесение изменений в извещение </w:t>
      </w:r>
      <w:r>
        <w:rPr>
          <w:b/>
          <w:snapToGrid/>
          <w:sz w:val="22"/>
          <w:szCs w:val="22"/>
        </w:rPr>
        <w:t xml:space="preserve">открытого </w:t>
      </w:r>
      <w:r w:rsidRPr="00DB38BA">
        <w:rPr>
          <w:b/>
          <w:snapToGrid/>
          <w:sz w:val="22"/>
          <w:szCs w:val="22"/>
        </w:rPr>
        <w:t>запроса котировок в электронной форме</w:t>
      </w:r>
    </w:p>
    <w:p w:rsidR="00903C54" w:rsidRPr="00C72B8F" w:rsidRDefault="00903C54" w:rsidP="00903C54">
      <w:pPr>
        <w:tabs>
          <w:tab w:val="left" w:pos="540"/>
          <w:tab w:val="left" w:pos="900"/>
        </w:tabs>
        <w:spacing w:line="240" w:lineRule="auto"/>
        <w:ind w:firstLine="680"/>
        <w:rPr>
          <w:snapToGrid/>
          <w:sz w:val="22"/>
          <w:szCs w:val="22"/>
        </w:rPr>
      </w:pPr>
      <w:r w:rsidRPr="00C72B8F">
        <w:rPr>
          <w:snapToGrid/>
          <w:sz w:val="22"/>
          <w:szCs w:val="22"/>
        </w:rPr>
        <w:t>Заказчик по собственной инициативе</w:t>
      </w:r>
      <w:r>
        <w:rPr>
          <w:snapToGrid/>
          <w:sz w:val="22"/>
          <w:szCs w:val="22"/>
        </w:rPr>
        <w:t xml:space="preserve"> или в соответствии с запросом У</w:t>
      </w:r>
      <w:r w:rsidRPr="00C72B8F">
        <w:rPr>
          <w:snapToGrid/>
          <w:sz w:val="22"/>
          <w:szCs w:val="22"/>
        </w:rPr>
        <w:t>частника закупки вправе принять решение о внесении изменений в извещение о проведении закупк</w:t>
      </w:r>
      <w:r>
        <w:rPr>
          <w:snapToGrid/>
          <w:sz w:val="22"/>
          <w:szCs w:val="22"/>
        </w:rPr>
        <w:t>и. Не позднее чем в течение 3 (Т</w:t>
      </w:r>
      <w:r w:rsidRPr="00C72B8F">
        <w:rPr>
          <w:snapToGrid/>
          <w:sz w:val="22"/>
          <w:szCs w:val="22"/>
        </w:rPr>
        <w:t xml:space="preserve">рех) дней со дня принятия решения о внесении указанных изменений такие изменения размещаются Заказчиком в единой информационной системе. </w:t>
      </w:r>
    </w:p>
    <w:p w:rsidR="00903C54" w:rsidRPr="00A63EC8" w:rsidRDefault="00903C54" w:rsidP="00903C54">
      <w:pPr>
        <w:pStyle w:val="ae"/>
        <w:spacing w:line="240" w:lineRule="auto"/>
        <w:ind w:firstLine="709"/>
        <w:rPr>
          <w:sz w:val="22"/>
          <w:szCs w:val="22"/>
        </w:rPr>
      </w:pPr>
      <w:r w:rsidRPr="00C72B8F">
        <w:rPr>
          <w:snapToGrid/>
          <w:sz w:val="22"/>
          <w:szCs w:val="22"/>
        </w:rPr>
        <w:t>В случае внесения изменений срок подачи заявок на участие в закупке должен быть продлен таким образом, чтобы с даты размещения в единой информационной системе указанных изменений в извещение</w:t>
      </w:r>
      <w:r>
        <w:rPr>
          <w:snapToGrid/>
          <w:sz w:val="22"/>
          <w:szCs w:val="22"/>
        </w:rPr>
        <w:t xml:space="preserve"> </w:t>
      </w:r>
      <w:r w:rsidRPr="00C72B8F">
        <w:rPr>
          <w:snapToGrid/>
          <w:sz w:val="22"/>
          <w:szCs w:val="22"/>
        </w:rPr>
        <w:t>до даты окончания срока подачи заявок на участие в закупке должно оставаться не менее половины срока подачи заявок на участие в закупке.</w:t>
      </w:r>
    </w:p>
    <w:p w:rsidR="00903C54" w:rsidRDefault="00903C54" w:rsidP="00903C54">
      <w:pPr>
        <w:tabs>
          <w:tab w:val="left" w:pos="540"/>
          <w:tab w:val="left" w:pos="900"/>
        </w:tabs>
        <w:spacing w:line="240" w:lineRule="auto"/>
        <w:ind w:firstLine="680"/>
        <w:rPr>
          <w:snapToGrid/>
          <w:sz w:val="22"/>
          <w:szCs w:val="22"/>
        </w:rPr>
      </w:pPr>
      <w:r w:rsidRPr="00C72B8F">
        <w:rPr>
          <w:snapToGrid/>
          <w:sz w:val="22"/>
          <w:szCs w:val="22"/>
        </w:rPr>
        <w:t xml:space="preserve">Заказчик </w:t>
      </w:r>
      <w:r>
        <w:rPr>
          <w:snapToGrid/>
          <w:sz w:val="22"/>
          <w:szCs w:val="22"/>
        </w:rPr>
        <w:t>не несет ответственности, если У</w:t>
      </w:r>
      <w:r w:rsidRPr="00C72B8F">
        <w:rPr>
          <w:snapToGrid/>
          <w:sz w:val="22"/>
          <w:szCs w:val="22"/>
        </w:rPr>
        <w:t>частник закупки не ознакомился с включенными в извещение о проведении запроса котировок</w:t>
      </w:r>
      <w:r>
        <w:rPr>
          <w:snapToGrid/>
          <w:sz w:val="22"/>
          <w:szCs w:val="22"/>
        </w:rPr>
        <w:t xml:space="preserve"> в электронной форме</w:t>
      </w:r>
      <w:r w:rsidRPr="00C72B8F">
        <w:rPr>
          <w:snapToGrid/>
          <w:sz w:val="22"/>
          <w:szCs w:val="22"/>
        </w:rPr>
        <w:t xml:space="preserve"> изменениями, которые размещены надлежащим образом.</w:t>
      </w:r>
    </w:p>
    <w:p w:rsidR="00903C54" w:rsidRPr="00564544" w:rsidRDefault="00903C54" w:rsidP="00903C54">
      <w:pPr>
        <w:spacing w:line="240" w:lineRule="auto"/>
        <w:ind w:firstLine="0"/>
        <w:rPr>
          <w:sz w:val="22"/>
          <w:szCs w:val="22"/>
        </w:rPr>
      </w:pPr>
      <w:r w:rsidRPr="00286F6F">
        <w:rPr>
          <w:b/>
          <w:sz w:val="22"/>
          <w:szCs w:val="22"/>
        </w:rPr>
        <w:t>1</w:t>
      </w:r>
      <w:r>
        <w:rPr>
          <w:b/>
          <w:sz w:val="22"/>
          <w:szCs w:val="22"/>
        </w:rPr>
        <w:t>3</w:t>
      </w:r>
      <w:r w:rsidRPr="00286F6F">
        <w:rPr>
          <w:b/>
          <w:sz w:val="22"/>
          <w:szCs w:val="22"/>
        </w:rPr>
        <w:t>.</w:t>
      </w:r>
      <w:r>
        <w:rPr>
          <w:b/>
          <w:sz w:val="22"/>
          <w:szCs w:val="22"/>
        </w:rPr>
        <w:t xml:space="preserve"> </w:t>
      </w:r>
      <w:r w:rsidRPr="001477B2">
        <w:rPr>
          <w:b/>
          <w:sz w:val="22"/>
          <w:szCs w:val="22"/>
        </w:rPr>
        <w:t xml:space="preserve">Формы, порядок, дата и время </w:t>
      </w:r>
      <w:r>
        <w:rPr>
          <w:b/>
          <w:sz w:val="22"/>
          <w:szCs w:val="22"/>
        </w:rPr>
        <w:t>окончания срока предоставления У</w:t>
      </w:r>
      <w:r w:rsidRPr="001477B2">
        <w:rPr>
          <w:b/>
          <w:sz w:val="22"/>
          <w:szCs w:val="22"/>
        </w:rPr>
        <w:t>частникам закупки разъяснений по</w:t>
      </w:r>
      <w:r>
        <w:rPr>
          <w:b/>
          <w:sz w:val="22"/>
          <w:szCs w:val="22"/>
        </w:rPr>
        <w:t xml:space="preserve">ложений </w:t>
      </w:r>
      <w:r w:rsidRPr="001477B2">
        <w:rPr>
          <w:b/>
          <w:sz w:val="22"/>
          <w:szCs w:val="22"/>
        </w:rPr>
        <w:t>извещения о проведении</w:t>
      </w:r>
      <w:r w:rsidRPr="001477B2">
        <w:rPr>
          <w:sz w:val="22"/>
          <w:szCs w:val="22"/>
        </w:rPr>
        <w:t xml:space="preserve"> </w:t>
      </w:r>
      <w:r w:rsidRPr="00903C54">
        <w:rPr>
          <w:b/>
          <w:sz w:val="22"/>
          <w:szCs w:val="22"/>
        </w:rPr>
        <w:t>открытого</w:t>
      </w:r>
      <w:r>
        <w:rPr>
          <w:sz w:val="22"/>
          <w:szCs w:val="22"/>
        </w:rPr>
        <w:t xml:space="preserve"> </w:t>
      </w:r>
      <w:r w:rsidRPr="001477B2">
        <w:rPr>
          <w:b/>
          <w:sz w:val="22"/>
          <w:szCs w:val="22"/>
        </w:rPr>
        <w:t>запроса котировок</w:t>
      </w:r>
      <w:r w:rsidRPr="00564544">
        <w:rPr>
          <w:b/>
          <w:sz w:val="22"/>
          <w:szCs w:val="22"/>
        </w:rPr>
        <w:t xml:space="preserve"> в</w:t>
      </w:r>
      <w:r>
        <w:rPr>
          <w:b/>
          <w:sz w:val="22"/>
          <w:szCs w:val="22"/>
        </w:rPr>
        <w:t xml:space="preserve"> электронной форме</w:t>
      </w:r>
    </w:p>
    <w:p w:rsidR="00903C54" w:rsidRDefault="00903C54" w:rsidP="00903C54">
      <w:pPr>
        <w:spacing w:line="240" w:lineRule="auto"/>
        <w:ind w:firstLine="709"/>
        <w:rPr>
          <w:sz w:val="22"/>
          <w:szCs w:val="22"/>
        </w:rPr>
      </w:pPr>
      <w:r>
        <w:rPr>
          <w:sz w:val="22"/>
          <w:szCs w:val="22"/>
        </w:rPr>
        <w:t>Любой У</w:t>
      </w:r>
      <w:r w:rsidRPr="00564544">
        <w:rPr>
          <w:sz w:val="22"/>
          <w:szCs w:val="22"/>
        </w:rPr>
        <w:t xml:space="preserve">частник закупки вправе направить Заказчику запрос о даче разъяснений положений извещения о проведении запроса котировок </w:t>
      </w:r>
      <w:r>
        <w:rPr>
          <w:sz w:val="22"/>
          <w:szCs w:val="22"/>
        </w:rPr>
        <w:t xml:space="preserve">в электронной </w:t>
      </w:r>
      <w:r w:rsidRPr="00783DF2">
        <w:rPr>
          <w:sz w:val="22"/>
          <w:szCs w:val="22"/>
        </w:rPr>
        <w:t xml:space="preserve">форме </w:t>
      </w:r>
      <w:r w:rsidRPr="00622D9D">
        <w:rPr>
          <w:sz w:val="22"/>
          <w:szCs w:val="22"/>
        </w:rPr>
        <w:t>с «0</w:t>
      </w:r>
      <w:r w:rsidR="00622D9D">
        <w:rPr>
          <w:sz w:val="22"/>
          <w:szCs w:val="22"/>
        </w:rPr>
        <w:t>5</w:t>
      </w:r>
      <w:r w:rsidRPr="00622D9D">
        <w:rPr>
          <w:sz w:val="22"/>
          <w:szCs w:val="22"/>
        </w:rPr>
        <w:t>» марта 2020 года (с даты публикации извещения) до «</w:t>
      </w:r>
      <w:r w:rsidR="00622D9D">
        <w:rPr>
          <w:sz w:val="22"/>
          <w:szCs w:val="22"/>
        </w:rPr>
        <w:t>12</w:t>
      </w:r>
      <w:r w:rsidRPr="00622D9D">
        <w:rPr>
          <w:sz w:val="22"/>
          <w:szCs w:val="22"/>
        </w:rPr>
        <w:t>» марта 2020 года 13:00 (время МСК).</w:t>
      </w:r>
    </w:p>
    <w:p w:rsidR="00903C54" w:rsidRDefault="00903C54" w:rsidP="00903C54">
      <w:pPr>
        <w:spacing w:line="240" w:lineRule="auto"/>
        <w:ind w:firstLine="709"/>
        <w:rPr>
          <w:sz w:val="22"/>
          <w:szCs w:val="22"/>
        </w:rPr>
      </w:pPr>
      <w:r w:rsidRPr="00EE4614">
        <w:rPr>
          <w:sz w:val="22"/>
          <w:szCs w:val="22"/>
        </w:rPr>
        <w:t>Запрос о разъяснении положений извещения о закупке направляется посредством электронной торговой площадки</w:t>
      </w:r>
      <w:r>
        <w:rPr>
          <w:sz w:val="22"/>
          <w:szCs w:val="22"/>
        </w:rPr>
        <w:t xml:space="preserve"> в порядке, предусмотренном</w:t>
      </w:r>
      <w:r w:rsidRPr="00EE4614">
        <w:rPr>
          <w:sz w:val="22"/>
          <w:szCs w:val="22"/>
        </w:rPr>
        <w:t xml:space="preserve"> </w:t>
      </w:r>
      <w:r w:rsidRPr="000A70D8">
        <w:rPr>
          <w:sz w:val="22"/>
          <w:szCs w:val="22"/>
        </w:rPr>
        <w:t>р</w:t>
      </w:r>
      <w:r w:rsidRPr="001B40BB">
        <w:rPr>
          <w:sz w:val="22"/>
          <w:szCs w:val="22"/>
        </w:rPr>
        <w:t xml:space="preserve">егламентом работы </w:t>
      </w:r>
      <w:r>
        <w:rPr>
          <w:sz w:val="22"/>
          <w:szCs w:val="22"/>
        </w:rPr>
        <w:t xml:space="preserve">данной </w:t>
      </w:r>
      <w:r w:rsidRPr="001B40BB">
        <w:rPr>
          <w:sz w:val="22"/>
          <w:szCs w:val="22"/>
        </w:rPr>
        <w:t>электронной торговой площадки.</w:t>
      </w:r>
    </w:p>
    <w:p w:rsidR="00903C54" w:rsidRPr="00564544" w:rsidRDefault="00903C54" w:rsidP="00903C54">
      <w:pPr>
        <w:spacing w:line="240" w:lineRule="auto"/>
        <w:ind w:firstLine="709"/>
        <w:rPr>
          <w:sz w:val="22"/>
          <w:szCs w:val="22"/>
        </w:rPr>
      </w:pPr>
      <w:r>
        <w:rPr>
          <w:sz w:val="22"/>
          <w:szCs w:val="22"/>
        </w:rPr>
        <w:t>В течение 3 (Т</w:t>
      </w:r>
      <w:r w:rsidRPr="00564544">
        <w:rPr>
          <w:sz w:val="22"/>
          <w:szCs w:val="22"/>
        </w:rPr>
        <w:t xml:space="preserve">рех) </w:t>
      </w:r>
      <w:r w:rsidRPr="009C340D">
        <w:rPr>
          <w:sz w:val="22"/>
          <w:szCs w:val="22"/>
        </w:rPr>
        <w:t>рабочих дней</w:t>
      </w:r>
      <w:r w:rsidRPr="00564544">
        <w:rPr>
          <w:sz w:val="22"/>
          <w:szCs w:val="22"/>
        </w:rPr>
        <w:t xml:space="preserve"> с даты поступления запроса о даче разъяснений положений извещения о закупке, Заказчик осуществляет разъяснение положений о закупке и размещает их </w:t>
      </w:r>
      <w:r>
        <w:rPr>
          <w:sz w:val="22"/>
          <w:szCs w:val="22"/>
        </w:rPr>
        <w:t xml:space="preserve">на электронной торговой площадке и </w:t>
      </w:r>
      <w:r w:rsidRPr="00564544">
        <w:rPr>
          <w:sz w:val="22"/>
          <w:szCs w:val="22"/>
        </w:rPr>
        <w:t xml:space="preserve">в единой информационной </w:t>
      </w:r>
      <w:r w:rsidRPr="006D53A6">
        <w:rPr>
          <w:sz w:val="22"/>
          <w:szCs w:val="22"/>
        </w:rPr>
        <w:t>системе</w:t>
      </w:r>
      <w:r>
        <w:rPr>
          <w:sz w:val="22"/>
          <w:szCs w:val="22"/>
        </w:rPr>
        <w:t xml:space="preserve">, а также на </w:t>
      </w:r>
      <w:r w:rsidRPr="006D53A6">
        <w:rPr>
          <w:sz w:val="22"/>
          <w:szCs w:val="22"/>
        </w:rPr>
        <w:t>сайте Заказчика</w:t>
      </w:r>
      <w:r>
        <w:rPr>
          <w:sz w:val="22"/>
          <w:szCs w:val="22"/>
        </w:rPr>
        <w:t>, с</w:t>
      </w:r>
      <w:r w:rsidRPr="00564544">
        <w:rPr>
          <w:sz w:val="22"/>
          <w:szCs w:val="22"/>
        </w:rPr>
        <w:t xml:space="preserve"> указанием предмета запрос</w:t>
      </w:r>
      <w:r>
        <w:rPr>
          <w:sz w:val="22"/>
          <w:szCs w:val="22"/>
        </w:rPr>
        <w:t>а, но без указания У</w:t>
      </w:r>
      <w:r w:rsidRPr="00564544">
        <w:rPr>
          <w:sz w:val="22"/>
          <w:szCs w:val="22"/>
        </w:rPr>
        <w:t>частника такой закупки, от которого поступил указанный запрос. При этом Заказчик вправе не осуществлять такое разъяснение в случае, если указанный зап</w:t>
      </w:r>
      <w:r>
        <w:rPr>
          <w:sz w:val="22"/>
          <w:szCs w:val="22"/>
        </w:rPr>
        <w:t>рос поступил позднее чем за 3 (Т</w:t>
      </w:r>
      <w:r w:rsidRPr="00564544">
        <w:rPr>
          <w:sz w:val="22"/>
          <w:szCs w:val="22"/>
        </w:rPr>
        <w:t xml:space="preserve">ри) рабочих дня до даты окончания срока подачи заявок на участие в такой закупке. </w:t>
      </w:r>
    </w:p>
    <w:p w:rsidR="00903C54" w:rsidRDefault="00903C54" w:rsidP="00903C54">
      <w:pPr>
        <w:spacing w:line="240" w:lineRule="auto"/>
        <w:ind w:firstLine="709"/>
        <w:rPr>
          <w:sz w:val="22"/>
          <w:szCs w:val="22"/>
        </w:rPr>
      </w:pPr>
      <w:r w:rsidRPr="00564544">
        <w:rPr>
          <w:sz w:val="22"/>
          <w:szCs w:val="22"/>
        </w:rPr>
        <w:t xml:space="preserve">Разъяснения положений извещения о проведении </w:t>
      </w:r>
      <w:r>
        <w:rPr>
          <w:sz w:val="22"/>
          <w:szCs w:val="22"/>
        </w:rPr>
        <w:t>закупки</w:t>
      </w:r>
      <w:r w:rsidRPr="00564544">
        <w:rPr>
          <w:sz w:val="22"/>
          <w:szCs w:val="22"/>
        </w:rPr>
        <w:t xml:space="preserve"> не должны изменять предмет закупки и существенные условия проекта договора.</w:t>
      </w:r>
    </w:p>
    <w:p w:rsidR="00903C54" w:rsidRPr="007F64F1" w:rsidRDefault="00903C54" w:rsidP="00903C54">
      <w:pPr>
        <w:spacing w:line="240" w:lineRule="auto"/>
        <w:ind w:firstLine="0"/>
        <w:rPr>
          <w:b/>
          <w:sz w:val="22"/>
          <w:szCs w:val="22"/>
        </w:rPr>
      </w:pPr>
      <w:r w:rsidRPr="007F64F1">
        <w:rPr>
          <w:b/>
          <w:sz w:val="22"/>
          <w:szCs w:val="22"/>
        </w:rPr>
        <w:t>14. Дата рассмотрения предложений участников закупки и подведения итогов закупки</w:t>
      </w:r>
    </w:p>
    <w:p w:rsidR="00903C54" w:rsidRPr="00622D9D" w:rsidRDefault="00903C54" w:rsidP="00903C54">
      <w:pPr>
        <w:spacing w:line="240" w:lineRule="auto"/>
        <w:ind w:firstLine="709"/>
        <w:rPr>
          <w:sz w:val="22"/>
          <w:szCs w:val="22"/>
        </w:rPr>
      </w:pPr>
      <w:r w:rsidRPr="00622D9D">
        <w:rPr>
          <w:sz w:val="22"/>
          <w:szCs w:val="22"/>
        </w:rPr>
        <w:t>Дата рассмотрения заявок/предложений участников закупки: «1</w:t>
      </w:r>
      <w:r w:rsidR="00622D9D">
        <w:rPr>
          <w:sz w:val="22"/>
          <w:szCs w:val="22"/>
        </w:rPr>
        <w:t>9</w:t>
      </w:r>
      <w:r w:rsidRPr="00622D9D">
        <w:rPr>
          <w:sz w:val="22"/>
          <w:szCs w:val="22"/>
        </w:rPr>
        <w:t>» марта 2020 года.</w:t>
      </w:r>
    </w:p>
    <w:p w:rsidR="00903C54" w:rsidRPr="00B33542" w:rsidRDefault="00903C54" w:rsidP="00903C54">
      <w:pPr>
        <w:spacing w:line="240" w:lineRule="auto"/>
        <w:ind w:firstLine="709"/>
        <w:rPr>
          <w:sz w:val="22"/>
          <w:szCs w:val="22"/>
        </w:rPr>
      </w:pPr>
      <w:r w:rsidRPr="00622D9D">
        <w:rPr>
          <w:sz w:val="22"/>
          <w:szCs w:val="22"/>
        </w:rPr>
        <w:t>Да</w:t>
      </w:r>
      <w:r w:rsidR="00622D9D">
        <w:rPr>
          <w:sz w:val="22"/>
          <w:szCs w:val="22"/>
        </w:rPr>
        <w:t>та подведения итогов закупки: «23</w:t>
      </w:r>
      <w:r w:rsidRPr="00622D9D">
        <w:rPr>
          <w:sz w:val="22"/>
          <w:szCs w:val="22"/>
        </w:rPr>
        <w:t>» марта 2020 года.</w:t>
      </w:r>
      <w:r w:rsidRPr="00DB283C">
        <w:rPr>
          <w:color w:val="FF0000"/>
          <w:sz w:val="22"/>
          <w:szCs w:val="22"/>
        </w:rPr>
        <w:t xml:space="preserve"> </w:t>
      </w:r>
    </w:p>
    <w:p w:rsidR="00903C54" w:rsidRPr="002E2A99" w:rsidRDefault="00903C54" w:rsidP="00903C54">
      <w:pPr>
        <w:widowControl w:val="0"/>
        <w:autoSpaceDE w:val="0"/>
        <w:autoSpaceDN w:val="0"/>
        <w:adjustRightInd w:val="0"/>
        <w:spacing w:line="240" w:lineRule="auto"/>
        <w:ind w:firstLine="0"/>
        <w:rPr>
          <w:rStyle w:val="FontStyle45"/>
        </w:rPr>
      </w:pPr>
      <w:r w:rsidRPr="00286F6F">
        <w:rPr>
          <w:rStyle w:val="FontStyle45"/>
          <w:color w:val="auto"/>
        </w:rPr>
        <w:t>1</w:t>
      </w:r>
      <w:r>
        <w:rPr>
          <w:rStyle w:val="FontStyle45"/>
          <w:color w:val="auto"/>
        </w:rPr>
        <w:t>5</w:t>
      </w:r>
      <w:r w:rsidRPr="00286F6F">
        <w:rPr>
          <w:rStyle w:val="FontStyle45"/>
          <w:color w:val="auto"/>
        </w:rPr>
        <w:t>.</w:t>
      </w:r>
      <w:r>
        <w:rPr>
          <w:rStyle w:val="FontStyle45"/>
        </w:rPr>
        <w:t xml:space="preserve"> </w:t>
      </w:r>
      <w:r w:rsidRPr="00225D7C">
        <w:rPr>
          <w:rStyle w:val="FontStyle45"/>
        </w:rPr>
        <w:t>Требования</w:t>
      </w:r>
      <w:r>
        <w:rPr>
          <w:rStyle w:val="FontStyle45"/>
        </w:rPr>
        <w:t xml:space="preserve"> к описанию У</w:t>
      </w:r>
      <w:r w:rsidRPr="002E2A99">
        <w:rPr>
          <w:rStyle w:val="FontStyle45"/>
        </w:rPr>
        <w:t xml:space="preserve">частниками закупки поставляемого товара, </w:t>
      </w:r>
      <w:r>
        <w:rPr>
          <w:rStyle w:val="FontStyle45"/>
        </w:rPr>
        <w:t xml:space="preserve">который является предметом закупки, </w:t>
      </w:r>
      <w:r w:rsidRPr="002E2A99">
        <w:rPr>
          <w:rStyle w:val="FontStyle45"/>
        </w:rPr>
        <w:t>его функциональных характеристик (потребительских свойств), его количественн</w:t>
      </w:r>
      <w:r>
        <w:rPr>
          <w:rStyle w:val="FontStyle45"/>
        </w:rPr>
        <w:t>ых и качественных характеристик</w:t>
      </w:r>
    </w:p>
    <w:p w:rsidR="00903C54" w:rsidRDefault="00903C54" w:rsidP="00903C54">
      <w:pPr>
        <w:autoSpaceDE w:val="0"/>
        <w:autoSpaceDN w:val="0"/>
        <w:adjustRightInd w:val="0"/>
        <w:spacing w:line="240" w:lineRule="auto"/>
        <w:ind w:firstLine="709"/>
        <w:outlineLvl w:val="1"/>
        <w:rPr>
          <w:snapToGrid/>
          <w:color w:val="000000"/>
          <w:sz w:val="22"/>
          <w:szCs w:val="22"/>
        </w:rPr>
      </w:pPr>
      <w:r>
        <w:rPr>
          <w:snapToGrid/>
          <w:sz w:val="22"/>
          <w:szCs w:val="22"/>
        </w:rPr>
        <w:lastRenderedPageBreak/>
        <w:t>Заявка У</w:t>
      </w:r>
      <w:r w:rsidRPr="002E2A99">
        <w:rPr>
          <w:snapToGrid/>
          <w:sz w:val="22"/>
          <w:szCs w:val="22"/>
        </w:rPr>
        <w:t xml:space="preserve">частника закупки должна содержать </w:t>
      </w:r>
      <w:r w:rsidRPr="002E2A99">
        <w:rPr>
          <w:snapToGrid/>
          <w:color w:val="000000"/>
          <w:sz w:val="22"/>
          <w:szCs w:val="22"/>
        </w:rPr>
        <w:t xml:space="preserve">описание поставляемого товара, </w:t>
      </w:r>
      <w:r w:rsidRPr="002E2A99">
        <w:rPr>
          <w:sz w:val="22"/>
          <w:szCs w:val="22"/>
        </w:rPr>
        <w:t xml:space="preserve">его </w:t>
      </w:r>
      <w:r w:rsidRPr="002E2A99">
        <w:rPr>
          <w:snapToGrid/>
          <w:color w:val="000000"/>
          <w:sz w:val="22"/>
          <w:szCs w:val="22"/>
        </w:rPr>
        <w:t>функциональных характеристик (потребительских свойств)</w:t>
      </w:r>
      <w:r w:rsidRPr="002E2A99">
        <w:rPr>
          <w:sz w:val="22"/>
          <w:szCs w:val="22"/>
        </w:rPr>
        <w:t xml:space="preserve">, его </w:t>
      </w:r>
      <w:r w:rsidRPr="002E2A99">
        <w:rPr>
          <w:snapToGrid/>
          <w:color w:val="000000"/>
          <w:sz w:val="22"/>
          <w:szCs w:val="22"/>
        </w:rPr>
        <w:t xml:space="preserve">количественных и качественных характеристиках и иных предложений </w:t>
      </w:r>
      <w:r>
        <w:rPr>
          <w:snapToGrid/>
          <w:color w:val="000000"/>
          <w:sz w:val="22"/>
          <w:szCs w:val="22"/>
        </w:rPr>
        <w:t>об условиях исполнения договора</w:t>
      </w:r>
      <w:r w:rsidRPr="002E2A99">
        <w:rPr>
          <w:snapToGrid/>
          <w:color w:val="000000"/>
          <w:sz w:val="22"/>
          <w:szCs w:val="22"/>
        </w:rPr>
        <w:t xml:space="preserve"> по установленной форме, указанной </w:t>
      </w:r>
      <w:r w:rsidRPr="0036392B">
        <w:rPr>
          <w:snapToGrid/>
          <w:color w:val="000000"/>
          <w:sz w:val="22"/>
          <w:szCs w:val="22"/>
        </w:rPr>
        <w:t xml:space="preserve">в </w:t>
      </w:r>
      <w:r w:rsidRPr="008A1754">
        <w:rPr>
          <w:b/>
          <w:snapToGrid/>
          <w:color w:val="000000"/>
          <w:sz w:val="22"/>
          <w:szCs w:val="22"/>
        </w:rPr>
        <w:t>Приложении №</w:t>
      </w:r>
      <w:r>
        <w:rPr>
          <w:b/>
          <w:snapToGrid/>
          <w:color w:val="000000"/>
          <w:sz w:val="22"/>
          <w:szCs w:val="22"/>
        </w:rPr>
        <w:t>1</w:t>
      </w:r>
      <w:r w:rsidRPr="008A1754">
        <w:rPr>
          <w:b/>
          <w:snapToGrid/>
          <w:color w:val="000000"/>
          <w:sz w:val="22"/>
          <w:szCs w:val="22"/>
        </w:rPr>
        <w:t xml:space="preserve"> </w:t>
      </w:r>
      <w:r w:rsidRPr="008A1754">
        <w:rPr>
          <w:snapToGrid/>
          <w:color w:val="000000"/>
          <w:sz w:val="22"/>
          <w:szCs w:val="22"/>
        </w:rPr>
        <w:t>к настоящему извещению.</w:t>
      </w:r>
    </w:p>
    <w:p w:rsidR="00903C54" w:rsidRPr="002F6F6C" w:rsidRDefault="00903C54" w:rsidP="00903C54">
      <w:pPr>
        <w:spacing w:line="240" w:lineRule="auto"/>
        <w:ind w:firstLine="0"/>
        <w:rPr>
          <w:sz w:val="22"/>
          <w:szCs w:val="22"/>
        </w:rPr>
      </w:pPr>
      <w:r w:rsidRPr="00286F6F">
        <w:rPr>
          <w:b/>
          <w:sz w:val="22"/>
          <w:szCs w:val="22"/>
        </w:rPr>
        <w:t>1</w:t>
      </w:r>
      <w:r>
        <w:rPr>
          <w:b/>
          <w:sz w:val="22"/>
          <w:szCs w:val="22"/>
        </w:rPr>
        <w:t>6</w:t>
      </w:r>
      <w:r w:rsidRPr="00286F6F">
        <w:rPr>
          <w:b/>
          <w:sz w:val="22"/>
          <w:szCs w:val="22"/>
        </w:rPr>
        <w:t>.</w:t>
      </w:r>
      <w:r>
        <w:rPr>
          <w:b/>
          <w:sz w:val="22"/>
          <w:szCs w:val="22"/>
        </w:rPr>
        <w:t xml:space="preserve"> Требования к У</w:t>
      </w:r>
      <w:r w:rsidRPr="002E2A99">
        <w:rPr>
          <w:b/>
          <w:sz w:val="22"/>
          <w:szCs w:val="22"/>
        </w:rPr>
        <w:t xml:space="preserve">частникам закупки </w:t>
      </w:r>
    </w:p>
    <w:p w:rsidR="00903C54" w:rsidRPr="002E2A99" w:rsidRDefault="00903C54" w:rsidP="00903C54">
      <w:pPr>
        <w:widowControl w:val="0"/>
        <w:tabs>
          <w:tab w:val="left" w:pos="0"/>
        </w:tabs>
        <w:autoSpaceDE w:val="0"/>
        <w:autoSpaceDN w:val="0"/>
        <w:adjustRightInd w:val="0"/>
        <w:spacing w:line="240" w:lineRule="auto"/>
        <w:ind w:firstLine="709"/>
        <w:rPr>
          <w:sz w:val="22"/>
          <w:szCs w:val="22"/>
        </w:rPr>
      </w:pPr>
      <w:r w:rsidRPr="002E2A99">
        <w:rPr>
          <w:sz w:val="22"/>
          <w:szCs w:val="22"/>
        </w:rPr>
        <w:t>В настоящей закупке  может принять участие любое юридическое лицо или несколько юридических лиц,</w:t>
      </w:r>
      <w:r>
        <w:rPr>
          <w:sz w:val="22"/>
          <w:szCs w:val="22"/>
        </w:rPr>
        <w:t xml:space="preserve"> выступающих на стороне одного У</w:t>
      </w:r>
      <w:r w:rsidRPr="002E2A99">
        <w:rPr>
          <w:sz w:val="22"/>
          <w:szCs w:val="22"/>
        </w:rPr>
        <w:t>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w:t>
      </w:r>
      <w:r>
        <w:rPr>
          <w:sz w:val="22"/>
          <w:szCs w:val="22"/>
        </w:rPr>
        <w:t xml:space="preserve"> выступающих на стороне одного У</w:t>
      </w:r>
      <w:r w:rsidRPr="002E2A99">
        <w:rPr>
          <w:sz w:val="22"/>
          <w:szCs w:val="22"/>
        </w:rPr>
        <w:t>частника закупки, в том числе индивидуальный предприниматель или несколько индивидуальных предпринимателей,</w:t>
      </w:r>
      <w:r>
        <w:rPr>
          <w:sz w:val="22"/>
          <w:szCs w:val="22"/>
        </w:rPr>
        <w:t xml:space="preserve"> выступающих на стороне одного У</w:t>
      </w:r>
      <w:r w:rsidRPr="002E2A99">
        <w:rPr>
          <w:sz w:val="22"/>
          <w:szCs w:val="22"/>
        </w:rPr>
        <w:t>частника закупки.</w:t>
      </w:r>
    </w:p>
    <w:p w:rsidR="00903C54" w:rsidRPr="002E2A99" w:rsidRDefault="00903C54" w:rsidP="00903C54">
      <w:pPr>
        <w:spacing w:line="240" w:lineRule="auto"/>
        <w:ind w:firstLine="709"/>
        <w:rPr>
          <w:sz w:val="22"/>
          <w:szCs w:val="22"/>
        </w:rPr>
      </w:pPr>
      <w:r>
        <w:rPr>
          <w:sz w:val="22"/>
          <w:szCs w:val="22"/>
        </w:rPr>
        <w:t>К У</w:t>
      </w:r>
      <w:r w:rsidRPr="002E2A99">
        <w:rPr>
          <w:sz w:val="22"/>
          <w:szCs w:val="22"/>
        </w:rPr>
        <w:t xml:space="preserve">частникам закупки устанавливаются следующие обязательные требования: </w:t>
      </w:r>
    </w:p>
    <w:p w:rsidR="00903C54" w:rsidRPr="002E2A99" w:rsidRDefault="00903C54" w:rsidP="00903C54">
      <w:pPr>
        <w:tabs>
          <w:tab w:val="left" w:pos="540"/>
          <w:tab w:val="left" w:pos="900"/>
          <w:tab w:val="num" w:pos="1080"/>
        </w:tabs>
        <w:spacing w:line="240" w:lineRule="auto"/>
        <w:ind w:firstLine="680"/>
        <w:rPr>
          <w:snapToGrid/>
          <w:sz w:val="22"/>
          <w:szCs w:val="22"/>
        </w:rPr>
      </w:pPr>
      <w:r w:rsidRPr="002E2A99">
        <w:rPr>
          <w:snapToGrid/>
          <w:sz w:val="22"/>
          <w:szCs w:val="22"/>
        </w:rPr>
        <w:t xml:space="preserve">1) соответствие </w:t>
      </w:r>
      <w:r>
        <w:rPr>
          <w:snapToGrid/>
          <w:sz w:val="22"/>
          <w:szCs w:val="22"/>
        </w:rPr>
        <w:t>У</w:t>
      </w:r>
      <w:r w:rsidRPr="002E2A99">
        <w:rPr>
          <w:snapToGrid/>
          <w:sz w:val="22"/>
          <w:szCs w:val="22"/>
        </w:rPr>
        <w:t>частников закупки требованиям, устанавливаемым в соответствии с законодательством Российской Федерации к лицам, осуществляющим поставки товаров, являющихся предметом закупки;</w:t>
      </w:r>
    </w:p>
    <w:p w:rsidR="00903C54" w:rsidRPr="002E2A99" w:rsidRDefault="00903C54" w:rsidP="00903C54">
      <w:pPr>
        <w:tabs>
          <w:tab w:val="left" w:pos="540"/>
          <w:tab w:val="left" w:pos="900"/>
          <w:tab w:val="num" w:pos="1080"/>
        </w:tabs>
        <w:spacing w:line="240" w:lineRule="auto"/>
        <w:ind w:firstLine="680"/>
        <w:rPr>
          <w:snapToGrid/>
          <w:sz w:val="22"/>
          <w:szCs w:val="22"/>
        </w:rPr>
      </w:pPr>
      <w:r w:rsidRPr="002E2A99">
        <w:rPr>
          <w:snapToGrid/>
          <w:sz w:val="22"/>
          <w:szCs w:val="22"/>
        </w:rPr>
        <w:t xml:space="preserve">2) </w:t>
      </w:r>
      <w:proofErr w:type="spellStart"/>
      <w:r w:rsidRPr="002E2A99">
        <w:rPr>
          <w:snapToGrid/>
          <w:sz w:val="22"/>
          <w:szCs w:val="22"/>
        </w:rPr>
        <w:t>непроведение</w:t>
      </w:r>
      <w:proofErr w:type="spellEnd"/>
      <w:r w:rsidRPr="002E2A99">
        <w:rPr>
          <w:snapToGrid/>
          <w:sz w:val="22"/>
          <w:szCs w:val="22"/>
        </w:rPr>
        <w:t xml:space="preserve"> ликвидации </w:t>
      </w:r>
      <w:r>
        <w:rPr>
          <w:snapToGrid/>
          <w:sz w:val="22"/>
          <w:szCs w:val="22"/>
        </w:rPr>
        <w:t>У</w:t>
      </w:r>
      <w:r w:rsidRPr="002E2A99">
        <w:rPr>
          <w:snapToGrid/>
          <w:sz w:val="22"/>
          <w:szCs w:val="22"/>
        </w:rPr>
        <w:t xml:space="preserve">частника закупки - юридического лица и отсутствие решения арбитражного суда о признании </w:t>
      </w:r>
      <w:r>
        <w:rPr>
          <w:snapToGrid/>
          <w:sz w:val="22"/>
          <w:szCs w:val="22"/>
        </w:rPr>
        <w:t>У</w:t>
      </w:r>
      <w:r w:rsidRPr="002E2A99">
        <w:rPr>
          <w:snapToGrid/>
          <w:sz w:val="22"/>
          <w:szCs w:val="22"/>
        </w:rPr>
        <w:t>частника закупки - юридического лица, индивидуального предпринимателя банкротом и об открытии конкурсного производства;</w:t>
      </w:r>
    </w:p>
    <w:p w:rsidR="00903C54" w:rsidRPr="002E2A99" w:rsidRDefault="00903C54" w:rsidP="00903C54">
      <w:pPr>
        <w:tabs>
          <w:tab w:val="left" w:pos="540"/>
          <w:tab w:val="left" w:pos="900"/>
          <w:tab w:val="num" w:pos="1080"/>
        </w:tabs>
        <w:spacing w:line="240" w:lineRule="auto"/>
        <w:ind w:firstLine="680"/>
        <w:rPr>
          <w:snapToGrid/>
          <w:sz w:val="22"/>
          <w:szCs w:val="22"/>
        </w:rPr>
      </w:pPr>
      <w:r w:rsidRPr="002E2A99">
        <w:rPr>
          <w:snapToGrid/>
          <w:sz w:val="22"/>
          <w:szCs w:val="22"/>
        </w:rPr>
        <w:t xml:space="preserve">3) </w:t>
      </w:r>
      <w:proofErr w:type="spellStart"/>
      <w:r>
        <w:rPr>
          <w:snapToGrid/>
          <w:sz w:val="22"/>
          <w:szCs w:val="22"/>
        </w:rPr>
        <w:t>неприостановление</w:t>
      </w:r>
      <w:proofErr w:type="spellEnd"/>
      <w:r>
        <w:rPr>
          <w:snapToGrid/>
          <w:sz w:val="22"/>
          <w:szCs w:val="22"/>
        </w:rPr>
        <w:t xml:space="preserve"> деятельности У</w:t>
      </w:r>
      <w:r w:rsidRPr="002E2A99">
        <w:rPr>
          <w:snapToGrid/>
          <w:sz w:val="22"/>
          <w:szCs w:val="22"/>
        </w:rPr>
        <w:t>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903C54" w:rsidRPr="002E2A99" w:rsidRDefault="00903C54" w:rsidP="00903C54">
      <w:pPr>
        <w:tabs>
          <w:tab w:val="left" w:pos="360"/>
          <w:tab w:val="left" w:pos="540"/>
          <w:tab w:val="left" w:pos="900"/>
          <w:tab w:val="num" w:pos="1080"/>
        </w:tabs>
        <w:spacing w:line="240" w:lineRule="auto"/>
        <w:ind w:firstLine="680"/>
        <w:rPr>
          <w:snapToGrid/>
          <w:sz w:val="22"/>
          <w:szCs w:val="22"/>
        </w:rPr>
      </w:pPr>
      <w:r w:rsidRPr="002E2A99">
        <w:rPr>
          <w:snapToGrid/>
          <w:sz w:val="22"/>
          <w:szCs w:val="22"/>
        </w:rPr>
        <w:t xml:space="preserve">4) отсутствие у </w:t>
      </w:r>
      <w:r>
        <w:rPr>
          <w:snapToGrid/>
          <w:sz w:val="22"/>
          <w:szCs w:val="22"/>
        </w:rPr>
        <w:t>У</w:t>
      </w:r>
      <w:r w:rsidRPr="002E2A99">
        <w:rPr>
          <w:snapToGrid/>
          <w:sz w:val="22"/>
          <w:szCs w:val="22"/>
        </w:rPr>
        <w:t>частника закупки недоимки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w:t>
      </w:r>
      <w:r>
        <w:rPr>
          <w:snapToGrid/>
          <w:sz w:val="22"/>
          <w:szCs w:val="22"/>
        </w:rPr>
        <w:t>в балансовой стоимости активов У</w:t>
      </w:r>
      <w:r w:rsidRPr="002E2A99">
        <w:rPr>
          <w:snapToGrid/>
          <w:sz w:val="22"/>
          <w:szCs w:val="22"/>
        </w:rPr>
        <w:t>частника закупки по данным бухгалтерской отчетности за последний завершенный отчетный период;</w:t>
      </w:r>
    </w:p>
    <w:p w:rsidR="00903C54" w:rsidRDefault="00903C54" w:rsidP="00903C54">
      <w:pPr>
        <w:tabs>
          <w:tab w:val="left" w:pos="360"/>
          <w:tab w:val="left" w:pos="540"/>
          <w:tab w:val="left" w:pos="900"/>
          <w:tab w:val="num" w:pos="1080"/>
        </w:tabs>
        <w:spacing w:line="240" w:lineRule="auto"/>
        <w:ind w:firstLine="680"/>
        <w:rPr>
          <w:snapToGrid/>
          <w:sz w:val="22"/>
          <w:szCs w:val="22"/>
        </w:rPr>
      </w:pPr>
      <w:r>
        <w:rPr>
          <w:snapToGrid/>
          <w:sz w:val="22"/>
          <w:szCs w:val="22"/>
        </w:rPr>
        <w:t>5) отсутствие сведений об У</w:t>
      </w:r>
      <w:r w:rsidRPr="002E2A99">
        <w:rPr>
          <w:snapToGrid/>
          <w:sz w:val="22"/>
          <w:szCs w:val="22"/>
        </w:rPr>
        <w:t>частнике закупки в реестре недобросовестных поставщиков, предусмотренном Федеральным законом № 223-ФЗ и в реестре недобросовестных поставщиков, предусмотрен</w:t>
      </w:r>
      <w:r w:rsidR="00336ABB">
        <w:rPr>
          <w:snapToGrid/>
          <w:sz w:val="22"/>
          <w:szCs w:val="22"/>
        </w:rPr>
        <w:t>ном Федеральным законом № 44-ФЗ.</w:t>
      </w:r>
    </w:p>
    <w:p w:rsidR="00903C54" w:rsidRDefault="00903C54" w:rsidP="00903C54">
      <w:pPr>
        <w:widowControl w:val="0"/>
        <w:autoSpaceDE w:val="0"/>
        <w:autoSpaceDN w:val="0"/>
        <w:adjustRightInd w:val="0"/>
        <w:spacing w:line="240" w:lineRule="auto"/>
        <w:ind w:firstLine="0"/>
        <w:rPr>
          <w:b/>
          <w:sz w:val="22"/>
          <w:szCs w:val="22"/>
        </w:rPr>
      </w:pPr>
      <w:r>
        <w:rPr>
          <w:b/>
          <w:sz w:val="22"/>
          <w:szCs w:val="22"/>
        </w:rPr>
        <w:t>17. Требования к содержанию, форме, оформлению и составу заявки на участие в закупке</w:t>
      </w:r>
    </w:p>
    <w:p w:rsidR="00903C54" w:rsidRPr="00C7023D" w:rsidRDefault="00903C54" w:rsidP="00903C54">
      <w:pPr>
        <w:widowControl w:val="0"/>
        <w:autoSpaceDE w:val="0"/>
        <w:autoSpaceDN w:val="0"/>
        <w:adjustRightInd w:val="0"/>
        <w:spacing w:line="240" w:lineRule="auto"/>
        <w:ind w:firstLine="708"/>
        <w:rPr>
          <w:sz w:val="22"/>
          <w:szCs w:val="22"/>
        </w:rPr>
      </w:pPr>
      <w:r w:rsidRPr="00C7023D">
        <w:rPr>
          <w:sz w:val="22"/>
          <w:szCs w:val="22"/>
        </w:rPr>
        <w:t xml:space="preserve">Заявка на участие в закупке состоит из </w:t>
      </w:r>
      <w:r w:rsidRPr="00C7023D">
        <w:rPr>
          <w:b/>
          <w:sz w:val="22"/>
          <w:szCs w:val="22"/>
        </w:rPr>
        <w:t xml:space="preserve">одной </w:t>
      </w:r>
      <w:r w:rsidR="00445C38" w:rsidRPr="00C7023D">
        <w:rPr>
          <w:b/>
          <w:sz w:val="22"/>
          <w:szCs w:val="22"/>
        </w:rPr>
        <w:t>части</w:t>
      </w:r>
      <w:r w:rsidR="00445C38" w:rsidRPr="00C7023D">
        <w:rPr>
          <w:sz w:val="22"/>
          <w:szCs w:val="22"/>
        </w:rPr>
        <w:t xml:space="preserve"> </w:t>
      </w:r>
      <w:r w:rsidR="00445C38" w:rsidRPr="00C7023D">
        <w:rPr>
          <w:b/>
          <w:sz w:val="22"/>
          <w:szCs w:val="22"/>
        </w:rPr>
        <w:t>и</w:t>
      </w:r>
      <w:r w:rsidRPr="00C7023D">
        <w:rPr>
          <w:sz w:val="22"/>
          <w:szCs w:val="22"/>
        </w:rPr>
        <w:t xml:space="preserve"> </w:t>
      </w:r>
      <w:r w:rsidRPr="00C7023D">
        <w:rPr>
          <w:b/>
          <w:sz w:val="22"/>
          <w:szCs w:val="22"/>
        </w:rPr>
        <w:t>ценового предложения</w:t>
      </w:r>
      <w:r w:rsidRPr="00C7023D">
        <w:rPr>
          <w:sz w:val="22"/>
          <w:szCs w:val="22"/>
        </w:rPr>
        <w:t xml:space="preserve">, при этом заявка и ценовое </w:t>
      </w:r>
      <w:r w:rsidR="00445C38" w:rsidRPr="00C7023D">
        <w:rPr>
          <w:sz w:val="22"/>
          <w:szCs w:val="22"/>
        </w:rPr>
        <w:t>предложение, подаются</w:t>
      </w:r>
      <w:r w:rsidRPr="00C7023D">
        <w:rPr>
          <w:sz w:val="22"/>
          <w:szCs w:val="22"/>
        </w:rPr>
        <w:t xml:space="preserve"> единовременно. Заявка должна содержать описание поставляемого товара в соответствии с условиями настоящего извещения (согласно </w:t>
      </w:r>
      <w:r w:rsidRPr="00C7023D">
        <w:rPr>
          <w:b/>
          <w:sz w:val="22"/>
          <w:szCs w:val="22"/>
        </w:rPr>
        <w:t xml:space="preserve">Приложения № 1 </w:t>
      </w:r>
      <w:r w:rsidRPr="00C7023D">
        <w:rPr>
          <w:sz w:val="22"/>
          <w:szCs w:val="22"/>
        </w:rPr>
        <w:t xml:space="preserve">к настоящему извещению </w:t>
      </w:r>
      <w:r w:rsidRPr="00C7023D">
        <w:rPr>
          <w:color w:val="000000"/>
          <w:sz w:val="22"/>
          <w:szCs w:val="22"/>
        </w:rPr>
        <w:t>о проведении запроса котировок в электронной форме</w:t>
      </w:r>
      <w:r w:rsidRPr="00C7023D">
        <w:rPr>
          <w:sz w:val="22"/>
          <w:szCs w:val="22"/>
        </w:rPr>
        <w:t>). Ценовое предложение должно содержать цену за единицу товара по каждой позиции и общую цену предложения (</w:t>
      </w:r>
      <w:r w:rsidR="00445C38" w:rsidRPr="00C7023D">
        <w:rPr>
          <w:sz w:val="22"/>
          <w:szCs w:val="22"/>
        </w:rPr>
        <w:t>согласно, Приложения</w:t>
      </w:r>
      <w:r w:rsidRPr="00C7023D">
        <w:rPr>
          <w:b/>
          <w:sz w:val="22"/>
          <w:szCs w:val="22"/>
        </w:rPr>
        <w:t xml:space="preserve"> № 2 </w:t>
      </w:r>
      <w:r w:rsidRPr="00C7023D">
        <w:rPr>
          <w:sz w:val="22"/>
          <w:szCs w:val="22"/>
        </w:rPr>
        <w:t>к заявке на участие в запросе котировок в электронной форме).</w:t>
      </w:r>
    </w:p>
    <w:p w:rsidR="00903C54" w:rsidRDefault="00903C54" w:rsidP="00903C54">
      <w:pPr>
        <w:tabs>
          <w:tab w:val="left" w:pos="709"/>
        </w:tabs>
        <w:spacing w:line="240" w:lineRule="auto"/>
        <w:ind w:firstLine="709"/>
        <w:rPr>
          <w:b/>
          <w:sz w:val="22"/>
          <w:szCs w:val="22"/>
        </w:rPr>
      </w:pPr>
      <w:r w:rsidRPr="00C7023D">
        <w:rPr>
          <w:snapToGrid/>
          <w:color w:val="000000"/>
          <w:sz w:val="22"/>
          <w:szCs w:val="22"/>
        </w:rPr>
        <w:t>Форма, оформление заявки на участие в закупке определены в настоящем извещении о закупке (</w:t>
      </w:r>
      <w:r w:rsidRPr="00C7023D">
        <w:rPr>
          <w:b/>
          <w:snapToGrid/>
          <w:color w:val="000000"/>
          <w:sz w:val="22"/>
          <w:szCs w:val="22"/>
        </w:rPr>
        <w:t>Приложение № 1,</w:t>
      </w:r>
      <w:r w:rsidRPr="00C7023D">
        <w:rPr>
          <w:snapToGrid/>
          <w:color w:val="000000"/>
          <w:sz w:val="22"/>
          <w:szCs w:val="22"/>
        </w:rPr>
        <w:t xml:space="preserve"> </w:t>
      </w:r>
      <w:r w:rsidRPr="00C7023D">
        <w:rPr>
          <w:b/>
          <w:snapToGrid/>
          <w:color w:val="000000"/>
          <w:sz w:val="22"/>
          <w:szCs w:val="22"/>
        </w:rPr>
        <w:t>Приложение № 2</w:t>
      </w:r>
      <w:r w:rsidRPr="00C7023D">
        <w:rPr>
          <w:color w:val="000000"/>
          <w:sz w:val="22"/>
          <w:szCs w:val="22"/>
        </w:rPr>
        <w:t xml:space="preserve"> к настоящему извещению о проведении запроса котировок в электронной форме</w:t>
      </w:r>
      <w:r w:rsidRPr="00C7023D">
        <w:rPr>
          <w:snapToGrid/>
          <w:color w:val="000000"/>
          <w:sz w:val="22"/>
          <w:szCs w:val="22"/>
        </w:rPr>
        <w:t>).</w:t>
      </w:r>
    </w:p>
    <w:p w:rsidR="00903C54" w:rsidRPr="00AA0555" w:rsidRDefault="00903C54" w:rsidP="00903C54">
      <w:pPr>
        <w:tabs>
          <w:tab w:val="left" w:pos="709"/>
        </w:tabs>
        <w:spacing w:line="240" w:lineRule="auto"/>
        <w:ind w:firstLine="709"/>
        <w:rPr>
          <w:b/>
          <w:sz w:val="22"/>
          <w:szCs w:val="22"/>
        </w:rPr>
      </w:pPr>
      <w:r>
        <w:rPr>
          <w:sz w:val="22"/>
          <w:szCs w:val="22"/>
        </w:rPr>
        <w:t>Заявка и</w:t>
      </w:r>
      <w:r w:rsidRPr="00AA0555">
        <w:rPr>
          <w:sz w:val="22"/>
          <w:szCs w:val="22"/>
        </w:rPr>
        <w:t xml:space="preserve"> документы, входящие в состав заявки</w:t>
      </w:r>
      <w:r>
        <w:rPr>
          <w:sz w:val="22"/>
          <w:szCs w:val="22"/>
        </w:rPr>
        <w:t>, предоставляются в форматах, (*</w:t>
      </w:r>
      <w:proofErr w:type="spellStart"/>
      <w:r>
        <w:rPr>
          <w:sz w:val="22"/>
          <w:szCs w:val="22"/>
        </w:rPr>
        <w:t>doc</w:t>
      </w:r>
      <w:proofErr w:type="spellEnd"/>
      <w:r>
        <w:rPr>
          <w:sz w:val="22"/>
          <w:szCs w:val="22"/>
        </w:rPr>
        <w:t>), (*</w:t>
      </w:r>
      <w:proofErr w:type="spellStart"/>
      <w:r>
        <w:rPr>
          <w:sz w:val="22"/>
          <w:szCs w:val="22"/>
        </w:rPr>
        <w:t>docx</w:t>
      </w:r>
      <w:proofErr w:type="spellEnd"/>
      <w:r>
        <w:rPr>
          <w:sz w:val="22"/>
          <w:szCs w:val="22"/>
        </w:rPr>
        <w:t>), (*</w:t>
      </w:r>
      <w:proofErr w:type="spellStart"/>
      <w:r>
        <w:rPr>
          <w:sz w:val="22"/>
          <w:szCs w:val="22"/>
        </w:rPr>
        <w:t>xls</w:t>
      </w:r>
      <w:proofErr w:type="spellEnd"/>
      <w:r>
        <w:rPr>
          <w:sz w:val="22"/>
          <w:szCs w:val="22"/>
        </w:rPr>
        <w:t>), (*</w:t>
      </w:r>
      <w:proofErr w:type="spellStart"/>
      <w:r>
        <w:rPr>
          <w:sz w:val="22"/>
          <w:szCs w:val="22"/>
        </w:rPr>
        <w:t>xlsx</w:t>
      </w:r>
      <w:proofErr w:type="spellEnd"/>
      <w:r>
        <w:rPr>
          <w:sz w:val="22"/>
          <w:szCs w:val="22"/>
        </w:rPr>
        <w:t>), (*</w:t>
      </w:r>
      <w:proofErr w:type="spellStart"/>
      <w:r>
        <w:rPr>
          <w:sz w:val="22"/>
          <w:szCs w:val="22"/>
        </w:rPr>
        <w:t>txt</w:t>
      </w:r>
      <w:proofErr w:type="spellEnd"/>
      <w:r>
        <w:rPr>
          <w:sz w:val="22"/>
          <w:szCs w:val="22"/>
        </w:rPr>
        <w:t>), и т.д. в отсканированном виде в формате (*</w:t>
      </w:r>
      <w:proofErr w:type="spellStart"/>
      <w:r w:rsidRPr="00AA0555">
        <w:rPr>
          <w:sz w:val="22"/>
          <w:szCs w:val="22"/>
        </w:rPr>
        <w:t>pdf</w:t>
      </w:r>
      <w:proofErr w:type="spellEnd"/>
      <w:r w:rsidRPr="00AA0555">
        <w:rPr>
          <w:sz w:val="22"/>
          <w:szCs w:val="22"/>
        </w:rPr>
        <w:t>)</w:t>
      </w:r>
      <w:r>
        <w:rPr>
          <w:sz w:val="22"/>
          <w:szCs w:val="22"/>
        </w:rPr>
        <w:t xml:space="preserve">, обеспечивающем сохранение всех </w:t>
      </w:r>
      <w:proofErr w:type="spellStart"/>
      <w:r>
        <w:rPr>
          <w:sz w:val="22"/>
          <w:szCs w:val="22"/>
        </w:rPr>
        <w:t>аунтичных</w:t>
      </w:r>
      <w:proofErr w:type="spellEnd"/>
      <w:r>
        <w:rPr>
          <w:sz w:val="22"/>
          <w:szCs w:val="22"/>
        </w:rPr>
        <w:t xml:space="preserve"> признаков подлинности.</w:t>
      </w:r>
    </w:p>
    <w:p w:rsidR="00903C54" w:rsidRPr="00AA0555" w:rsidRDefault="00903C54" w:rsidP="00903C54">
      <w:pPr>
        <w:tabs>
          <w:tab w:val="left" w:pos="1843"/>
        </w:tabs>
        <w:spacing w:line="240" w:lineRule="auto"/>
        <w:ind w:firstLine="680"/>
        <w:rPr>
          <w:sz w:val="22"/>
          <w:szCs w:val="22"/>
        </w:rPr>
      </w:pPr>
      <w:r w:rsidRPr="00AA0555">
        <w:rPr>
          <w:sz w:val="22"/>
          <w:szCs w:val="22"/>
        </w:rPr>
        <w:t>Файлы формируются по принципу: один файл – один документ.</w:t>
      </w:r>
    </w:p>
    <w:p w:rsidR="00903C54" w:rsidRPr="00AA0555" w:rsidRDefault="00903C54" w:rsidP="00903C54">
      <w:pPr>
        <w:tabs>
          <w:tab w:val="left" w:pos="1843"/>
        </w:tabs>
        <w:spacing w:line="240" w:lineRule="auto"/>
        <w:ind w:firstLine="680"/>
        <w:rPr>
          <w:sz w:val="22"/>
          <w:szCs w:val="22"/>
        </w:rPr>
      </w:pPr>
      <w:r w:rsidRPr="00AA0555">
        <w:rPr>
          <w:sz w:val="22"/>
          <w:szCs w:val="22"/>
        </w:rPr>
        <w:t>Допускается размещение в составе заявки документов, сохраненных в архивах, при этом размещение в составе заявки архивов, разделенных на несколько частей, открытие каждой из которых по отдельности невозможно, не допускается.</w:t>
      </w:r>
    </w:p>
    <w:p w:rsidR="00903C54" w:rsidRPr="00AA0555" w:rsidRDefault="00903C54" w:rsidP="00903C54">
      <w:pPr>
        <w:tabs>
          <w:tab w:val="left" w:pos="1843"/>
        </w:tabs>
        <w:spacing w:line="240" w:lineRule="auto"/>
        <w:ind w:firstLine="680"/>
        <w:rPr>
          <w:sz w:val="22"/>
          <w:szCs w:val="22"/>
        </w:rPr>
      </w:pPr>
      <w:r w:rsidRPr="00AA0555">
        <w:rPr>
          <w:sz w:val="22"/>
          <w:szCs w:val="22"/>
        </w:rPr>
        <w:t xml:space="preserve">Все файлы не должны иметь защиты от их открытия, копирования их содержимого или их печати. </w:t>
      </w:r>
    </w:p>
    <w:p w:rsidR="00903C54" w:rsidRPr="00AA0555" w:rsidRDefault="00903C54" w:rsidP="00903C54">
      <w:pPr>
        <w:tabs>
          <w:tab w:val="left" w:pos="1843"/>
        </w:tabs>
        <w:spacing w:line="240" w:lineRule="auto"/>
        <w:ind w:firstLine="680"/>
        <w:rPr>
          <w:sz w:val="22"/>
          <w:szCs w:val="22"/>
        </w:rPr>
      </w:pPr>
      <w:r w:rsidRPr="00AA0555">
        <w:rPr>
          <w:sz w:val="22"/>
          <w:szCs w:val="22"/>
        </w:rPr>
        <w:t>Файлы должны быть именованы так, чтобы из их названия ясно следовало, какой документ, требуемый извещением о проведении запроса котировок в электронной форме, в каком файле находится.</w:t>
      </w:r>
    </w:p>
    <w:p w:rsidR="00903C54" w:rsidRDefault="00903C54" w:rsidP="00903C54">
      <w:pPr>
        <w:pStyle w:val="a0"/>
        <w:numPr>
          <w:ilvl w:val="0"/>
          <w:numId w:val="0"/>
        </w:numPr>
        <w:spacing w:before="0" w:line="240" w:lineRule="auto"/>
        <w:ind w:firstLine="709"/>
        <w:rPr>
          <w:sz w:val="22"/>
          <w:szCs w:val="22"/>
        </w:rPr>
      </w:pPr>
      <w:r w:rsidRPr="00AA0555">
        <w:rPr>
          <w:sz w:val="22"/>
          <w:szCs w:val="22"/>
        </w:rPr>
        <w:t xml:space="preserve">Электронные документы </w:t>
      </w:r>
      <w:r>
        <w:rPr>
          <w:sz w:val="22"/>
          <w:szCs w:val="22"/>
        </w:rPr>
        <w:t>У</w:t>
      </w:r>
      <w:r w:rsidRPr="00AA0555">
        <w:rPr>
          <w:sz w:val="22"/>
          <w:szCs w:val="22"/>
        </w:rPr>
        <w:t xml:space="preserve">частника закупки в электронной форме, Заказчика, оператора электронной площадки должны быть подписаны </w:t>
      </w:r>
      <w:r w:rsidRPr="00294305">
        <w:rPr>
          <w:b/>
          <w:sz w:val="22"/>
          <w:szCs w:val="22"/>
        </w:rPr>
        <w:t>усиленной квалифицированной электронной подписью</w:t>
      </w:r>
      <w:r w:rsidRPr="00AA0555">
        <w:rPr>
          <w:sz w:val="22"/>
          <w:szCs w:val="22"/>
        </w:rPr>
        <w:t xml:space="preserve"> </w:t>
      </w:r>
      <w:r>
        <w:rPr>
          <w:sz w:val="22"/>
          <w:szCs w:val="22"/>
        </w:rPr>
        <w:t xml:space="preserve">(далее - ЭП) </w:t>
      </w:r>
      <w:r w:rsidRPr="00AA0555">
        <w:rPr>
          <w:sz w:val="22"/>
          <w:szCs w:val="22"/>
        </w:rPr>
        <w:t>лица, имеющего право дейст</w:t>
      </w:r>
      <w:r>
        <w:rPr>
          <w:sz w:val="22"/>
          <w:szCs w:val="22"/>
        </w:rPr>
        <w:t>вовать от имени соответственно У</w:t>
      </w:r>
      <w:r w:rsidRPr="00AA0555">
        <w:rPr>
          <w:sz w:val="22"/>
          <w:szCs w:val="22"/>
        </w:rPr>
        <w:t>частника закупки в электронной форме, Заказчика, оператора электронной площадки.</w:t>
      </w:r>
    </w:p>
    <w:p w:rsidR="00903C54" w:rsidRPr="00AA0555" w:rsidRDefault="00903C54" w:rsidP="00903C54">
      <w:pPr>
        <w:pStyle w:val="a0"/>
        <w:numPr>
          <w:ilvl w:val="0"/>
          <w:numId w:val="0"/>
        </w:numPr>
        <w:spacing w:before="0" w:line="240" w:lineRule="auto"/>
        <w:ind w:firstLine="709"/>
        <w:rPr>
          <w:sz w:val="22"/>
          <w:szCs w:val="22"/>
        </w:rPr>
      </w:pPr>
      <w:r w:rsidRPr="00080A9B">
        <w:rPr>
          <w:sz w:val="22"/>
          <w:szCs w:val="22"/>
        </w:rPr>
        <w:t>Участник закупки вправе подать только одну заявку на участие в закупке. Участник закупки вправе изменить или отозвать заявку на участие в закупке в любое время до окончания срока подачи заявок.</w:t>
      </w:r>
    </w:p>
    <w:p w:rsidR="00903C54" w:rsidRDefault="00903C54" w:rsidP="00903C54">
      <w:pPr>
        <w:pStyle w:val="a0"/>
        <w:numPr>
          <w:ilvl w:val="0"/>
          <w:numId w:val="0"/>
        </w:numPr>
        <w:spacing w:before="0" w:line="240" w:lineRule="auto"/>
        <w:ind w:firstLine="709"/>
        <w:rPr>
          <w:sz w:val="22"/>
          <w:szCs w:val="22"/>
        </w:rPr>
      </w:pPr>
      <w:r w:rsidRPr="00AA0555">
        <w:rPr>
          <w:sz w:val="22"/>
          <w:szCs w:val="22"/>
        </w:rPr>
        <w:t>Участник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903C54" w:rsidRPr="002E2A99" w:rsidRDefault="00903C54" w:rsidP="00903C54">
      <w:pPr>
        <w:widowControl w:val="0"/>
        <w:autoSpaceDE w:val="0"/>
        <w:autoSpaceDN w:val="0"/>
        <w:adjustRightInd w:val="0"/>
        <w:spacing w:line="240" w:lineRule="auto"/>
        <w:ind w:firstLine="709"/>
        <w:rPr>
          <w:snapToGrid/>
          <w:color w:val="000000"/>
          <w:sz w:val="22"/>
          <w:szCs w:val="22"/>
        </w:rPr>
      </w:pPr>
      <w:r w:rsidRPr="002E2A99">
        <w:rPr>
          <w:sz w:val="22"/>
          <w:szCs w:val="22"/>
        </w:rPr>
        <w:t xml:space="preserve">Участник закупки в заявке (в соответствующей части заявки, содержащей предложение о поставке </w:t>
      </w:r>
      <w:r w:rsidRPr="002E2A99">
        <w:rPr>
          <w:sz w:val="22"/>
          <w:szCs w:val="22"/>
        </w:rPr>
        <w:lastRenderedPageBreak/>
        <w:t>товара) указывает (декларирует) наименование страны происхождения поставляемого товара.</w:t>
      </w:r>
    </w:p>
    <w:p w:rsidR="00903C54" w:rsidRPr="002E2A99" w:rsidRDefault="00903C54" w:rsidP="00903C54">
      <w:pPr>
        <w:spacing w:line="240" w:lineRule="auto"/>
        <w:ind w:firstLine="709"/>
        <w:rPr>
          <w:color w:val="000000"/>
          <w:sz w:val="22"/>
          <w:szCs w:val="22"/>
        </w:rPr>
      </w:pPr>
      <w:r w:rsidRPr="002E2A99">
        <w:rPr>
          <w:sz w:val="22"/>
          <w:szCs w:val="22"/>
        </w:rPr>
        <w:t>Участники закупки подают заявки, которые отвечают требованиям настоящего извещения о проведении запроса котировок</w:t>
      </w:r>
      <w:r>
        <w:rPr>
          <w:sz w:val="22"/>
          <w:szCs w:val="22"/>
        </w:rPr>
        <w:t xml:space="preserve"> в электронной форме</w:t>
      </w:r>
      <w:r w:rsidRPr="002E2A99">
        <w:rPr>
          <w:sz w:val="22"/>
          <w:szCs w:val="22"/>
        </w:rPr>
        <w:t>.</w:t>
      </w:r>
    </w:p>
    <w:p w:rsidR="00903C54" w:rsidRPr="002E2A99" w:rsidRDefault="00903C54" w:rsidP="00903C54">
      <w:pPr>
        <w:spacing w:line="240" w:lineRule="auto"/>
        <w:ind w:firstLine="709"/>
        <w:rPr>
          <w:rStyle w:val="FontStyle44"/>
        </w:rPr>
      </w:pPr>
      <w:r w:rsidRPr="002E2A99">
        <w:rPr>
          <w:rStyle w:val="FontStyle44"/>
        </w:rPr>
        <w:t xml:space="preserve">Не представление необходимых документов в составе заявки, наличие в таких документах недостоверных сведений об </w:t>
      </w:r>
      <w:r>
        <w:rPr>
          <w:rStyle w:val="FontStyle44"/>
        </w:rPr>
        <w:t>У</w:t>
      </w:r>
      <w:r w:rsidRPr="002E2A99">
        <w:rPr>
          <w:rStyle w:val="FontStyle44"/>
        </w:rPr>
        <w:t xml:space="preserve">частнике закупки или предлагаемых условиях заключения договора, является риском </w:t>
      </w:r>
      <w:r>
        <w:rPr>
          <w:rStyle w:val="FontStyle44"/>
        </w:rPr>
        <w:t>У</w:t>
      </w:r>
      <w:r w:rsidRPr="002E2A99">
        <w:rPr>
          <w:rStyle w:val="FontStyle44"/>
        </w:rPr>
        <w:t xml:space="preserve">частника </w:t>
      </w:r>
      <w:r>
        <w:rPr>
          <w:rStyle w:val="FontStyle44"/>
        </w:rPr>
        <w:t>закупки</w:t>
      </w:r>
      <w:r w:rsidRPr="002E2A99">
        <w:rPr>
          <w:rStyle w:val="FontStyle44"/>
        </w:rPr>
        <w:t xml:space="preserve">, подавшего такую заявку, и является основанием для закупочной комиссии в принятии решения об отклонении заявки </w:t>
      </w:r>
      <w:r>
        <w:rPr>
          <w:rStyle w:val="FontStyle44"/>
        </w:rPr>
        <w:t>У</w:t>
      </w:r>
      <w:r w:rsidRPr="002E2A99">
        <w:rPr>
          <w:rStyle w:val="FontStyle44"/>
        </w:rPr>
        <w:t>частника закупки от дальней</w:t>
      </w:r>
      <w:r>
        <w:rPr>
          <w:rStyle w:val="FontStyle44"/>
        </w:rPr>
        <w:t>шего рассмотрения и для отказа У</w:t>
      </w:r>
      <w:r w:rsidRPr="002E2A99">
        <w:rPr>
          <w:rStyle w:val="FontStyle44"/>
        </w:rPr>
        <w:t>частнику в допуске к участию в закупке.</w:t>
      </w:r>
    </w:p>
    <w:p w:rsidR="00903C54" w:rsidRPr="002E2A99" w:rsidRDefault="00903C54" w:rsidP="00903C54">
      <w:pPr>
        <w:spacing w:line="240" w:lineRule="auto"/>
        <w:ind w:firstLine="709"/>
        <w:rPr>
          <w:rStyle w:val="FontStyle44"/>
        </w:rPr>
      </w:pPr>
      <w:r w:rsidRPr="002E2A99">
        <w:rPr>
          <w:rStyle w:val="FontStyle44"/>
        </w:rPr>
        <w:t xml:space="preserve">При этом в случае установления недостоверности сведений, содержащихся в документах, представленных </w:t>
      </w:r>
      <w:r>
        <w:rPr>
          <w:rStyle w:val="FontStyle44"/>
        </w:rPr>
        <w:t>У</w:t>
      </w:r>
      <w:r w:rsidRPr="002E2A99">
        <w:rPr>
          <w:rStyle w:val="FontStyle44"/>
        </w:rPr>
        <w:t>частником закупки в составе заяв</w:t>
      </w:r>
      <w:r>
        <w:rPr>
          <w:rStyle w:val="FontStyle44"/>
        </w:rPr>
        <w:t>ки на участие в закупке, такой У</w:t>
      </w:r>
      <w:r w:rsidRPr="002E2A99">
        <w:rPr>
          <w:rStyle w:val="FontStyle44"/>
        </w:rPr>
        <w:t>частник может быть отстранен закупочной комиссией от участия в закупке на любом этапе его проведения вплоть до заключения договора.</w:t>
      </w:r>
    </w:p>
    <w:p w:rsidR="00903C54" w:rsidRDefault="00903C54" w:rsidP="00903C54">
      <w:pPr>
        <w:pStyle w:val="a0"/>
        <w:numPr>
          <w:ilvl w:val="0"/>
          <w:numId w:val="0"/>
        </w:numPr>
        <w:spacing w:before="0" w:line="240" w:lineRule="auto"/>
        <w:ind w:firstLine="708"/>
        <w:rPr>
          <w:sz w:val="22"/>
          <w:szCs w:val="22"/>
        </w:rPr>
      </w:pPr>
      <w:r w:rsidRPr="002E2A99">
        <w:rPr>
          <w:sz w:val="22"/>
          <w:szCs w:val="22"/>
        </w:rPr>
        <w:t>Все документы, входящие в состав заявки на участие в закупке, должны быть составлены на русском языке. Все цены должны быть выражены в российских рублях.</w:t>
      </w:r>
    </w:p>
    <w:p w:rsidR="00903C54" w:rsidRDefault="00903C54" w:rsidP="00903C54">
      <w:pPr>
        <w:spacing w:line="240" w:lineRule="auto"/>
        <w:ind w:firstLine="709"/>
        <w:rPr>
          <w:b/>
          <w:sz w:val="22"/>
          <w:szCs w:val="22"/>
        </w:rPr>
      </w:pPr>
      <w:r>
        <w:rPr>
          <w:b/>
          <w:sz w:val="22"/>
          <w:szCs w:val="22"/>
        </w:rPr>
        <w:t>Заявка на участие в</w:t>
      </w:r>
      <w:r w:rsidR="00445C38">
        <w:rPr>
          <w:b/>
          <w:sz w:val="22"/>
          <w:szCs w:val="22"/>
        </w:rPr>
        <w:t xml:space="preserve"> открытом </w:t>
      </w:r>
      <w:r w:rsidR="00445C38" w:rsidRPr="002E2A99">
        <w:rPr>
          <w:b/>
          <w:sz w:val="22"/>
          <w:szCs w:val="22"/>
        </w:rPr>
        <w:t>запросе</w:t>
      </w:r>
      <w:r w:rsidRPr="002E2A99">
        <w:rPr>
          <w:b/>
          <w:sz w:val="22"/>
          <w:szCs w:val="22"/>
        </w:rPr>
        <w:t xml:space="preserve"> котировок </w:t>
      </w:r>
      <w:r>
        <w:rPr>
          <w:b/>
          <w:sz w:val="22"/>
          <w:szCs w:val="22"/>
        </w:rPr>
        <w:t xml:space="preserve">в электронной форме </w:t>
      </w:r>
      <w:r w:rsidRPr="002E2A99">
        <w:rPr>
          <w:b/>
          <w:sz w:val="22"/>
          <w:szCs w:val="22"/>
        </w:rPr>
        <w:t>должна включать следующие документы:</w:t>
      </w:r>
      <w:r>
        <w:rPr>
          <w:b/>
          <w:sz w:val="22"/>
          <w:szCs w:val="22"/>
        </w:rPr>
        <w:t xml:space="preserve"> </w:t>
      </w:r>
    </w:p>
    <w:p w:rsidR="00903C54" w:rsidRPr="007F64F1" w:rsidRDefault="00903C54" w:rsidP="00903C54">
      <w:pPr>
        <w:tabs>
          <w:tab w:val="left" w:pos="709"/>
        </w:tabs>
        <w:spacing w:line="240" w:lineRule="auto"/>
        <w:ind w:firstLine="709"/>
        <w:rPr>
          <w:snapToGrid/>
          <w:color w:val="000000"/>
          <w:sz w:val="22"/>
          <w:szCs w:val="22"/>
        </w:rPr>
      </w:pPr>
      <w:r w:rsidRPr="007F64F1">
        <w:rPr>
          <w:sz w:val="22"/>
          <w:szCs w:val="22"/>
        </w:rPr>
        <w:t xml:space="preserve">1) </w:t>
      </w:r>
      <w:r w:rsidRPr="007F64F1">
        <w:rPr>
          <w:snapToGrid/>
          <w:color w:val="000000"/>
          <w:sz w:val="22"/>
          <w:szCs w:val="22"/>
        </w:rPr>
        <w:t>заявку на участие в закупке (</w:t>
      </w:r>
      <w:r w:rsidRPr="007F64F1">
        <w:rPr>
          <w:b/>
          <w:snapToGrid/>
          <w:color w:val="000000"/>
          <w:sz w:val="22"/>
          <w:szCs w:val="22"/>
        </w:rPr>
        <w:t xml:space="preserve">Приложение № </w:t>
      </w:r>
      <w:r>
        <w:rPr>
          <w:b/>
          <w:snapToGrid/>
          <w:color w:val="000000"/>
          <w:sz w:val="22"/>
          <w:szCs w:val="22"/>
        </w:rPr>
        <w:t>1</w:t>
      </w:r>
      <w:r w:rsidRPr="007F64F1">
        <w:rPr>
          <w:color w:val="000000"/>
          <w:sz w:val="22"/>
          <w:szCs w:val="22"/>
        </w:rPr>
        <w:t xml:space="preserve"> к настоящему извещению</w:t>
      </w:r>
      <w:r>
        <w:rPr>
          <w:color w:val="000000"/>
          <w:sz w:val="22"/>
          <w:szCs w:val="22"/>
        </w:rPr>
        <w:t xml:space="preserve"> о проведении запроса котировок в электронной форме</w:t>
      </w:r>
      <w:r>
        <w:rPr>
          <w:snapToGrid/>
          <w:color w:val="000000"/>
          <w:sz w:val="22"/>
          <w:szCs w:val="22"/>
        </w:rPr>
        <w:t>);</w:t>
      </w:r>
    </w:p>
    <w:p w:rsidR="00903C54" w:rsidRPr="007A42E3" w:rsidRDefault="00903C54" w:rsidP="00903C54">
      <w:pPr>
        <w:tabs>
          <w:tab w:val="left" w:pos="709"/>
        </w:tabs>
        <w:spacing w:line="240" w:lineRule="auto"/>
        <w:ind w:firstLine="709"/>
        <w:rPr>
          <w:snapToGrid/>
          <w:color w:val="000000"/>
          <w:sz w:val="22"/>
          <w:szCs w:val="22"/>
        </w:rPr>
      </w:pPr>
      <w:r w:rsidRPr="00C7023D">
        <w:rPr>
          <w:snapToGrid/>
          <w:color w:val="000000"/>
          <w:sz w:val="22"/>
          <w:szCs w:val="22"/>
        </w:rPr>
        <w:t>2) ценовое предложение (</w:t>
      </w:r>
      <w:r w:rsidRPr="00C7023D">
        <w:rPr>
          <w:b/>
          <w:snapToGrid/>
          <w:color w:val="000000"/>
          <w:sz w:val="22"/>
          <w:szCs w:val="22"/>
        </w:rPr>
        <w:t>Приложение № 2</w:t>
      </w:r>
      <w:r w:rsidRPr="00C7023D">
        <w:rPr>
          <w:color w:val="000000"/>
          <w:sz w:val="22"/>
          <w:szCs w:val="22"/>
        </w:rPr>
        <w:t xml:space="preserve"> к заявке на участие в закупке извещения о проведении запроса котировок в электронной форме</w:t>
      </w:r>
      <w:r w:rsidRPr="00C7023D">
        <w:rPr>
          <w:snapToGrid/>
          <w:color w:val="000000"/>
          <w:sz w:val="22"/>
          <w:szCs w:val="22"/>
        </w:rPr>
        <w:t>);</w:t>
      </w:r>
    </w:p>
    <w:p w:rsidR="00903C54" w:rsidRPr="007F64F1" w:rsidRDefault="00903C54" w:rsidP="00903C54">
      <w:pPr>
        <w:tabs>
          <w:tab w:val="left" w:pos="709"/>
        </w:tabs>
        <w:spacing w:line="240" w:lineRule="auto"/>
        <w:ind w:firstLine="709"/>
        <w:rPr>
          <w:snapToGrid/>
          <w:color w:val="000000"/>
          <w:sz w:val="22"/>
          <w:szCs w:val="22"/>
        </w:rPr>
      </w:pPr>
      <w:r>
        <w:rPr>
          <w:sz w:val="22"/>
          <w:szCs w:val="22"/>
        </w:rPr>
        <w:t>3</w:t>
      </w:r>
      <w:r w:rsidRPr="002E2A99">
        <w:rPr>
          <w:sz w:val="22"/>
          <w:szCs w:val="22"/>
        </w:rPr>
        <w:t xml:space="preserve">) анкету участника закупки </w:t>
      </w:r>
      <w:r w:rsidRPr="003A43E6">
        <w:rPr>
          <w:sz w:val="22"/>
          <w:szCs w:val="22"/>
        </w:rPr>
        <w:t>(</w:t>
      </w:r>
      <w:r w:rsidRPr="002E2A99">
        <w:rPr>
          <w:b/>
          <w:sz w:val="22"/>
          <w:szCs w:val="22"/>
        </w:rPr>
        <w:t xml:space="preserve">Приложение № </w:t>
      </w:r>
      <w:r>
        <w:rPr>
          <w:b/>
          <w:sz w:val="22"/>
          <w:szCs w:val="22"/>
        </w:rPr>
        <w:t>3</w:t>
      </w:r>
      <w:r w:rsidRPr="003A43E6">
        <w:rPr>
          <w:color w:val="000000"/>
          <w:sz w:val="22"/>
          <w:szCs w:val="22"/>
        </w:rPr>
        <w:t xml:space="preserve"> </w:t>
      </w:r>
      <w:r w:rsidRPr="002E2A99">
        <w:rPr>
          <w:color w:val="000000"/>
          <w:sz w:val="22"/>
          <w:szCs w:val="22"/>
        </w:rPr>
        <w:t xml:space="preserve">к настоящему </w:t>
      </w:r>
      <w:r w:rsidRPr="007F64F1">
        <w:rPr>
          <w:color w:val="000000"/>
          <w:sz w:val="22"/>
          <w:szCs w:val="22"/>
        </w:rPr>
        <w:t>извещению</w:t>
      </w:r>
      <w:r>
        <w:rPr>
          <w:color w:val="000000"/>
          <w:sz w:val="22"/>
          <w:szCs w:val="22"/>
        </w:rPr>
        <w:t xml:space="preserve"> о проведении запроса котировок в электронной форме</w:t>
      </w:r>
      <w:r>
        <w:rPr>
          <w:snapToGrid/>
          <w:color w:val="000000"/>
          <w:sz w:val="22"/>
          <w:szCs w:val="22"/>
        </w:rPr>
        <w:t>);</w:t>
      </w:r>
    </w:p>
    <w:p w:rsidR="00903C54" w:rsidRPr="002E2A99" w:rsidRDefault="00903C54" w:rsidP="00903C54">
      <w:pPr>
        <w:spacing w:line="240" w:lineRule="auto"/>
        <w:ind w:firstLine="709"/>
        <w:rPr>
          <w:snapToGrid/>
          <w:sz w:val="22"/>
          <w:szCs w:val="22"/>
        </w:rPr>
      </w:pPr>
      <w:r>
        <w:rPr>
          <w:snapToGrid/>
          <w:sz w:val="22"/>
          <w:szCs w:val="22"/>
        </w:rPr>
        <w:t>4</w:t>
      </w:r>
      <w:r w:rsidRPr="002E2A99">
        <w:rPr>
          <w:snapToGrid/>
          <w:sz w:val="22"/>
          <w:szCs w:val="22"/>
        </w:rPr>
        <w:t>) выписку из Единого государственного реестра юридических лиц (для юридических лиц) или выписку из Единого государственного реестра индивидуальных предпринимателей (для индивидуальных предпринимателей), полученную не ранее чем за 6 (шесть) месяцев до дня размещения в единой информационной системе извещения о проведении запроса котировок</w:t>
      </w:r>
      <w:r>
        <w:rPr>
          <w:snapToGrid/>
          <w:sz w:val="22"/>
          <w:szCs w:val="22"/>
        </w:rPr>
        <w:t xml:space="preserve"> в электронной форме</w:t>
      </w:r>
      <w:r w:rsidRPr="002E2A99">
        <w:rPr>
          <w:snapToGrid/>
          <w:sz w:val="22"/>
          <w:szCs w:val="22"/>
        </w:rPr>
        <w:t>, или в форме электронного документа, подписанную усиленной квалифицирова</w:t>
      </w:r>
      <w:r>
        <w:rPr>
          <w:snapToGrid/>
          <w:sz w:val="22"/>
          <w:szCs w:val="22"/>
        </w:rPr>
        <w:t>нной подписью налогового органа;</w:t>
      </w:r>
      <w:r w:rsidRPr="002E2A99">
        <w:rPr>
          <w:snapToGrid/>
          <w:sz w:val="22"/>
          <w:szCs w:val="22"/>
        </w:rPr>
        <w:t xml:space="preserve"> </w:t>
      </w:r>
    </w:p>
    <w:p w:rsidR="00903C54" w:rsidRPr="002E2A99" w:rsidRDefault="00903C54" w:rsidP="00903C54">
      <w:pPr>
        <w:tabs>
          <w:tab w:val="left" w:pos="180"/>
          <w:tab w:val="left" w:pos="284"/>
        </w:tabs>
        <w:spacing w:line="240" w:lineRule="atLeast"/>
        <w:ind w:firstLine="709"/>
        <w:rPr>
          <w:sz w:val="22"/>
          <w:szCs w:val="22"/>
        </w:rPr>
      </w:pPr>
      <w:r>
        <w:rPr>
          <w:snapToGrid/>
          <w:sz w:val="22"/>
          <w:szCs w:val="22"/>
        </w:rPr>
        <w:t>5</w:t>
      </w:r>
      <w:r w:rsidRPr="002E2A99">
        <w:rPr>
          <w:snapToGrid/>
          <w:sz w:val="22"/>
          <w:szCs w:val="22"/>
        </w:rPr>
        <w:t xml:space="preserve">) </w:t>
      </w:r>
      <w:r w:rsidRPr="00985EDC">
        <w:rPr>
          <w:sz w:val="22"/>
          <w:szCs w:val="22"/>
        </w:rPr>
        <w:t>бухгалтерск</w:t>
      </w:r>
      <w:r>
        <w:rPr>
          <w:sz w:val="22"/>
          <w:szCs w:val="22"/>
        </w:rPr>
        <w:t>ий</w:t>
      </w:r>
      <w:r w:rsidRPr="00985EDC">
        <w:rPr>
          <w:sz w:val="22"/>
          <w:szCs w:val="22"/>
        </w:rPr>
        <w:t xml:space="preserve"> баланс и отчет</w:t>
      </w:r>
      <w:r w:rsidRPr="002E2A99">
        <w:rPr>
          <w:sz w:val="22"/>
          <w:szCs w:val="22"/>
        </w:rPr>
        <w:t xml:space="preserve"> о прибылях и убытках за последний отчетный период подписанные руководством компании и отметками налоговых органов о принятии;</w:t>
      </w:r>
    </w:p>
    <w:p w:rsidR="00903C54" w:rsidRPr="002E2A99" w:rsidRDefault="00903C54" w:rsidP="00903C54">
      <w:pPr>
        <w:autoSpaceDE w:val="0"/>
        <w:autoSpaceDN w:val="0"/>
        <w:adjustRightInd w:val="0"/>
        <w:spacing w:line="240" w:lineRule="auto"/>
        <w:ind w:firstLine="709"/>
        <w:outlineLvl w:val="1"/>
        <w:rPr>
          <w:snapToGrid/>
          <w:sz w:val="22"/>
          <w:szCs w:val="22"/>
        </w:rPr>
      </w:pPr>
      <w:r>
        <w:rPr>
          <w:snapToGrid/>
          <w:sz w:val="22"/>
          <w:szCs w:val="22"/>
        </w:rPr>
        <w:t>6</w:t>
      </w:r>
      <w:r w:rsidRPr="002E2A99">
        <w:rPr>
          <w:snapToGrid/>
          <w:sz w:val="22"/>
          <w:szCs w:val="22"/>
        </w:rPr>
        <w:t xml:space="preserve">) документ, подтверждающий полномочия лица осуществлять действия от имени </w:t>
      </w:r>
      <w:r>
        <w:rPr>
          <w:snapToGrid/>
          <w:sz w:val="22"/>
          <w:szCs w:val="22"/>
        </w:rPr>
        <w:t>У</w:t>
      </w:r>
      <w:r w:rsidRPr="002E2A99">
        <w:rPr>
          <w:snapToGrid/>
          <w:sz w:val="22"/>
          <w:szCs w:val="22"/>
        </w:rPr>
        <w:t xml:space="preserve">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snapToGrid/>
          <w:sz w:val="22"/>
          <w:szCs w:val="22"/>
        </w:rPr>
        <w:t>У</w:t>
      </w:r>
      <w:r w:rsidRPr="002E2A99">
        <w:rPr>
          <w:snapToGrid/>
          <w:sz w:val="22"/>
          <w:szCs w:val="22"/>
        </w:rPr>
        <w:t xml:space="preserve">частника закупки и лица, выступающего на стороне </w:t>
      </w:r>
      <w:r>
        <w:rPr>
          <w:snapToGrid/>
          <w:sz w:val="22"/>
          <w:szCs w:val="22"/>
        </w:rPr>
        <w:t>У</w:t>
      </w:r>
      <w:r w:rsidRPr="002E2A99">
        <w:rPr>
          <w:snapToGrid/>
          <w:sz w:val="22"/>
          <w:szCs w:val="22"/>
        </w:rPr>
        <w:t>частника закупки без доверенности (далее для целей настоящего раздела - руководитель). В случае, если от имени юридического лица выступает иное лицо, заявка должна содержать также соответствующую доверенность, заверенную печатью</w:t>
      </w:r>
      <w:r>
        <w:rPr>
          <w:snapToGrid/>
          <w:sz w:val="22"/>
          <w:szCs w:val="22"/>
        </w:rPr>
        <w:t xml:space="preserve"> (при наличии) </w:t>
      </w:r>
      <w:r w:rsidRPr="002E2A99">
        <w:rPr>
          <w:snapToGrid/>
          <w:sz w:val="22"/>
          <w:szCs w:val="22"/>
        </w:rPr>
        <w:t>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на участие в запросе котировок</w:t>
      </w:r>
      <w:r>
        <w:rPr>
          <w:snapToGrid/>
          <w:sz w:val="22"/>
          <w:szCs w:val="22"/>
        </w:rPr>
        <w:t xml:space="preserve"> в электронной форме</w:t>
      </w:r>
      <w:r w:rsidRPr="002E2A99">
        <w:rPr>
          <w:snapToGrid/>
          <w:sz w:val="22"/>
          <w:szCs w:val="22"/>
        </w:rPr>
        <w:t xml:space="preserve"> должна содержать также документ, подтверждающий полномочия такого лица;</w:t>
      </w:r>
    </w:p>
    <w:p w:rsidR="00903C54" w:rsidRPr="002E2A99" w:rsidRDefault="00903C54" w:rsidP="00903C54">
      <w:pPr>
        <w:autoSpaceDE w:val="0"/>
        <w:autoSpaceDN w:val="0"/>
        <w:adjustRightInd w:val="0"/>
        <w:spacing w:line="240" w:lineRule="auto"/>
        <w:ind w:firstLine="709"/>
        <w:outlineLvl w:val="1"/>
        <w:rPr>
          <w:snapToGrid/>
          <w:sz w:val="22"/>
          <w:szCs w:val="22"/>
        </w:rPr>
      </w:pPr>
      <w:r>
        <w:rPr>
          <w:snapToGrid/>
          <w:sz w:val="22"/>
          <w:szCs w:val="22"/>
        </w:rPr>
        <w:t>7</w:t>
      </w:r>
      <w:r w:rsidRPr="002E2A99">
        <w:rPr>
          <w:snapToGrid/>
          <w:sz w:val="22"/>
          <w:szCs w:val="22"/>
        </w:rPr>
        <w:t xml:space="preserve">) </w:t>
      </w:r>
      <w:r w:rsidRPr="007A42E3">
        <w:rPr>
          <w:snapToGrid/>
          <w:sz w:val="22"/>
          <w:szCs w:val="22"/>
        </w:rPr>
        <w:t>копии учредительных документов (для юридических лиц);</w:t>
      </w:r>
    </w:p>
    <w:p w:rsidR="00903C54" w:rsidRPr="002E2A99" w:rsidRDefault="00903C54" w:rsidP="00903C54">
      <w:pPr>
        <w:autoSpaceDE w:val="0"/>
        <w:autoSpaceDN w:val="0"/>
        <w:adjustRightInd w:val="0"/>
        <w:spacing w:line="240" w:lineRule="auto"/>
        <w:ind w:firstLine="709"/>
        <w:outlineLvl w:val="1"/>
        <w:rPr>
          <w:snapToGrid/>
          <w:sz w:val="22"/>
          <w:szCs w:val="22"/>
        </w:rPr>
      </w:pPr>
      <w:r>
        <w:rPr>
          <w:snapToGrid/>
          <w:sz w:val="22"/>
          <w:szCs w:val="22"/>
        </w:rPr>
        <w:t>8</w:t>
      </w:r>
      <w:r w:rsidRPr="002E2A99">
        <w:rPr>
          <w:snapToGrid/>
          <w:sz w:val="22"/>
          <w:szCs w:val="22"/>
        </w:rPr>
        <w:t>) копии документов, удостоверяющих личность (для иных физических лиц);</w:t>
      </w:r>
    </w:p>
    <w:p w:rsidR="00903C54" w:rsidRPr="002E2A99" w:rsidRDefault="00903C54" w:rsidP="00903C54">
      <w:pPr>
        <w:autoSpaceDE w:val="0"/>
        <w:autoSpaceDN w:val="0"/>
        <w:adjustRightInd w:val="0"/>
        <w:spacing w:line="240" w:lineRule="auto"/>
        <w:ind w:firstLine="709"/>
        <w:outlineLvl w:val="1"/>
        <w:rPr>
          <w:snapToGrid/>
          <w:sz w:val="22"/>
          <w:szCs w:val="22"/>
        </w:rPr>
      </w:pPr>
      <w:r>
        <w:rPr>
          <w:snapToGrid/>
          <w:sz w:val="22"/>
          <w:szCs w:val="22"/>
        </w:rPr>
        <w:t>9</w:t>
      </w:r>
      <w:r w:rsidRPr="002E2A99">
        <w:rPr>
          <w:snapToGrid/>
          <w:sz w:val="22"/>
          <w:szCs w:val="22"/>
        </w:rPr>
        <w:t xml:space="preserve">) решение о согласии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w:t>
      </w:r>
      <w:r>
        <w:rPr>
          <w:snapToGrid/>
          <w:sz w:val="22"/>
          <w:szCs w:val="22"/>
        </w:rPr>
        <w:t>У</w:t>
      </w:r>
      <w:r w:rsidRPr="002E2A99">
        <w:rPr>
          <w:snapToGrid/>
          <w:sz w:val="22"/>
          <w:szCs w:val="22"/>
        </w:rPr>
        <w:t xml:space="preserve">частника закупки и если для </w:t>
      </w:r>
      <w:r>
        <w:rPr>
          <w:snapToGrid/>
          <w:sz w:val="22"/>
          <w:szCs w:val="22"/>
        </w:rPr>
        <w:t>У</w:t>
      </w:r>
      <w:r w:rsidRPr="002E2A99">
        <w:rPr>
          <w:snapToGrid/>
          <w:sz w:val="22"/>
          <w:szCs w:val="22"/>
        </w:rPr>
        <w:t>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запросе котировок, обеспечения исполнения договора являются крупной сделкой;</w:t>
      </w:r>
    </w:p>
    <w:p w:rsidR="00903C54" w:rsidRPr="002E2A99" w:rsidRDefault="00903C54" w:rsidP="00903C54">
      <w:pPr>
        <w:autoSpaceDE w:val="0"/>
        <w:autoSpaceDN w:val="0"/>
        <w:adjustRightInd w:val="0"/>
        <w:spacing w:line="240" w:lineRule="auto"/>
        <w:ind w:firstLine="709"/>
        <w:outlineLvl w:val="1"/>
        <w:rPr>
          <w:snapToGrid/>
          <w:sz w:val="22"/>
          <w:szCs w:val="22"/>
        </w:rPr>
      </w:pPr>
      <w:r>
        <w:rPr>
          <w:snapToGrid/>
          <w:sz w:val="22"/>
          <w:szCs w:val="22"/>
        </w:rPr>
        <w:t>10</w:t>
      </w:r>
      <w:r w:rsidRPr="002E2A99">
        <w:rPr>
          <w:snapToGrid/>
          <w:sz w:val="22"/>
          <w:szCs w:val="22"/>
        </w:rPr>
        <w:t>) документ, декларирующий следующее:</w:t>
      </w:r>
    </w:p>
    <w:p w:rsidR="00903C54" w:rsidRPr="002E2A99" w:rsidRDefault="00903C54" w:rsidP="00903C54">
      <w:pPr>
        <w:adjustRightInd w:val="0"/>
        <w:spacing w:line="240" w:lineRule="auto"/>
        <w:ind w:firstLine="709"/>
        <w:rPr>
          <w:snapToGrid/>
          <w:sz w:val="22"/>
          <w:szCs w:val="22"/>
        </w:rPr>
      </w:pPr>
      <w:r w:rsidRPr="002E2A99">
        <w:rPr>
          <w:snapToGrid/>
          <w:sz w:val="22"/>
          <w:szCs w:val="22"/>
        </w:rPr>
        <w:t xml:space="preserve">- </w:t>
      </w:r>
      <w:r>
        <w:rPr>
          <w:snapToGrid/>
          <w:sz w:val="22"/>
          <w:szCs w:val="22"/>
        </w:rPr>
        <w:t>У</w:t>
      </w:r>
      <w:r w:rsidRPr="002E2A99">
        <w:rPr>
          <w:snapToGrid/>
          <w:sz w:val="22"/>
          <w:szCs w:val="22"/>
        </w:rPr>
        <w:t xml:space="preserve">частник закупки не находится в процессе ликвидации (для </w:t>
      </w:r>
      <w:r>
        <w:rPr>
          <w:snapToGrid/>
          <w:sz w:val="22"/>
          <w:szCs w:val="22"/>
        </w:rPr>
        <w:t>У</w:t>
      </w:r>
      <w:r w:rsidRPr="002E2A99">
        <w:rPr>
          <w:snapToGrid/>
          <w:sz w:val="22"/>
          <w:szCs w:val="22"/>
        </w:rPr>
        <w:t>частника - юридического лица), не признан по решению арбитражного суда несостоятельным (банкро</w:t>
      </w:r>
      <w:r>
        <w:rPr>
          <w:snapToGrid/>
          <w:sz w:val="22"/>
          <w:szCs w:val="22"/>
        </w:rPr>
        <w:t>том) (для У</w:t>
      </w:r>
      <w:r w:rsidRPr="002E2A99">
        <w:rPr>
          <w:snapToGrid/>
          <w:sz w:val="22"/>
          <w:szCs w:val="22"/>
        </w:rPr>
        <w:t>частника - как юридического, так и физического лица);</w:t>
      </w:r>
    </w:p>
    <w:p w:rsidR="00903C54" w:rsidRPr="002E2A99" w:rsidRDefault="00903C54" w:rsidP="00903C54">
      <w:pPr>
        <w:adjustRightInd w:val="0"/>
        <w:spacing w:line="240" w:lineRule="auto"/>
        <w:ind w:firstLine="709"/>
        <w:rPr>
          <w:snapToGrid/>
          <w:sz w:val="22"/>
          <w:szCs w:val="22"/>
        </w:rPr>
      </w:pPr>
      <w:r w:rsidRPr="002E2A99">
        <w:rPr>
          <w:snapToGrid/>
          <w:sz w:val="22"/>
          <w:szCs w:val="22"/>
        </w:rPr>
        <w:t xml:space="preserve">- на день подачи заявки деятельность </w:t>
      </w:r>
      <w:r>
        <w:rPr>
          <w:snapToGrid/>
          <w:sz w:val="22"/>
          <w:szCs w:val="22"/>
        </w:rPr>
        <w:t>У</w:t>
      </w:r>
      <w:r w:rsidRPr="002E2A99">
        <w:rPr>
          <w:snapToGrid/>
          <w:sz w:val="22"/>
          <w:szCs w:val="22"/>
        </w:rPr>
        <w:t>частника закупки не приостановлена в порядке, предусмотренном Кодексом РФ об административных правонарушениях;</w:t>
      </w:r>
    </w:p>
    <w:p w:rsidR="00903C54" w:rsidRPr="002E2A99" w:rsidRDefault="00903C54" w:rsidP="00903C54">
      <w:pPr>
        <w:adjustRightInd w:val="0"/>
        <w:spacing w:line="240" w:lineRule="auto"/>
        <w:ind w:firstLine="709"/>
        <w:rPr>
          <w:snapToGrid/>
          <w:sz w:val="22"/>
          <w:szCs w:val="22"/>
        </w:rPr>
      </w:pPr>
      <w:r w:rsidRPr="002E2A99">
        <w:rPr>
          <w:snapToGrid/>
          <w:sz w:val="22"/>
          <w:szCs w:val="22"/>
        </w:rPr>
        <w:t xml:space="preserve">- у </w:t>
      </w:r>
      <w:r>
        <w:rPr>
          <w:snapToGrid/>
          <w:sz w:val="22"/>
          <w:szCs w:val="22"/>
        </w:rPr>
        <w:t>У</w:t>
      </w:r>
      <w:r w:rsidRPr="002E2A99">
        <w:rPr>
          <w:snapToGrid/>
          <w:sz w:val="22"/>
          <w:szCs w:val="22"/>
        </w:rPr>
        <w:t>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w:t>
      </w:r>
      <w:r>
        <w:rPr>
          <w:snapToGrid/>
          <w:sz w:val="22"/>
          <w:szCs w:val="22"/>
        </w:rPr>
        <w:t>т балансовой стоимости активов У</w:t>
      </w:r>
      <w:r w:rsidRPr="002E2A99">
        <w:rPr>
          <w:snapToGrid/>
          <w:sz w:val="22"/>
          <w:szCs w:val="22"/>
        </w:rPr>
        <w:t>частника закупки по данным бухгалтерской отчетности за последний отчетный период;</w:t>
      </w:r>
    </w:p>
    <w:p w:rsidR="00903C54" w:rsidRPr="002E2A99" w:rsidRDefault="00903C54" w:rsidP="00903C54">
      <w:pPr>
        <w:adjustRightInd w:val="0"/>
        <w:spacing w:line="240" w:lineRule="auto"/>
        <w:ind w:firstLine="709"/>
        <w:rPr>
          <w:snapToGrid/>
          <w:sz w:val="22"/>
          <w:szCs w:val="22"/>
        </w:rPr>
      </w:pPr>
      <w:r>
        <w:rPr>
          <w:snapToGrid/>
          <w:sz w:val="22"/>
          <w:szCs w:val="22"/>
        </w:rPr>
        <w:t>- сведения об У</w:t>
      </w:r>
      <w:r w:rsidRPr="002E2A99">
        <w:rPr>
          <w:snapToGrid/>
          <w:sz w:val="22"/>
          <w:szCs w:val="22"/>
        </w:rPr>
        <w:t>частнике закупки отсутствуют в реестрах недобросовестных поставщиков, ведение которых предусмотрено Федеральным законом № 223-ФЗ и Федеральным законом № 44-ФЗ;</w:t>
      </w:r>
    </w:p>
    <w:p w:rsidR="00903C54" w:rsidRPr="00BD1893" w:rsidRDefault="00903C54" w:rsidP="00903C54">
      <w:pPr>
        <w:tabs>
          <w:tab w:val="left" w:pos="900"/>
        </w:tabs>
        <w:spacing w:line="240" w:lineRule="auto"/>
        <w:ind w:firstLine="709"/>
        <w:rPr>
          <w:snapToGrid/>
          <w:sz w:val="22"/>
          <w:szCs w:val="22"/>
        </w:rPr>
      </w:pPr>
      <w:r>
        <w:rPr>
          <w:snapToGrid/>
          <w:sz w:val="22"/>
          <w:szCs w:val="22"/>
        </w:rPr>
        <w:lastRenderedPageBreak/>
        <w:t>11</w:t>
      </w:r>
      <w:r w:rsidRPr="002E2A99">
        <w:rPr>
          <w:snapToGrid/>
          <w:sz w:val="22"/>
          <w:szCs w:val="22"/>
        </w:rPr>
        <w:t>) согласие на обработку персональных данных в случае, ес</w:t>
      </w:r>
      <w:r>
        <w:rPr>
          <w:snapToGrid/>
          <w:sz w:val="22"/>
          <w:szCs w:val="22"/>
        </w:rPr>
        <w:t>ли в качестве У</w:t>
      </w:r>
      <w:r w:rsidRPr="002E2A99">
        <w:rPr>
          <w:snapToGrid/>
          <w:sz w:val="22"/>
          <w:szCs w:val="22"/>
        </w:rPr>
        <w:t xml:space="preserve">частника закупки выступает физическое лицо. Форма согласия на обработку персональных данных определяется настоящим извещением о проведении </w:t>
      </w:r>
      <w:r w:rsidRPr="002E2A99">
        <w:rPr>
          <w:color w:val="000000"/>
          <w:sz w:val="22"/>
          <w:szCs w:val="22"/>
        </w:rPr>
        <w:t>запроса котировок</w:t>
      </w:r>
      <w:r>
        <w:rPr>
          <w:color w:val="000000"/>
          <w:sz w:val="22"/>
          <w:szCs w:val="22"/>
        </w:rPr>
        <w:t xml:space="preserve"> в электронной форме</w:t>
      </w:r>
      <w:r w:rsidRPr="003A43E6">
        <w:rPr>
          <w:snapToGrid/>
          <w:sz w:val="22"/>
          <w:szCs w:val="22"/>
        </w:rPr>
        <w:t xml:space="preserve"> (</w:t>
      </w:r>
      <w:r w:rsidRPr="00BD1893">
        <w:rPr>
          <w:b/>
          <w:snapToGrid/>
          <w:sz w:val="22"/>
          <w:szCs w:val="22"/>
        </w:rPr>
        <w:t>Приложение №</w:t>
      </w:r>
      <w:r>
        <w:rPr>
          <w:b/>
          <w:snapToGrid/>
          <w:sz w:val="22"/>
          <w:szCs w:val="22"/>
        </w:rPr>
        <w:t>4</w:t>
      </w:r>
      <w:r w:rsidRPr="00BD1893">
        <w:rPr>
          <w:color w:val="000000"/>
          <w:sz w:val="22"/>
          <w:szCs w:val="22"/>
        </w:rPr>
        <w:t xml:space="preserve"> к настоящему извещению</w:t>
      </w:r>
      <w:r w:rsidRPr="00BD1893">
        <w:rPr>
          <w:snapToGrid/>
          <w:sz w:val="22"/>
          <w:szCs w:val="22"/>
        </w:rPr>
        <w:t>);</w:t>
      </w:r>
    </w:p>
    <w:p w:rsidR="00903C54" w:rsidRPr="002E2A99" w:rsidRDefault="00903C54" w:rsidP="00903C54">
      <w:pPr>
        <w:widowControl w:val="0"/>
        <w:autoSpaceDE w:val="0"/>
        <w:autoSpaceDN w:val="0"/>
        <w:adjustRightInd w:val="0"/>
        <w:spacing w:line="240" w:lineRule="auto"/>
        <w:ind w:firstLine="709"/>
        <w:rPr>
          <w:snapToGrid/>
          <w:color w:val="000000"/>
          <w:sz w:val="22"/>
          <w:szCs w:val="22"/>
        </w:rPr>
      </w:pPr>
      <w:r w:rsidRPr="002E2A99">
        <w:rPr>
          <w:snapToGrid/>
          <w:sz w:val="22"/>
          <w:szCs w:val="22"/>
        </w:rPr>
        <w:t>1</w:t>
      </w:r>
      <w:r>
        <w:rPr>
          <w:snapToGrid/>
          <w:sz w:val="22"/>
          <w:szCs w:val="22"/>
        </w:rPr>
        <w:t>2</w:t>
      </w:r>
      <w:r w:rsidRPr="002E2A99">
        <w:rPr>
          <w:snapToGrid/>
          <w:sz w:val="22"/>
          <w:szCs w:val="22"/>
        </w:rPr>
        <w:t xml:space="preserve">) </w:t>
      </w:r>
      <w:r>
        <w:rPr>
          <w:snapToGrid/>
          <w:color w:val="000000"/>
          <w:sz w:val="22"/>
          <w:szCs w:val="22"/>
        </w:rPr>
        <w:t>для У</w:t>
      </w:r>
      <w:r w:rsidRPr="002E2A99">
        <w:rPr>
          <w:snapToGrid/>
          <w:color w:val="000000"/>
          <w:sz w:val="22"/>
          <w:szCs w:val="22"/>
        </w:rPr>
        <w:t xml:space="preserve">частников закупки (субъектов малого и среднего предпринимательства) - декларацию о принадлежности к субъектам малого и среднего предпринимательства </w:t>
      </w:r>
      <w:r w:rsidRPr="003A43E6">
        <w:rPr>
          <w:snapToGrid/>
          <w:color w:val="000000"/>
          <w:sz w:val="22"/>
          <w:szCs w:val="22"/>
        </w:rPr>
        <w:t>(</w:t>
      </w:r>
      <w:r w:rsidRPr="00BD1893">
        <w:rPr>
          <w:b/>
          <w:snapToGrid/>
          <w:color w:val="000000"/>
          <w:sz w:val="22"/>
          <w:szCs w:val="22"/>
        </w:rPr>
        <w:t>Приложение №</w:t>
      </w:r>
      <w:r>
        <w:rPr>
          <w:b/>
          <w:snapToGrid/>
          <w:color w:val="000000"/>
          <w:sz w:val="22"/>
          <w:szCs w:val="22"/>
        </w:rPr>
        <w:t xml:space="preserve"> 5</w:t>
      </w:r>
      <w:r w:rsidRPr="00BD1893">
        <w:rPr>
          <w:color w:val="000000"/>
          <w:sz w:val="22"/>
          <w:szCs w:val="22"/>
        </w:rPr>
        <w:t xml:space="preserve"> к настоящему извещению</w:t>
      </w:r>
      <w:r w:rsidRPr="003A43E6">
        <w:rPr>
          <w:snapToGrid/>
          <w:color w:val="000000"/>
          <w:sz w:val="22"/>
          <w:szCs w:val="22"/>
        </w:rPr>
        <w:t>)</w:t>
      </w:r>
      <w:r w:rsidRPr="002E2A99">
        <w:rPr>
          <w:snapToGrid/>
          <w:color w:val="000000"/>
          <w:sz w:val="22"/>
          <w:szCs w:val="22"/>
        </w:rPr>
        <w:t xml:space="preserve"> или</w:t>
      </w:r>
      <w:r w:rsidRPr="002E2A99">
        <w:rPr>
          <w:sz w:val="22"/>
          <w:szCs w:val="22"/>
        </w:rPr>
        <w:t xml:space="preserve"> сведения </w:t>
      </w:r>
      <w:r w:rsidRPr="002E2A99">
        <w:rPr>
          <w:color w:val="000000"/>
          <w:sz w:val="22"/>
          <w:szCs w:val="22"/>
        </w:rPr>
        <w:t>в форме электронного документа, подписанной усиленной квалифицированной подписью налогового орг</w:t>
      </w:r>
      <w:r>
        <w:rPr>
          <w:color w:val="000000"/>
          <w:sz w:val="22"/>
          <w:szCs w:val="22"/>
        </w:rPr>
        <w:t>ана</w:t>
      </w:r>
      <w:r w:rsidRPr="002E2A99">
        <w:rPr>
          <w:color w:val="000000"/>
          <w:sz w:val="22"/>
          <w:szCs w:val="22"/>
        </w:rPr>
        <w:t xml:space="preserve"> </w:t>
      </w:r>
      <w:r w:rsidRPr="002E2A99">
        <w:rPr>
          <w:sz w:val="22"/>
          <w:szCs w:val="22"/>
        </w:rPr>
        <w:t>из единого реестра субъектов малого и среднего предпринимательства,</w:t>
      </w:r>
      <w:r w:rsidRPr="002E2A99">
        <w:rPr>
          <w:snapToGrid/>
          <w:color w:val="000000"/>
          <w:sz w:val="22"/>
          <w:szCs w:val="22"/>
        </w:rPr>
        <w:t xml:space="preserve"> ведение которого осуществляется в соответствии с Федеральным законом № 209-ФЗ «О развитии малого и среднего предпринимательства в Российской Федерации»; </w:t>
      </w:r>
    </w:p>
    <w:p w:rsidR="00903C54" w:rsidRDefault="00903C54" w:rsidP="00903C54">
      <w:pPr>
        <w:widowControl w:val="0"/>
        <w:autoSpaceDE w:val="0"/>
        <w:autoSpaceDN w:val="0"/>
        <w:adjustRightInd w:val="0"/>
        <w:spacing w:line="240" w:lineRule="auto"/>
        <w:ind w:firstLine="709"/>
        <w:rPr>
          <w:sz w:val="22"/>
          <w:szCs w:val="22"/>
        </w:rPr>
      </w:pPr>
      <w:r w:rsidRPr="002E2A99">
        <w:rPr>
          <w:snapToGrid/>
          <w:sz w:val="22"/>
          <w:szCs w:val="22"/>
        </w:rPr>
        <w:t>1</w:t>
      </w:r>
      <w:r>
        <w:rPr>
          <w:snapToGrid/>
          <w:sz w:val="22"/>
          <w:szCs w:val="22"/>
        </w:rPr>
        <w:t>3</w:t>
      </w:r>
      <w:r w:rsidRPr="002E2A99">
        <w:rPr>
          <w:sz w:val="22"/>
          <w:szCs w:val="22"/>
        </w:rPr>
        <w:t>) свидетельств</w:t>
      </w:r>
      <w:r>
        <w:rPr>
          <w:sz w:val="22"/>
          <w:szCs w:val="22"/>
        </w:rPr>
        <w:t>о</w:t>
      </w:r>
      <w:r w:rsidRPr="002E2A99">
        <w:rPr>
          <w:sz w:val="22"/>
          <w:szCs w:val="22"/>
        </w:rPr>
        <w:t xml:space="preserve"> о постановке на учет в налоговом органе, свидетельств</w:t>
      </w:r>
      <w:r>
        <w:rPr>
          <w:sz w:val="22"/>
          <w:szCs w:val="22"/>
        </w:rPr>
        <w:t>о</w:t>
      </w:r>
      <w:r w:rsidRPr="002E2A99">
        <w:rPr>
          <w:sz w:val="22"/>
          <w:szCs w:val="22"/>
        </w:rPr>
        <w:t xml:space="preserve"> о внесении записи в единый государственный реестр;</w:t>
      </w:r>
    </w:p>
    <w:p w:rsidR="00903C54" w:rsidRPr="006C4BC0" w:rsidRDefault="00903C54" w:rsidP="00903C54">
      <w:pPr>
        <w:widowControl w:val="0"/>
        <w:autoSpaceDE w:val="0"/>
        <w:autoSpaceDN w:val="0"/>
        <w:adjustRightInd w:val="0"/>
        <w:spacing w:line="240" w:lineRule="auto"/>
        <w:ind w:firstLine="709"/>
        <w:rPr>
          <w:sz w:val="22"/>
          <w:szCs w:val="22"/>
        </w:rPr>
      </w:pPr>
      <w:r>
        <w:rPr>
          <w:sz w:val="22"/>
          <w:szCs w:val="22"/>
        </w:rPr>
        <w:t>14) заполненный У</w:t>
      </w:r>
      <w:r w:rsidRPr="00085F56">
        <w:rPr>
          <w:sz w:val="22"/>
          <w:szCs w:val="22"/>
        </w:rPr>
        <w:t>частником закупки проект договора (</w:t>
      </w:r>
      <w:r w:rsidRPr="00BD1893">
        <w:rPr>
          <w:b/>
          <w:sz w:val="22"/>
          <w:szCs w:val="22"/>
        </w:rPr>
        <w:t>Приложение №</w:t>
      </w:r>
      <w:r>
        <w:rPr>
          <w:b/>
          <w:sz w:val="22"/>
          <w:szCs w:val="22"/>
        </w:rPr>
        <w:t xml:space="preserve"> 6 </w:t>
      </w:r>
      <w:r w:rsidRPr="00ED7DB0">
        <w:rPr>
          <w:sz w:val="22"/>
          <w:szCs w:val="22"/>
        </w:rPr>
        <w:t>к настоящему извещению</w:t>
      </w:r>
      <w:r>
        <w:rPr>
          <w:sz w:val="22"/>
          <w:szCs w:val="22"/>
        </w:rPr>
        <w:t xml:space="preserve"> </w:t>
      </w:r>
      <w:r>
        <w:rPr>
          <w:color w:val="000000"/>
          <w:sz w:val="22"/>
          <w:szCs w:val="22"/>
        </w:rPr>
        <w:t>о проведении запроса котировок в электронной форме</w:t>
      </w:r>
      <w:r>
        <w:rPr>
          <w:snapToGrid/>
          <w:color w:val="000000"/>
          <w:sz w:val="22"/>
          <w:szCs w:val="22"/>
        </w:rPr>
        <w:t>)</w:t>
      </w:r>
      <w:r w:rsidRPr="00085F56">
        <w:rPr>
          <w:color w:val="000000"/>
          <w:sz w:val="22"/>
          <w:szCs w:val="22"/>
        </w:rPr>
        <w:t xml:space="preserve"> с указанием наименования товара, общей цены </w:t>
      </w:r>
      <w:r>
        <w:rPr>
          <w:color w:val="000000"/>
          <w:sz w:val="22"/>
          <w:szCs w:val="22"/>
        </w:rPr>
        <w:t>перечня товаров</w:t>
      </w:r>
      <w:r w:rsidRPr="00085F56">
        <w:rPr>
          <w:color w:val="000000"/>
          <w:sz w:val="22"/>
          <w:szCs w:val="22"/>
        </w:rPr>
        <w:t xml:space="preserve">, цены за единицу </w:t>
      </w:r>
      <w:r w:rsidR="00445C38" w:rsidRPr="00085F56">
        <w:rPr>
          <w:color w:val="000000"/>
          <w:sz w:val="22"/>
          <w:szCs w:val="22"/>
        </w:rPr>
        <w:t>товара, их</w:t>
      </w:r>
      <w:r w:rsidRPr="00085F56">
        <w:rPr>
          <w:color w:val="000000"/>
          <w:sz w:val="22"/>
          <w:szCs w:val="22"/>
        </w:rPr>
        <w:t xml:space="preserve"> характеристик, иной информации, предусмотренным проектом договора. Документ должен быть оформлен в формате файла </w:t>
      </w:r>
      <w:r w:rsidRPr="00085F56">
        <w:rPr>
          <w:color w:val="000000"/>
          <w:sz w:val="22"/>
          <w:szCs w:val="22"/>
          <w:lang w:val="en-US"/>
        </w:rPr>
        <w:t>Word</w:t>
      </w:r>
      <w:r w:rsidRPr="00085F56">
        <w:rPr>
          <w:color w:val="000000"/>
          <w:sz w:val="22"/>
          <w:szCs w:val="22"/>
        </w:rPr>
        <w:t xml:space="preserve"> </w:t>
      </w:r>
      <w:r w:rsidRPr="00085F56">
        <w:rPr>
          <w:sz w:val="22"/>
          <w:szCs w:val="22"/>
        </w:rPr>
        <w:t>(*</w:t>
      </w:r>
      <w:proofErr w:type="spellStart"/>
      <w:r w:rsidRPr="00085F56">
        <w:rPr>
          <w:sz w:val="22"/>
          <w:szCs w:val="22"/>
        </w:rPr>
        <w:t>doc</w:t>
      </w:r>
      <w:proofErr w:type="spellEnd"/>
      <w:r w:rsidRPr="00085F56">
        <w:rPr>
          <w:sz w:val="22"/>
          <w:szCs w:val="22"/>
        </w:rPr>
        <w:t>), (*</w:t>
      </w:r>
      <w:proofErr w:type="spellStart"/>
      <w:r w:rsidRPr="00085F56">
        <w:rPr>
          <w:sz w:val="22"/>
          <w:szCs w:val="22"/>
        </w:rPr>
        <w:t>docx</w:t>
      </w:r>
      <w:proofErr w:type="spellEnd"/>
      <w:r w:rsidRPr="00085F56">
        <w:rPr>
          <w:sz w:val="22"/>
          <w:szCs w:val="22"/>
        </w:rPr>
        <w:t>)</w:t>
      </w:r>
      <w:r>
        <w:rPr>
          <w:sz w:val="22"/>
          <w:szCs w:val="22"/>
        </w:rPr>
        <w:t xml:space="preserve"> и прикреплен вместе с ценовым предложением</w:t>
      </w:r>
      <w:r w:rsidRPr="00085F56">
        <w:rPr>
          <w:sz w:val="22"/>
          <w:szCs w:val="22"/>
        </w:rPr>
        <w:t>.</w:t>
      </w:r>
    </w:p>
    <w:p w:rsidR="00234250" w:rsidRDefault="00903C54" w:rsidP="00234250">
      <w:pPr>
        <w:tabs>
          <w:tab w:val="left" w:pos="709"/>
        </w:tabs>
        <w:spacing w:line="240" w:lineRule="auto"/>
        <w:ind w:firstLine="709"/>
        <w:rPr>
          <w:sz w:val="22"/>
          <w:szCs w:val="22"/>
        </w:rPr>
      </w:pPr>
      <w:r>
        <w:rPr>
          <w:snapToGrid/>
          <w:color w:val="000000"/>
          <w:sz w:val="22"/>
          <w:szCs w:val="22"/>
        </w:rPr>
        <w:t xml:space="preserve">Участник закупки вправе предоставить </w:t>
      </w:r>
      <w:r w:rsidRPr="002E2A99">
        <w:rPr>
          <w:sz w:val="22"/>
          <w:szCs w:val="22"/>
        </w:rPr>
        <w:t xml:space="preserve">иные документы, в том числе заверенные копии документов, </w:t>
      </w:r>
      <w:r>
        <w:rPr>
          <w:sz w:val="22"/>
          <w:szCs w:val="22"/>
        </w:rPr>
        <w:t xml:space="preserve">технических характеристик с полным описанием товара, </w:t>
      </w:r>
      <w:r w:rsidRPr="002E2A99">
        <w:rPr>
          <w:sz w:val="22"/>
          <w:szCs w:val="22"/>
        </w:rPr>
        <w:t>подтверждающие качество и происхождение товара</w:t>
      </w:r>
      <w:r>
        <w:rPr>
          <w:sz w:val="22"/>
          <w:szCs w:val="22"/>
        </w:rPr>
        <w:t xml:space="preserve"> и соответствие стандартам</w:t>
      </w:r>
      <w:r w:rsidRPr="002E2A99">
        <w:rPr>
          <w:snapToGrid/>
          <w:color w:val="000000"/>
          <w:sz w:val="22"/>
          <w:szCs w:val="22"/>
        </w:rPr>
        <w:t xml:space="preserve">, </w:t>
      </w:r>
      <w:r w:rsidRPr="002E2A99">
        <w:rPr>
          <w:sz w:val="22"/>
          <w:szCs w:val="22"/>
        </w:rPr>
        <w:t>которые, по мнению участника закупки, подтверждают его соответствие установленным требованиям в настоящем извещении о проведении закупки, с соответствующими комментариями, разъясняющими цель предоставления этих документов.</w:t>
      </w:r>
    </w:p>
    <w:p w:rsidR="006C74CF" w:rsidRPr="00234250" w:rsidRDefault="006C74CF" w:rsidP="00234250">
      <w:pPr>
        <w:tabs>
          <w:tab w:val="left" w:pos="709"/>
        </w:tabs>
        <w:spacing w:line="240" w:lineRule="auto"/>
        <w:ind w:firstLine="709"/>
        <w:rPr>
          <w:sz w:val="22"/>
          <w:szCs w:val="22"/>
        </w:rPr>
      </w:pPr>
      <w:r w:rsidRPr="00394248">
        <w:rPr>
          <w:b/>
          <w:sz w:val="22"/>
          <w:szCs w:val="22"/>
        </w:rPr>
        <w:t xml:space="preserve">Заявка на участие в </w:t>
      </w:r>
      <w:r>
        <w:rPr>
          <w:b/>
          <w:sz w:val="22"/>
          <w:szCs w:val="22"/>
        </w:rPr>
        <w:t xml:space="preserve">открытом </w:t>
      </w:r>
      <w:r w:rsidRPr="00394248">
        <w:rPr>
          <w:b/>
          <w:sz w:val="22"/>
          <w:szCs w:val="22"/>
        </w:rPr>
        <w:t xml:space="preserve">запросе котировок должна включать следующие документы: </w:t>
      </w:r>
    </w:p>
    <w:p w:rsidR="006C74CF" w:rsidRPr="00C64121" w:rsidRDefault="006C74CF" w:rsidP="006C74CF">
      <w:pPr>
        <w:spacing w:line="240" w:lineRule="auto"/>
        <w:ind w:firstLine="709"/>
        <w:rPr>
          <w:sz w:val="22"/>
          <w:szCs w:val="22"/>
        </w:rPr>
      </w:pPr>
      <w:r w:rsidRPr="00C7023D">
        <w:rPr>
          <w:sz w:val="22"/>
          <w:szCs w:val="22"/>
        </w:rPr>
        <w:t>1) заявку на участие в закупке (Приложение №1 к настоящему извещению);</w:t>
      </w:r>
      <w:r>
        <w:rPr>
          <w:sz w:val="22"/>
          <w:szCs w:val="22"/>
        </w:rPr>
        <w:t xml:space="preserve"> </w:t>
      </w:r>
    </w:p>
    <w:p w:rsidR="006C74CF" w:rsidRDefault="006C74CF" w:rsidP="006C74CF">
      <w:pPr>
        <w:spacing w:line="240" w:lineRule="auto"/>
        <w:ind w:firstLine="709"/>
        <w:rPr>
          <w:b/>
          <w:sz w:val="22"/>
          <w:szCs w:val="22"/>
        </w:rPr>
      </w:pPr>
      <w:r>
        <w:rPr>
          <w:sz w:val="22"/>
          <w:szCs w:val="22"/>
        </w:rPr>
        <w:t>2) анкету У</w:t>
      </w:r>
      <w:r w:rsidRPr="00884E2A">
        <w:rPr>
          <w:sz w:val="22"/>
          <w:szCs w:val="22"/>
        </w:rPr>
        <w:t xml:space="preserve">частника закупки </w:t>
      </w:r>
      <w:r w:rsidRPr="001F31C0">
        <w:rPr>
          <w:sz w:val="22"/>
          <w:szCs w:val="22"/>
        </w:rPr>
        <w:t>(Приложение № 2</w:t>
      </w:r>
      <w:r w:rsidRPr="001F31C0">
        <w:rPr>
          <w:color w:val="000000"/>
          <w:sz w:val="22"/>
          <w:szCs w:val="22"/>
        </w:rPr>
        <w:t xml:space="preserve"> к настоящему извещению</w:t>
      </w:r>
      <w:r w:rsidRPr="001F31C0">
        <w:rPr>
          <w:sz w:val="22"/>
          <w:szCs w:val="22"/>
        </w:rPr>
        <w:t>);</w:t>
      </w:r>
    </w:p>
    <w:p w:rsidR="00903C54" w:rsidRPr="002E2A99" w:rsidRDefault="00903C54" w:rsidP="00903C54">
      <w:pPr>
        <w:spacing w:line="240" w:lineRule="auto"/>
        <w:ind w:firstLine="0"/>
        <w:outlineLvl w:val="1"/>
        <w:rPr>
          <w:b/>
          <w:sz w:val="22"/>
          <w:szCs w:val="22"/>
        </w:rPr>
      </w:pPr>
      <w:r w:rsidRPr="00985EDC">
        <w:rPr>
          <w:b/>
          <w:sz w:val="22"/>
          <w:szCs w:val="22"/>
        </w:rPr>
        <w:t>18. Условия</w:t>
      </w:r>
      <w:r w:rsidRPr="002E2A99">
        <w:rPr>
          <w:b/>
          <w:sz w:val="22"/>
          <w:szCs w:val="22"/>
        </w:rPr>
        <w:t xml:space="preserve"> допуска к участию в </w:t>
      </w:r>
      <w:r>
        <w:rPr>
          <w:b/>
          <w:sz w:val="22"/>
          <w:szCs w:val="22"/>
        </w:rPr>
        <w:t xml:space="preserve">закупке </w:t>
      </w:r>
    </w:p>
    <w:p w:rsidR="00903C54" w:rsidRPr="007603DC" w:rsidRDefault="00903C54" w:rsidP="00903C54">
      <w:pPr>
        <w:autoSpaceDE w:val="0"/>
        <w:autoSpaceDN w:val="0"/>
        <w:adjustRightInd w:val="0"/>
        <w:spacing w:line="240" w:lineRule="auto"/>
        <w:ind w:firstLine="709"/>
        <w:outlineLvl w:val="1"/>
        <w:rPr>
          <w:snapToGrid/>
          <w:sz w:val="22"/>
          <w:szCs w:val="22"/>
        </w:rPr>
      </w:pPr>
      <w:r w:rsidRPr="007603DC">
        <w:rPr>
          <w:snapToGrid/>
          <w:sz w:val="22"/>
          <w:szCs w:val="22"/>
        </w:rPr>
        <w:t>Участники процедуры закупки не допускаются к участию в закупке в случае:</w:t>
      </w:r>
    </w:p>
    <w:p w:rsidR="00903C54" w:rsidRPr="007603DC" w:rsidRDefault="00903C54" w:rsidP="00903C54">
      <w:pPr>
        <w:autoSpaceDE w:val="0"/>
        <w:autoSpaceDN w:val="0"/>
        <w:adjustRightInd w:val="0"/>
        <w:spacing w:line="240" w:lineRule="auto"/>
        <w:ind w:firstLine="709"/>
        <w:outlineLvl w:val="1"/>
        <w:rPr>
          <w:snapToGrid/>
          <w:sz w:val="22"/>
          <w:szCs w:val="22"/>
        </w:rPr>
      </w:pPr>
      <w:r w:rsidRPr="007603DC">
        <w:rPr>
          <w:snapToGrid/>
          <w:sz w:val="22"/>
          <w:szCs w:val="22"/>
        </w:rPr>
        <w:t>1) несоответствия требованиям, установленным настоящим извещением о проведении закупки;</w:t>
      </w:r>
    </w:p>
    <w:p w:rsidR="00903C54" w:rsidRPr="007603DC" w:rsidRDefault="00903C54" w:rsidP="00903C54">
      <w:pPr>
        <w:autoSpaceDE w:val="0"/>
        <w:autoSpaceDN w:val="0"/>
        <w:adjustRightInd w:val="0"/>
        <w:spacing w:line="240" w:lineRule="auto"/>
        <w:ind w:firstLine="709"/>
        <w:outlineLvl w:val="1"/>
        <w:rPr>
          <w:snapToGrid/>
          <w:sz w:val="22"/>
          <w:szCs w:val="22"/>
        </w:rPr>
      </w:pPr>
      <w:r w:rsidRPr="007603DC">
        <w:rPr>
          <w:snapToGrid/>
          <w:sz w:val="22"/>
          <w:szCs w:val="22"/>
        </w:rPr>
        <w:t>2) непредставления документов, сведений, образцов продукции, предусмотренных настоящим извещением о проведении закупки;</w:t>
      </w:r>
    </w:p>
    <w:p w:rsidR="00903C54" w:rsidRPr="007603DC" w:rsidRDefault="00903C54" w:rsidP="00903C54">
      <w:pPr>
        <w:autoSpaceDE w:val="0"/>
        <w:autoSpaceDN w:val="0"/>
        <w:adjustRightInd w:val="0"/>
        <w:spacing w:line="240" w:lineRule="auto"/>
        <w:ind w:firstLine="709"/>
        <w:outlineLvl w:val="1"/>
        <w:rPr>
          <w:snapToGrid/>
          <w:sz w:val="22"/>
          <w:szCs w:val="22"/>
        </w:rPr>
      </w:pPr>
      <w:r w:rsidRPr="007603DC">
        <w:rPr>
          <w:snapToGrid/>
          <w:sz w:val="22"/>
          <w:szCs w:val="22"/>
        </w:rPr>
        <w:t>3) в представленных документах или заявке ука</w:t>
      </w:r>
      <w:r>
        <w:rPr>
          <w:snapToGrid/>
          <w:sz w:val="22"/>
          <w:szCs w:val="22"/>
        </w:rPr>
        <w:t>заны недостоверные сведения об У</w:t>
      </w:r>
      <w:r w:rsidRPr="007603DC">
        <w:rPr>
          <w:snapToGrid/>
          <w:sz w:val="22"/>
          <w:szCs w:val="22"/>
        </w:rPr>
        <w:t xml:space="preserve">частнике закупке и (или) о товарах, работах, услугах; </w:t>
      </w:r>
    </w:p>
    <w:p w:rsidR="00A11676" w:rsidRPr="00300449" w:rsidRDefault="00903C54" w:rsidP="00A11676">
      <w:pPr>
        <w:widowControl w:val="0"/>
        <w:tabs>
          <w:tab w:val="left" w:pos="1134"/>
        </w:tabs>
        <w:autoSpaceDE w:val="0"/>
        <w:autoSpaceDN w:val="0"/>
        <w:adjustRightInd w:val="0"/>
        <w:spacing w:line="240" w:lineRule="auto"/>
        <w:ind w:firstLine="680"/>
        <w:rPr>
          <w:snapToGrid/>
          <w:sz w:val="22"/>
          <w:szCs w:val="22"/>
        </w:rPr>
      </w:pPr>
      <w:r w:rsidRPr="007603DC">
        <w:rPr>
          <w:snapToGrid/>
          <w:sz w:val="22"/>
          <w:szCs w:val="22"/>
        </w:rPr>
        <w:t xml:space="preserve">4) </w:t>
      </w:r>
      <w:r w:rsidR="00A11676" w:rsidRPr="00300449">
        <w:rPr>
          <w:snapToGrid/>
          <w:sz w:val="22"/>
          <w:szCs w:val="22"/>
        </w:rPr>
        <w:t>несоответствия заявки требованиям к содержанию, форме, оформлению и составу заявки на участие в процедуре закупки, в том числе при наличии в заявке предложения о цене договора (цене лота), превышающей начальную (максимальную) цену договора;</w:t>
      </w:r>
    </w:p>
    <w:p w:rsidR="00903C54" w:rsidRPr="007603DC" w:rsidRDefault="00903C54" w:rsidP="00903C54">
      <w:pPr>
        <w:spacing w:line="240" w:lineRule="auto"/>
        <w:ind w:firstLine="709"/>
        <w:rPr>
          <w:snapToGrid/>
          <w:sz w:val="22"/>
          <w:szCs w:val="22"/>
        </w:rPr>
      </w:pPr>
      <w:r w:rsidRPr="00A60C9B">
        <w:rPr>
          <w:snapToGrid/>
          <w:sz w:val="22"/>
          <w:szCs w:val="22"/>
        </w:rPr>
        <w:t xml:space="preserve">5) если заявка и (или) входящие в ее состав документы подписаны лицом, не уполномоченным </w:t>
      </w:r>
      <w:r>
        <w:rPr>
          <w:snapToGrid/>
          <w:sz w:val="22"/>
          <w:szCs w:val="22"/>
        </w:rPr>
        <w:t>У</w:t>
      </w:r>
      <w:r w:rsidRPr="00A60C9B">
        <w:rPr>
          <w:snapToGrid/>
          <w:sz w:val="22"/>
          <w:szCs w:val="22"/>
        </w:rPr>
        <w:t>частником закупки на осуществление таких действий;</w:t>
      </w:r>
    </w:p>
    <w:p w:rsidR="00903C54" w:rsidRPr="007603DC" w:rsidRDefault="00903C54" w:rsidP="00903C54">
      <w:pPr>
        <w:autoSpaceDE w:val="0"/>
        <w:autoSpaceDN w:val="0"/>
        <w:adjustRightInd w:val="0"/>
        <w:spacing w:line="240" w:lineRule="auto"/>
        <w:ind w:firstLine="709"/>
        <w:outlineLvl w:val="1"/>
        <w:rPr>
          <w:snapToGrid/>
          <w:sz w:val="22"/>
          <w:szCs w:val="22"/>
        </w:rPr>
      </w:pPr>
      <w:r w:rsidRPr="007603DC">
        <w:rPr>
          <w:snapToGrid/>
          <w:sz w:val="22"/>
          <w:szCs w:val="22"/>
        </w:rPr>
        <w:t xml:space="preserve">6) представления в составе заявки на участие в закупке заведомо ложных и (или) недостоверных сведений об </w:t>
      </w:r>
      <w:r>
        <w:rPr>
          <w:snapToGrid/>
          <w:sz w:val="22"/>
          <w:szCs w:val="22"/>
        </w:rPr>
        <w:t>У</w:t>
      </w:r>
      <w:r w:rsidRPr="007603DC">
        <w:rPr>
          <w:snapToGrid/>
          <w:sz w:val="22"/>
          <w:szCs w:val="22"/>
        </w:rPr>
        <w:t>частнике процедуры закупки и (или) привлекаемых соисполнителей (субподрядчиков) и (или) о товарах, работах, услугах, являющихся предметом закупки;</w:t>
      </w:r>
    </w:p>
    <w:p w:rsidR="00903C54" w:rsidRPr="007603DC" w:rsidRDefault="00903C54" w:rsidP="00903C54">
      <w:pPr>
        <w:autoSpaceDE w:val="0"/>
        <w:autoSpaceDN w:val="0"/>
        <w:adjustRightInd w:val="0"/>
        <w:spacing w:line="240" w:lineRule="auto"/>
        <w:ind w:firstLine="709"/>
        <w:outlineLvl w:val="1"/>
        <w:rPr>
          <w:snapToGrid/>
          <w:sz w:val="22"/>
          <w:szCs w:val="22"/>
        </w:rPr>
      </w:pPr>
      <w:r w:rsidRPr="007603DC">
        <w:rPr>
          <w:snapToGrid/>
          <w:sz w:val="22"/>
          <w:szCs w:val="22"/>
        </w:rPr>
        <w:t>7) если заявка поступила после истечения срока подачи заявок, указанного в извещении о проведении запроса котировок</w:t>
      </w:r>
      <w:r>
        <w:rPr>
          <w:snapToGrid/>
          <w:sz w:val="22"/>
          <w:szCs w:val="22"/>
        </w:rPr>
        <w:t xml:space="preserve"> в электронной форме</w:t>
      </w:r>
      <w:r w:rsidRPr="007603DC">
        <w:rPr>
          <w:snapToGrid/>
          <w:sz w:val="22"/>
          <w:szCs w:val="22"/>
        </w:rPr>
        <w:t>;</w:t>
      </w:r>
    </w:p>
    <w:p w:rsidR="00903C54" w:rsidRPr="007603DC" w:rsidRDefault="00903C54" w:rsidP="00903C54">
      <w:pPr>
        <w:autoSpaceDE w:val="0"/>
        <w:autoSpaceDN w:val="0"/>
        <w:adjustRightInd w:val="0"/>
        <w:spacing w:line="240" w:lineRule="auto"/>
        <w:ind w:firstLine="709"/>
        <w:outlineLvl w:val="1"/>
        <w:rPr>
          <w:snapToGrid/>
          <w:sz w:val="22"/>
          <w:szCs w:val="22"/>
        </w:rPr>
      </w:pPr>
      <w:r w:rsidRPr="007603DC">
        <w:rPr>
          <w:snapToGrid/>
          <w:sz w:val="22"/>
          <w:szCs w:val="22"/>
        </w:rPr>
        <w:t xml:space="preserve">8) если технические, функциональные характеристики (потребительские свойства), а также количественные и качественные характеристики товара, требования к описанию </w:t>
      </w:r>
      <w:r>
        <w:rPr>
          <w:snapToGrid/>
          <w:sz w:val="22"/>
          <w:szCs w:val="22"/>
        </w:rPr>
        <w:t>У</w:t>
      </w:r>
      <w:r w:rsidRPr="007603DC">
        <w:rPr>
          <w:snapToGrid/>
          <w:sz w:val="22"/>
          <w:szCs w:val="22"/>
        </w:rPr>
        <w:t>частниками такой закупки выполняемой работы, ок</w:t>
      </w:r>
      <w:r>
        <w:rPr>
          <w:snapToGrid/>
          <w:sz w:val="22"/>
          <w:szCs w:val="22"/>
        </w:rPr>
        <w:t>азываемой услуги, предлагаемые У</w:t>
      </w:r>
      <w:r w:rsidRPr="007603DC">
        <w:rPr>
          <w:snapToGrid/>
          <w:sz w:val="22"/>
          <w:szCs w:val="22"/>
        </w:rPr>
        <w:t>частником закупки, не соответствуют требованиям, указанным в извещении о проведении закупки;</w:t>
      </w:r>
    </w:p>
    <w:p w:rsidR="00903C54" w:rsidRDefault="00903C54" w:rsidP="00903C54">
      <w:pPr>
        <w:autoSpaceDE w:val="0"/>
        <w:autoSpaceDN w:val="0"/>
        <w:adjustRightInd w:val="0"/>
        <w:spacing w:line="240" w:lineRule="auto"/>
        <w:ind w:firstLine="709"/>
        <w:outlineLvl w:val="1"/>
        <w:rPr>
          <w:snapToGrid/>
          <w:sz w:val="22"/>
          <w:szCs w:val="22"/>
        </w:rPr>
      </w:pPr>
      <w:r>
        <w:rPr>
          <w:snapToGrid/>
          <w:sz w:val="22"/>
          <w:szCs w:val="22"/>
        </w:rPr>
        <w:t>9) У</w:t>
      </w:r>
      <w:r w:rsidRPr="007603DC">
        <w:rPr>
          <w:snapToGrid/>
          <w:sz w:val="22"/>
          <w:szCs w:val="22"/>
        </w:rPr>
        <w:t xml:space="preserve">частник закупки не предоставил обеспечение заявки на участие в закупке, если такое обеспечение предусмотрено </w:t>
      </w:r>
      <w:r>
        <w:rPr>
          <w:snapToGrid/>
          <w:sz w:val="22"/>
          <w:szCs w:val="22"/>
        </w:rPr>
        <w:t>извещением о проведении закупки;</w:t>
      </w:r>
    </w:p>
    <w:p w:rsidR="00A11676" w:rsidRPr="00B73081" w:rsidRDefault="00903C54" w:rsidP="00B73081">
      <w:pPr>
        <w:autoSpaceDE w:val="0"/>
        <w:autoSpaceDN w:val="0"/>
        <w:adjustRightInd w:val="0"/>
        <w:spacing w:line="240" w:lineRule="auto"/>
        <w:ind w:firstLine="709"/>
        <w:outlineLvl w:val="1"/>
        <w:rPr>
          <w:snapToGrid/>
          <w:sz w:val="22"/>
          <w:szCs w:val="22"/>
        </w:rPr>
      </w:pPr>
      <w:r w:rsidRPr="007603DC">
        <w:rPr>
          <w:snapToGrid/>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03C54" w:rsidRPr="007A56B2" w:rsidRDefault="00903C54" w:rsidP="00903C54">
      <w:pPr>
        <w:shd w:val="clear" w:color="auto" w:fill="FFFFFF"/>
        <w:spacing w:line="240" w:lineRule="auto"/>
        <w:ind w:right="5" w:firstLine="0"/>
        <w:rPr>
          <w:b/>
          <w:bCs/>
          <w:sz w:val="22"/>
          <w:szCs w:val="22"/>
        </w:rPr>
      </w:pPr>
      <w:r w:rsidRPr="00A6783B">
        <w:rPr>
          <w:b/>
          <w:bCs/>
          <w:sz w:val="22"/>
          <w:szCs w:val="22"/>
        </w:rPr>
        <w:t>19. Критерии (порядок) оценки и сопоставления заявок на участие в запросе котировок в электронной форме</w:t>
      </w:r>
    </w:p>
    <w:p w:rsidR="00903C54" w:rsidRPr="00DE0C09" w:rsidRDefault="00903C54" w:rsidP="00903C54">
      <w:pPr>
        <w:autoSpaceDE w:val="0"/>
        <w:autoSpaceDN w:val="0"/>
        <w:adjustRightInd w:val="0"/>
        <w:spacing w:line="240" w:lineRule="auto"/>
        <w:ind w:firstLine="709"/>
        <w:outlineLvl w:val="1"/>
        <w:rPr>
          <w:snapToGrid/>
          <w:sz w:val="22"/>
          <w:szCs w:val="22"/>
        </w:rPr>
      </w:pPr>
      <w:r w:rsidRPr="00C7023D">
        <w:rPr>
          <w:snapToGrid/>
          <w:sz w:val="22"/>
          <w:szCs w:val="22"/>
        </w:rPr>
        <w:t xml:space="preserve">Победителем закупки признается участник, заявка которого соответствует требованиям, установленным извещением о закупке и </w:t>
      </w:r>
      <w:r w:rsidRPr="00C7023D">
        <w:rPr>
          <w:color w:val="000000"/>
          <w:sz w:val="22"/>
          <w:szCs w:val="22"/>
        </w:rPr>
        <w:t xml:space="preserve">ценовое предложение </w:t>
      </w:r>
      <w:r w:rsidRPr="00C7023D">
        <w:rPr>
          <w:snapToGrid/>
          <w:sz w:val="22"/>
          <w:szCs w:val="22"/>
        </w:rPr>
        <w:t>содержит наиболее низкую цену договора. Если предложения о цене договора, содержащиеся в заявках на участие в закупке, совпадают, победителем признается участник закупки, заявка которого была получена Заказчиком раньше остальных заявок.</w:t>
      </w:r>
    </w:p>
    <w:p w:rsidR="00903C54" w:rsidRPr="00DE0C09" w:rsidRDefault="00903C54" w:rsidP="00903C54">
      <w:pPr>
        <w:spacing w:line="240" w:lineRule="auto"/>
        <w:ind w:firstLine="709"/>
        <w:rPr>
          <w:sz w:val="22"/>
          <w:szCs w:val="22"/>
        </w:rPr>
      </w:pPr>
      <w:r w:rsidRPr="00DE0C09">
        <w:rPr>
          <w:sz w:val="22"/>
          <w:szCs w:val="22"/>
        </w:rPr>
        <w:lastRenderedPageBreak/>
        <w:t xml:space="preserve">В </w:t>
      </w:r>
      <w:r w:rsidRPr="00DE0C09">
        <w:rPr>
          <w:snapToGrid/>
          <w:sz w:val="22"/>
          <w:szCs w:val="22"/>
        </w:rPr>
        <w:t>случае, если в качестве единого базиса оценки использовались цены участников без учета НДС, то договор с победителем закупки, являющимся плательщиком НДС, заключается по цене, предложенной им в заявке на участие в закупке, а именно с учетом суммы НДС.</w:t>
      </w:r>
    </w:p>
    <w:p w:rsidR="00903C54" w:rsidRDefault="00903C54" w:rsidP="00903C54">
      <w:pPr>
        <w:spacing w:line="240" w:lineRule="auto"/>
        <w:ind w:firstLine="709"/>
        <w:rPr>
          <w:sz w:val="22"/>
          <w:szCs w:val="22"/>
        </w:rPr>
      </w:pPr>
      <w:r w:rsidRPr="00DE0C09">
        <w:rPr>
          <w:snapToGrid/>
          <w:sz w:val="22"/>
          <w:szCs w:val="22"/>
        </w:rPr>
        <w:t>В случае, если по</w:t>
      </w:r>
      <w:r w:rsidR="006275E6">
        <w:rPr>
          <w:snapToGrid/>
          <w:sz w:val="22"/>
          <w:szCs w:val="22"/>
        </w:rPr>
        <w:t xml:space="preserve"> открытому</w:t>
      </w:r>
      <w:r w:rsidRPr="00DE0C09">
        <w:rPr>
          <w:snapToGrid/>
          <w:sz w:val="22"/>
          <w:szCs w:val="22"/>
        </w:rPr>
        <w:t xml:space="preserve"> запросу котировок в электронной форме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закупки в электронной форме была признана только одна заявка или по результатам оценки заявок закупочной комиссией не был выбран победитель, закупка признается несостоявшийся. При наличии единственного участника закупки его заявка рассматривается, и в случае соответствия заявки и участника закупки требованиям извещения о проведении закупки, с таким участником заключается договор.</w:t>
      </w:r>
    </w:p>
    <w:p w:rsidR="00903C54" w:rsidRPr="002E2A99" w:rsidRDefault="00903C54" w:rsidP="00903C54">
      <w:pPr>
        <w:tabs>
          <w:tab w:val="left" w:pos="1843"/>
        </w:tabs>
        <w:spacing w:line="240" w:lineRule="auto"/>
        <w:ind w:firstLine="709"/>
        <w:rPr>
          <w:sz w:val="22"/>
          <w:szCs w:val="22"/>
        </w:rPr>
      </w:pPr>
      <w:r w:rsidRPr="002E2A99">
        <w:rPr>
          <w:sz w:val="22"/>
          <w:szCs w:val="22"/>
        </w:rPr>
        <w:t>Если в заявке на участие в закупке и документах, входящих в состав заявки на участие в закупке,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903C54" w:rsidRPr="002E2A99" w:rsidRDefault="00903C54" w:rsidP="00903C54">
      <w:pPr>
        <w:tabs>
          <w:tab w:val="left" w:pos="540"/>
          <w:tab w:val="left" w:pos="900"/>
          <w:tab w:val="num" w:pos="1440"/>
        </w:tabs>
        <w:spacing w:line="240" w:lineRule="auto"/>
        <w:ind w:firstLine="680"/>
        <w:rPr>
          <w:snapToGrid/>
          <w:sz w:val="22"/>
          <w:szCs w:val="22"/>
        </w:rPr>
      </w:pPr>
      <w:r w:rsidRPr="002E2A99">
        <w:rPr>
          <w:snapToGrid/>
          <w:sz w:val="22"/>
          <w:szCs w:val="22"/>
        </w:rPr>
        <w:t xml:space="preserve">Если Заказчик при проведении закупки установил приоритет в соответствии с пунктом </w:t>
      </w:r>
      <w:r w:rsidR="006275E6">
        <w:rPr>
          <w:snapToGrid/>
          <w:sz w:val="22"/>
          <w:szCs w:val="22"/>
        </w:rPr>
        <w:t>25</w:t>
      </w:r>
      <w:r w:rsidRPr="002E2A99">
        <w:rPr>
          <w:snapToGrid/>
          <w:sz w:val="22"/>
          <w:szCs w:val="22"/>
        </w:rPr>
        <w:t xml:space="preserve"> настоящего извещения, то оценка заявок на участие в закупке, которые содержат предложения </w:t>
      </w:r>
      <w:r>
        <w:rPr>
          <w:snapToGrid/>
          <w:sz w:val="22"/>
          <w:szCs w:val="22"/>
        </w:rPr>
        <w:t xml:space="preserve">об </w:t>
      </w:r>
      <w:r w:rsidRPr="002E2A99">
        <w:rPr>
          <w:snapToGrid/>
          <w:sz w:val="22"/>
          <w:szCs w:val="22"/>
        </w:rPr>
        <w:t xml:space="preserve">оказании услуг российскими лицами, по стоимостным критериям оценки производятся по предложенной в указанных заявках цене договора, сниженной на 15 (пятнадцать) процентов, при этом договор заключается </w:t>
      </w:r>
      <w:r>
        <w:rPr>
          <w:snapToGrid/>
          <w:sz w:val="22"/>
          <w:szCs w:val="22"/>
        </w:rPr>
        <w:t>по цене договора, предложенной У</w:t>
      </w:r>
      <w:r w:rsidRPr="002E2A99">
        <w:rPr>
          <w:snapToGrid/>
          <w:sz w:val="22"/>
          <w:szCs w:val="22"/>
        </w:rPr>
        <w:t>частником в заявке на участие в закупке.</w:t>
      </w:r>
    </w:p>
    <w:p w:rsidR="00903C54" w:rsidRPr="002E2A99" w:rsidRDefault="00903C54" w:rsidP="00903C54">
      <w:pPr>
        <w:tabs>
          <w:tab w:val="left" w:pos="900"/>
        </w:tabs>
        <w:autoSpaceDE w:val="0"/>
        <w:autoSpaceDN w:val="0"/>
        <w:adjustRightInd w:val="0"/>
        <w:spacing w:line="240" w:lineRule="auto"/>
        <w:ind w:firstLine="680"/>
        <w:outlineLvl w:val="1"/>
        <w:rPr>
          <w:snapToGrid/>
          <w:sz w:val="22"/>
          <w:szCs w:val="22"/>
        </w:rPr>
      </w:pPr>
      <w:r w:rsidRPr="002E2A99">
        <w:rPr>
          <w:snapToGrid/>
          <w:sz w:val="22"/>
          <w:szCs w:val="22"/>
        </w:rPr>
        <w:t xml:space="preserve">По результатам рассмотрения и оценки заявок на участие в </w:t>
      </w:r>
      <w:r>
        <w:rPr>
          <w:snapToGrid/>
          <w:sz w:val="22"/>
          <w:szCs w:val="22"/>
        </w:rPr>
        <w:t>закупке</w:t>
      </w:r>
      <w:r w:rsidRPr="002E2A99">
        <w:rPr>
          <w:snapToGrid/>
          <w:sz w:val="22"/>
          <w:szCs w:val="22"/>
        </w:rPr>
        <w:t xml:space="preserve"> составляется протокол, в </w:t>
      </w:r>
      <w:r>
        <w:rPr>
          <w:snapToGrid/>
          <w:sz w:val="22"/>
          <w:szCs w:val="22"/>
        </w:rPr>
        <w:t>котором содержатся сведения об У</w:t>
      </w:r>
      <w:r w:rsidRPr="002E2A99">
        <w:rPr>
          <w:snapToGrid/>
          <w:sz w:val="22"/>
          <w:szCs w:val="22"/>
        </w:rPr>
        <w:t>частниках закупки, подавших заявки, об отклоненных заявках с обоснованием причин отклонения, о принятом на основании результатов оценки и сопоставления заявок решении о присвоении заявкам порядковых номеров, об условиях исполнения договора, указанных в заяв</w:t>
      </w:r>
      <w:r>
        <w:rPr>
          <w:snapToGrid/>
          <w:sz w:val="22"/>
          <w:szCs w:val="22"/>
        </w:rPr>
        <w:t>ке победителя (первый номер) и У</w:t>
      </w:r>
      <w:r w:rsidRPr="002E2A99">
        <w:rPr>
          <w:snapToGrid/>
          <w:sz w:val="22"/>
          <w:szCs w:val="22"/>
        </w:rPr>
        <w:t xml:space="preserve">частника закупки, заявке которого присвоен второй номер. </w:t>
      </w:r>
    </w:p>
    <w:p w:rsidR="00903C54" w:rsidRDefault="00903C54" w:rsidP="00903C54">
      <w:pPr>
        <w:tabs>
          <w:tab w:val="left" w:pos="900"/>
        </w:tabs>
        <w:autoSpaceDE w:val="0"/>
        <w:autoSpaceDN w:val="0"/>
        <w:adjustRightInd w:val="0"/>
        <w:spacing w:line="240" w:lineRule="auto"/>
        <w:ind w:firstLine="680"/>
        <w:outlineLvl w:val="1"/>
        <w:rPr>
          <w:snapToGrid/>
          <w:sz w:val="22"/>
          <w:szCs w:val="22"/>
        </w:rPr>
      </w:pPr>
      <w:r w:rsidRPr="002E2A99">
        <w:rPr>
          <w:snapToGrid/>
          <w:sz w:val="22"/>
          <w:szCs w:val="22"/>
        </w:rPr>
        <w:t>Указанный протокол подписывается всеми членами закупочной комиссии и размещается Заказчиком в единой информационной с</w:t>
      </w:r>
      <w:r>
        <w:rPr>
          <w:snapToGrid/>
          <w:sz w:val="22"/>
          <w:szCs w:val="22"/>
        </w:rPr>
        <w:t>истеме не позднее чем через 3 (Т</w:t>
      </w:r>
      <w:r w:rsidRPr="002E2A99">
        <w:rPr>
          <w:snapToGrid/>
          <w:sz w:val="22"/>
          <w:szCs w:val="22"/>
        </w:rPr>
        <w:t xml:space="preserve">ри) дня со дня подписания такого протокола. </w:t>
      </w:r>
    </w:p>
    <w:p w:rsidR="00903C54" w:rsidRPr="002E2A99" w:rsidRDefault="00903C54" w:rsidP="00903C54">
      <w:pPr>
        <w:spacing w:line="240" w:lineRule="auto"/>
        <w:ind w:firstLine="0"/>
        <w:rPr>
          <w:b/>
          <w:sz w:val="22"/>
          <w:szCs w:val="22"/>
        </w:rPr>
      </w:pPr>
      <w:r>
        <w:rPr>
          <w:b/>
          <w:sz w:val="22"/>
          <w:szCs w:val="22"/>
        </w:rPr>
        <w:t>20.</w:t>
      </w:r>
      <w:r w:rsidRPr="002E2A99">
        <w:rPr>
          <w:b/>
          <w:sz w:val="22"/>
          <w:szCs w:val="22"/>
        </w:rPr>
        <w:t xml:space="preserve"> Сведения об обеспечении заявки на участие в закупке </w:t>
      </w:r>
    </w:p>
    <w:p w:rsidR="00903C54" w:rsidRPr="00846C3B" w:rsidRDefault="00903C54" w:rsidP="00903C54">
      <w:pPr>
        <w:pStyle w:val="affc"/>
        <w:autoSpaceDE w:val="0"/>
        <w:autoSpaceDN w:val="0"/>
        <w:adjustRightInd w:val="0"/>
        <w:ind w:left="0" w:firstLine="709"/>
        <w:jc w:val="both"/>
        <w:rPr>
          <w:sz w:val="22"/>
          <w:szCs w:val="22"/>
        </w:rPr>
      </w:pPr>
      <w:r>
        <w:rPr>
          <w:sz w:val="22"/>
          <w:szCs w:val="22"/>
        </w:rPr>
        <w:t>Обеспечение заявки на участие в закупке не установлено.</w:t>
      </w:r>
    </w:p>
    <w:p w:rsidR="00903C54" w:rsidRPr="002E6FDE" w:rsidRDefault="00903C54" w:rsidP="00903C54">
      <w:pPr>
        <w:spacing w:line="240" w:lineRule="auto"/>
        <w:ind w:firstLine="0"/>
        <w:rPr>
          <w:b/>
          <w:sz w:val="22"/>
          <w:szCs w:val="22"/>
        </w:rPr>
      </w:pPr>
      <w:r>
        <w:rPr>
          <w:b/>
          <w:sz w:val="22"/>
          <w:szCs w:val="22"/>
        </w:rPr>
        <w:t>21.</w:t>
      </w:r>
      <w:r w:rsidRPr="002E6FDE">
        <w:rPr>
          <w:b/>
          <w:sz w:val="22"/>
          <w:szCs w:val="22"/>
        </w:rPr>
        <w:t xml:space="preserve"> Сведения об обеспечении исполнения договора</w:t>
      </w:r>
    </w:p>
    <w:p w:rsidR="00903C54" w:rsidRPr="002E2A99" w:rsidRDefault="00903C54" w:rsidP="00903C54">
      <w:pPr>
        <w:spacing w:line="240" w:lineRule="auto"/>
        <w:ind w:firstLine="709"/>
        <w:rPr>
          <w:sz w:val="22"/>
          <w:szCs w:val="22"/>
        </w:rPr>
      </w:pPr>
      <w:r w:rsidRPr="002E6FDE">
        <w:rPr>
          <w:sz w:val="22"/>
          <w:szCs w:val="22"/>
        </w:rPr>
        <w:t>Обеспечение исполнения договора</w:t>
      </w:r>
      <w:r w:rsidRPr="002E2A99">
        <w:rPr>
          <w:sz w:val="22"/>
          <w:szCs w:val="22"/>
        </w:rPr>
        <w:t xml:space="preserve"> не </w:t>
      </w:r>
      <w:r>
        <w:rPr>
          <w:sz w:val="22"/>
          <w:szCs w:val="22"/>
        </w:rPr>
        <w:t>установлено</w:t>
      </w:r>
      <w:r w:rsidRPr="002E2A99">
        <w:rPr>
          <w:sz w:val="22"/>
          <w:szCs w:val="22"/>
        </w:rPr>
        <w:t>.</w:t>
      </w:r>
    </w:p>
    <w:p w:rsidR="00903C54" w:rsidRPr="002E2A99" w:rsidRDefault="00903C54" w:rsidP="00903C54">
      <w:pPr>
        <w:spacing w:line="240" w:lineRule="auto"/>
        <w:ind w:firstLine="0"/>
        <w:rPr>
          <w:b/>
          <w:sz w:val="22"/>
          <w:szCs w:val="22"/>
        </w:rPr>
      </w:pPr>
      <w:r>
        <w:rPr>
          <w:b/>
          <w:sz w:val="22"/>
          <w:szCs w:val="22"/>
        </w:rPr>
        <w:t>22.</w:t>
      </w:r>
      <w:r w:rsidRPr="002E2A99">
        <w:rPr>
          <w:b/>
          <w:sz w:val="22"/>
          <w:szCs w:val="22"/>
        </w:rPr>
        <w:t xml:space="preserve"> Сведения о возможности проведения </w:t>
      </w:r>
      <w:proofErr w:type="spellStart"/>
      <w:r w:rsidRPr="002E2A99">
        <w:rPr>
          <w:b/>
          <w:sz w:val="22"/>
          <w:szCs w:val="22"/>
        </w:rPr>
        <w:t>постквалификации</w:t>
      </w:r>
      <w:proofErr w:type="spellEnd"/>
      <w:r w:rsidRPr="002E2A99">
        <w:rPr>
          <w:b/>
          <w:sz w:val="22"/>
          <w:szCs w:val="22"/>
        </w:rPr>
        <w:t xml:space="preserve"> и порядок ее проведения</w:t>
      </w:r>
    </w:p>
    <w:p w:rsidR="00903C54" w:rsidRPr="002E2A99" w:rsidRDefault="00903C54" w:rsidP="00903C54">
      <w:pPr>
        <w:spacing w:line="240" w:lineRule="auto"/>
        <w:ind w:firstLine="708"/>
        <w:rPr>
          <w:b/>
          <w:sz w:val="22"/>
          <w:szCs w:val="22"/>
        </w:rPr>
      </w:pPr>
      <w:r w:rsidRPr="002E2A99">
        <w:rPr>
          <w:sz w:val="22"/>
          <w:szCs w:val="22"/>
        </w:rPr>
        <w:t xml:space="preserve">Проведение </w:t>
      </w:r>
      <w:proofErr w:type="spellStart"/>
      <w:r w:rsidRPr="002E2A99">
        <w:rPr>
          <w:sz w:val="22"/>
          <w:szCs w:val="22"/>
        </w:rPr>
        <w:t>постквалификации</w:t>
      </w:r>
      <w:proofErr w:type="spellEnd"/>
      <w:r w:rsidRPr="002E2A99">
        <w:rPr>
          <w:sz w:val="22"/>
          <w:szCs w:val="22"/>
        </w:rPr>
        <w:t xml:space="preserve"> не </w:t>
      </w:r>
      <w:r>
        <w:rPr>
          <w:sz w:val="22"/>
          <w:szCs w:val="22"/>
        </w:rPr>
        <w:t>установлено</w:t>
      </w:r>
      <w:r w:rsidRPr="002E2A99">
        <w:rPr>
          <w:sz w:val="22"/>
          <w:szCs w:val="22"/>
        </w:rPr>
        <w:t>.</w:t>
      </w:r>
    </w:p>
    <w:p w:rsidR="00903C54" w:rsidRPr="002E2A99" w:rsidRDefault="00903C54" w:rsidP="00903C54">
      <w:pPr>
        <w:tabs>
          <w:tab w:val="left" w:pos="709"/>
          <w:tab w:val="left" w:pos="1843"/>
        </w:tabs>
        <w:spacing w:line="240" w:lineRule="auto"/>
        <w:ind w:firstLine="0"/>
        <w:rPr>
          <w:b/>
          <w:sz w:val="22"/>
          <w:szCs w:val="22"/>
        </w:rPr>
      </w:pPr>
      <w:r>
        <w:rPr>
          <w:b/>
          <w:sz w:val="22"/>
          <w:szCs w:val="22"/>
        </w:rPr>
        <w:t>23.</w:t>
      </w:r>
      <w:r w:rsidRPr="002E2A99">
        <w:rPr>
          <w:b/>
          <w:sz w:val="22"/>
          <w:szCs w:val="22"/>
        </w:rPr>
        <w:t xml:space="preserve"> Сведения о возможности проведения переторжки (регулирование цены) и порядок ее проведения</w:t>
      </w:r>
    </w:p>
    <w:p w:rsidR="00903C54" w:rsidRDefault="00903C54" w:rsidP="00903C54">
      <w:pPr>
        <w:tabs>
          <w:tab w:val="left" w:pos="1843"/>
        </w:tabs>
        <w:spacing w:line="240" w:lineRule="auto"/>
        <w:ind w:firstLine="0"/>
        <w:rPr>
          <w:sz w:val="22"/>
          <w:szCs w:val="22"/>
        </w:rPr>
      </w:pPr>
      <w:r w:rsidRPr="002E2A99">
        <w:rPr>
          <w:b/>
          <w:sz w:val="22"/>
          <w:szCs w:val="22"/>
        </w:rPr>
        <w:t xml:space="preserve">            </w:t>
      </w:r>
      <w:r w:rsidRPr="002E2A99">
        <w:rPr>
          <w:sz w:val="22"/>
          <w:szCs w:val="22"/>
        </w:rPr>
        <w:t>Переторжка (регулирование цены) не</w:t>
      </w:r>
      <w:r>
        <w:rPr>
          <w:sz w:val="22"/>
          <w:szCs w:val="22"/>
        </w:rPr>
        <w:t xml:space="preserve"> установлена</w:t>
      </w:r>
      <w:r w:rsidRPr="002E2A99">
        <w:rPr>
          <w:sz w:val="22"/>
          <w:szCs w:val="22"/>
        </w:rPr>
        <w:t>.</w:t>
      </w:r>
    </w:p>
    <w:p w:rsidR="00903C54" w:rsidRDefault="00903C54" w:rsidP="00903C54">
      <w:pPr>
        <w:tabs>
          <w:tab w:val="left" w:pos="720"/>
        </w:tabs>
        <w:spacing w:line="240" w:lineRule="auto"/>
        <w:ind w:firstLine="0"/>
        <w:rPr>
          <w:b/>
          <w:color w:val="000000"/>
          <w:sz w:val="22"/>
          <w:szCs w:val="22"/>
        </w:rPr>
      </w:pPr>
      <w:r>
        <w:rPr>
          <w:b/>
          <w:color w:val="000000"/>
          <w:sz w:val="22"/>
          <w:szCs w:val="22"/>
        </w:rPr>
        <w:t>2</w:t>
      </w:r>
      <w:r w:rsidR="006275E6">
        <w:rPr>
          <w:b/>
          <w:color w:val="000000"/>
          <w:sz w:val="22"/>
          <w:szCs w:val="22"/>
        </w:rPr>
        <w:t>4</w:t>
      </w:r>
      <w:r>
        <w:rPr>
          <w:b/>
          <w:color w:val="000000"/>
          <w:sz w:val="22"/>
          <w:szCs w:val="22"/>
        </w:rPr>
        <w:t>.</w:t>
      </w:r>
      <w:r w:rsidRPr="002E2A99">
        <w:rPr>
          <w:b/>
          <w:color w:val="000000"/>
          <w:sz w:val="22"/>
          <w:szCs w:val="22"/>
        </w:rPr>
        <w:t xml:space="preserve"> </w:t>
      </w:r>
      <w:r w:rsidRPr="00B7399B">
        <w:rPr>
          <w:b/>
          <w:color w:val="000000"/>
          <w:sz w:val="22"/>
          <w:szCs w:val="22"/>
        </w:rPr>
        <w:t xml:space="preserve">Сведения о праве Заказчика отменить конкурентную закупку </w:t>
      </w:r>
    </w:p>
    <w:p w:rsidR="00903C54" w:rsidRPr="002E2A99" w:rsidRDefault="00903C54" w:rsidP="00903C54">
      <w:pPr>
        <w:tabs>
          <w:tab w:val="left" w:pos="720"/>
        </w:tabs>
        <w:spacing w:line="240" w:lineRule="auto"/>
        <w:ind w:firstLine="0"/>
        <w:rPr>
          <w:snapToGrid/>
          <w:sz w:val="22"/>
          <w:szCs w:val="22"/>
        </w:rPr>
      </w:pPr>
      <w:r>
        <w:rPr>
          <w:snapToGrid/>
          <w:sz w:val="22"/>
          <w:szCs w:val="22"/>
        </w:rPr>
        <w:tab/>
      </w:r>
      <w:r w:rsidRPr="002E2A99">
        <w:rPr>
          <w:snapToGrid/>
          <w:sz w:val="22"/>
          <w:szCs w:val="22"/>
        </w:rPr>
        <w:t xml:space="preserve">Заказчик вправе отменить проведение </w:t>
      </w:r>
      <w:r>
        <w:rPr>
          <w:snapToGrid/>
          <w:sz w:val="22"/>
          <w:szCs w:val="22"/>
        </w:rPr>
        <w:t>закупки</w:t>
      </w:r>
      <w:r w:rsidRPr="002E2A99">
        <w:rPr>
          <w:snapToGrid/>
          <w:sz w:val="22"/>
          <w:szCs w:val="22"/>
        </w:rPr>
        <w:t xml:space="preserve"> до наступления даты и времени окончания срока подачи заявок. Решение об отказе от проведения </w:t>
      </w:r>
      <w:r>
        <w:rPr>
          <w:snapToGrid/>
          <w:sz w:val="22"/>
          <w:szCs w:val="22"/>
        </w:rPr>
        <w:t>закупки</w:t>
      </w:r>
      <w:r w:rsidRPr="002E2A99">
        <w:rPr>
          <w:snapToGrid/>
          <w:sz w:val="22"/>
          <w:szCs w:val="22"/>
        </w:rPr>
        <w:t xml:space="preserve"> размещается в единой информационной системе в день его принятия.</w:t>
      </w:r>
    </w:p>
    <w:p w:rsidR="00903C54" w:rsidRDefault="00903C54" w:rsidP="00903C54">
      <w:pPr>
        <w:tabs>
          <w:tab w:val="left" w:pos="540"/>
          <w:tab w:val="left" w:pos="900"/>
        </w:tabs>
        <w:spacing w:line="240" w:lineRule="auto"/>
        <w:ind w:firstLine="680"/>
        <w:rPr>
          <w:snapToGrid/>
          <w:sz w:val="22"/>
          <w:szCs w:val="22"/>
        </w:rPr>
      </w:pPr>
      <w:r w:rsidRPr="002E2A99">
        <w:rPr>
          <w:snapToGrid/>
          <w:sz w:val="22"/>
          <w:szCs w:val="22"/>
        </w:rPr>
        <w:t xml:space="preserve">По истечении срока отмены </w:t>
      </w:r>
      <w:r>
        <w:rPr>
          <w:snapToGrid/>
          <w:sz w:val="22"/>
          <w:szCs w:val="22"/>
        </w:rPr>
        <w:t>закупки</w:t>
      </w:r>
      <w:r w:rsidRPr="002E2A99">
        <w:rPr>
          <w:snapToGrid/>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903C54" w:rsidRPr="002E2A99" w:rsidRDefault="00903C54" w:rsidP="00903C54">
      <w:pPr>
        <w:spacing w:line="240" w:lineRule="auto"/>
        <w:ind w:firstLine="0"/>
        <w:rPr>
          <w:b/>
          <w:color w:val="000000"/>
          <w:sz w:val="22"/>
          <w:szCs w:val="22"/>
        </w:rPr>
      </w:pPr>
      <w:r>
        <w:rPr>
          <w:b/>
          <w:sz w:val="22"/>
          <w:szCs w:val="22"/>
        </w:rPr>
        <w:t>2</w:t>
      </w:r>
      <w:r w:rsidR="006275E6">
        <w:rPr>
          <w:b/>
          <w:sz w:val="22"/>
          <w:szCs w:val="22"/>
        </w:rPr>
        <w:t>5</w:t>
      </w:r>
      <w:r>
        <w:rPr>
          <w:b/>
          <w:sz w:val="22"/>
          <w:szCs w:val="22"/>
        </w:rPr>
        <w:t>.</w:t>
      </w:r>
      <w:r w:rsidRPr="002E2A99">
        <w:rPr>
          <w:b/>
          <w:color w:val="000000"/>
          <w:sz w:val="22"/>
          <w:szCs w:val="22"/>
        </w:rPr>
        <w:t xml:space="preserve"> Порядок предоставления преференций</w:t>
      </w:r>
    </w:p>
    <w:p w:rsidR="00903C54" w:rsidRPr="002E2A99" w:rsidRDefault="00903C54" w:rsidP="00903C54">
      <w:pPr>
        <w:spacing w:line="240" w:lineRule="auto"/>
        <w:ind w:firstLine="709"/>
        <w:rPr>
          <w:color w:val="000000"/>
          <w:sz w:val="22"/>
          <w:szCs w:val="22"/>
        </w:rPr>
      </w:pPr>
      <w:r w:rsidRPr="002E2A99">
        <w:rPr>
          <w:color w:val="000000"/>
          <w:sz w:val="22"/>
          <w:szCs w:val="22"/>
        </w:rPr>
        <w:t>Условия предоставления приоритета товаров российского происхождения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903C54" w:rsidRPr="002E2A99" w:rsidRDefault="00903C54" w:rsidP="00903C54">
      <w:pPr>
        <w:spacing w:line="240" w:lineRule="auto"/>
        <w:ind w:firstLine="709"/>
        <w:rPr>
          <w:snapToGrid/>
          <w:sz w:val="22"/>
          <w:szCs w:val="22"/>
        </w:rPr>
      </w:pPr>
      <w:r w:rsidRPr="002E2A99">
        <w:rPr>
          <w:snapToGrid/>
          <w:sz w:val="22"/>
          <w:szCs w:val="22"/>
        </w:rPr>
        <w:t xml:space="preserve">1) указание (декларирование) </w:t>
      </w:r>
      <w:r>
        <w:rPr>
          <w:snapToGrid/>
          <w:sz w:val="22"/>
          <w:szCs w:val="22"/>
        </w:rPr>
        <w:t>У</w:t>
      </w:r>
      <w:r w:rsidRPr="002E2A99">
        <w:rPr>
          <w:snapToGrid/>
          <w:sz w:val="22"/>
          <w:szCs w:val="22"/>
        </w:rPr>
        <w:t xml:space="preserve">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903C54" w:rsidRPr="002E2A99" w:rsidRDefault="00903C54" w:rsidP="00903C54">
      <w:pPr>
        <w:spacing w:line="240" w:lineRule="auto"/>
        <w:ind w:firstLine="709"/>
        <w:rPr>
          <w:snapToGrid/>
          <w:sz w:val="22"/>
          <w:szCs w:val="22"/>
        </w:rPr>
      </w:pPr>
      <w:r>
        <w:rPr>
          <w:snapToGrid/>
          <w:sz w:val="22"/>
          <w:szCs w:val="22"/>
        </w:rPr>
        <w:t>2) ответственность У</w:t>
      </w:r>
      <w:r w:rsidRPr="002E2A99">
        <w:rPr>
          <w:snapToGrid/>
          <w:sz w:val="22"/>
          <w:szCs w:val="22"/>
        </w:rPr>
        <w:t xml:space="preserve">частников закупки за представление недостоверных сведений о стране происхождения товара, указанного в заявке на участие в закупке; </w:t>
      </w:r>
    </w:p>
    <w:p w:rsidR="00903C54" w:rsidRPr="002E2A99" w:rsidRDefault="00903C54" w:rsidP="00903C54">
      <w:pPr>
        <w:spacing w:line="240" w:lineRule="auto"/>
        <w:ind w:firstLine="709"/>
        <w:rPr>
          <w:snapToGrid/>
          <w:sz w:val="22"/>
          <w:szCs w:val="22"/>
        </w:rPr>
      </w:pPr>
      <w:r w:rsidRPr="002E2A99">
        <w:rPr>
          <w:snapToGrid/>
          <w:sz w:val="22"/>
          <w:szCs w:val="22"/>
        </w:rPr>
        <w:t xml:space="preserve">3) указание сведения о начальной (максимальной) цене единицы каждого товара, являющегося предметом закупки; </w:t>
      </w:r>
    </w:p>
    <w:p w:rsidR="00903C54" w:rsidRPr="002E2A99" w:rsidRDefault="00903C54" w:rsidP="00903C54">
      <w:pPr>
        <w:spacing w:line="240" w:lineRule="auto"/>
        <w:ind w:firstLine="709"/>
        <w:rPr>
          <w:snapToGrid/>
          <w:sz w:val="22"/>
          <w:szCs w:val="22"/>
        </w:rPr>
      </w:pPr>
      <w:r w:rsidRPr="002E2A99">
        <w:rPr>
          <w:snapToGrid/>
          <w:sz w:val="22"/>
          <w:szCs w:val="22"/>
        </w:rPr>
        <w:t>4)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03C54" w:rsidRPr="002E2A99" w:rsidRDefault="00903C54" w:rsidP="00903C54">
      <w:pPr>
        <w:spacing w:line="240" w:lineRule="auto"/>
        <w:ind w:firstLine="709"/>
        <w:rPr>
          <w:sz w:val="22"/>
          <w:szCs w:val="22"/>
        </w:rPr>
      </w:pPr>
      <w:r w:rsidRPr="002E2A99">
        <w:rPr>
          <w:snapToGrid/>
          <w:sz w:val="22"/>
          <w:szCs w:val="22"/>
        </w:rPr>
        <w:t xml:space="preserve">5) </w:t>
      </w:r>
      <w:r w:rsidRPr="002E2A99">
        <w:rPr>
          <w:sz w:val="22"/>
          <w:szCs w:val="22"/>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w:t>
      </w:r>
      <w:r w:rsidRPr="002E2A99">
        <w:rPr>
          <w:sz w:val="22"/>
          <w:szCs w:val="22"/>
        </w:rPr>
        <w:lastRenderedPageBreak/>
        <w:t xml:space="preserve">лицами в случаях, когда </w:t>
      </w:r>
      <w:r w:rsidRPr="002E2A99">
        <w:rPr>
          <w:snapToGrid/>
          <w:sz w:val="22"/>
          <w:szCs w:val="22"/>
        </w:rPr>
        <w:t xml:space="preserve">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snapToGrid/>
          <w:sz w:val="22"/>
          <w:szCs w:val="22"/>
        </w:rPr>
        <w:t>У</w:t>
      </w:r>
      <w:r w:rsidRPr="002E2A99">
        <w:rPr>
          <w:snapToGrid/>
          <w:sz w:val="22"/>
          <w:szCs w:val="22"/>
        </w:rPr>
        <w:t>частником товаров, работ, услуг,</w:t>
      </w:r>
      <w:r w:rsidRPr="002E2A99">
        <w:rPr>
          <w:sz w:val="22"/>
          <w:szCs w:val="22"/>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пунктом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903C54" w:rsidRPr="002E2A99" w:rsidRDefault="00903C54" w:rsidP="00903C54">
      <w:pPr>
        <w:spacing w:line="240" w:lineRule="auto"/>
        <w:ind w:firstLine="709"/>
        <w:rPr>
          <w:snapToGrid/>
          <w:sz w:val="22"/>
          <w:szCs w:val="22"/>
        </w:rPr>
      </w:pPr>
      <w:r w:rsidRPr="002E2A99">
        <w:rPr>
          <w:snapToGrid/>
          <w:sz w:val="22"/>
          <w:szCs w:val="22"/>
        </w:rPr>
        <w:t>6) при заключении договора, указание страны происхождения поставляемого товара производится на основании сведений, содержащихся в заявке на уча</w:t>
      </w:r>
      <w:r>
        <w:rPr>
          <w:snapToGrid/>
          <w:sz w:val="22"/>
          <w:szCs w:val="22"/>
        </w:rPr>
        <w:t>стие в закупке, представленной у</w:t>
      </w:r>
      <w:r w:rsidRPr="002E2A99">
        <w:rPr>
          <w:snapToGrid/>
          <w:sz w:val="22"/>
          <w:szCs w:val="22"/>
        </w:rPr>
        <w:t>частником закупки, с которым заключается договор.</w:t>
      </w:r>
    </w:p>
    <w:p w:rsidR="00903C54" w:rsidRPr="002E2A99" w:rsidRDefault="00903C54" w:rsidP="00903C54">
      <w:pPr>
        <w:spacing w:line="240" w:lineRule="auto"/>
        <w:ind w:firstLine="709"/>
        <w:rPr>
          <w:b/>
          <w:snapToGrid/>
          <w:sz w:val="22"/>
          <w:szCs w:val="22"/>
        </w:rPr>
      </w:pPr>
      <w:r w:rsidRPr="002E2A99">
        <w:rPr>
          <w:b/>
          <w:snapToGrid/>
          <w:sz w:val="22"/>
          <w:szCs w:val="22"/>
        </w:rPr>
        <w:t>Приоритет не предоставляется в случаях, если:</w:t>
      </w:r>
    </w:p>
    <w:p w:rsidR="00903C54" w:rsidRPr="002E2A99" w:rsidRDefault="00903C54" w:rsidP="00903C54">
      <w:pPr>
        <w:spacing w:line="240" w:lineRule="auto"/>
        <w:ind w:firstLine="709"/>
        <w:rPr>
          <w:snapToGrid/>
          <w:sz w:val="22"/>
          <w:szCs w:val="22"/>
        </w:rPr>
      </w:pPr>
      <w:r w:rsidRPr="002E2A99">
        <w:rPr>
          <w:snapToGrid/>
          <w:sz w:val="22"/>
          <w:szCs w:val="22"/>
        </w:rPr>
        <w:t>1) закупка признана несостоявшейся и дого</w:t>
      </w:r>
      <w:r>
        <w:rPr>
          <w:snapToGrid/>
          <w:sz w:val="22"/>
          <w:szCs w:val="22"/>
        </w:rPr>
        <w:t>вор заключается с единственным У</w:t>
      </w:r>
      <w:r w:rsidRPr="002E2A99">
        <w:rPr>
          <w:snapToGrid/>
          <w:sz w:val="22"/>
          <w:szCs w:val="22"/>
        </w:rPr>
        <w:t>частником закупки;</w:t>
      </w:r>
    </w:p>
    <w:p w:rsidR="00903C54" w:rsidRPr="002E2A99" w:rsidRDefault="00903C54" w:rsidP="00903C54">
      <w:pPr>
        <w:spacing w:line="240" w:lineRule="auto"/>
        <w:ind w:firstLine="709"/>
        <w:rPr>
          <w:snapToGrid/>
          <w:sz w:val="22"/>
          <w:szCs w:val="22"/>
        </w:rPr>
      </w:pPr>
      <w:r w:rsidRPr="002E2A99">
        <w:rPr>
          <w:snapToGrid/>
          <w:sz w:val="22"/>
          <w:szCs w:val="22"/>
        </w:rPr>
        <w:t>2) в заявке на участие в закупке не содержится предложений о поставке товаров российского происхождения;</w:t>
      </w:r>
    </w:p>
    <w:p w:rsidR="00903C54" w:rsidRPr="002E2A99" w:rsidRDefault="00903C54" w:rsidP="00903C54">
      <w:pPr>
        <w:spacing w:line="240" w:lineRule="auto"/>
        <w:ind w:firstLine="709"/>
        <w:rPr>
          <w:snapToGrid/>
          <w:sz w:val="22"/>
          <w:szCs w:val="22"/>
        </w:rPr>
      </w:pPr>
      <w:r w:rsidRPr="002E2A99">
        <w:rPr>
          <w:snapToGrid/>
          <w:sz w:val="22"/>
          <w:szCs w:val="22"/>
        </w:rPr>
        <w:t>3) в заявке на участие в закупке не содержится предложений о поставке товаров иностранного происхождения;</w:t>
      </w:r>
    </w:p>
    <w:p w:rsidR="00903C54" w:rsidRDefault="00903C54" w:rsidP="00903C54">
      <w:pPr>
        <w:spacing w:line="240" w:lineRule="auto"/>
        <w:ind w:firstLine="709"/>
        <w:rPr>
          <w:snapToGrid/>
          <w:sz w:val="22"/>
          <w:szCs w:val="22"/>
        </w:rPr>
      </w:pPr>
      <w:r w:rsidRPr="002E2A99">
        <w:rPr>
          <w:snapToGrid/>
          <w:sz w:val="22"/>
          <w:szCs w:val="22"/>
        </w:rPr>
        <w:t>4) в заявке на уча</w:t>
      </w:r>
      <w:r>
        <w:rPr>
          <w:snapToGrid/>
          <w:sz w:val="22"/>
          <w:szCs w:val="22"/>
        </w:rPr>
        <w:t>стие в закупке, представленной У</w:t>
      </w:r>
      <w:r w:rsidRPr="002E2A99">
        <w:rPr>
          <w:snapToGrid/>
          <w:sz w:val="22"/>
          <w:szCs w:val="22"/>
        </w:rPr>
        <w:t xml:space="preserve">частником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w:t>
      </w:r>
      <w:r>
        <w:rPr>
          <w:snapToGrid/>
          <w:sz w:val="22"/>
          <w:szCs w:val="22"/>
        </w:rPr>
        <w:t>У</w:t>
      </w:r>
      <w:r w:rsidRPr="002E2A99">
        <w:rPr>
          <w:snapToGrid/>
          <w:sz w:val="22"/>
          <w:szCs w:val="22"/>
        </w:rPr>
        <w:t>частником товаров.</w:t>
      </w:r>
    </w:p>
    <w:p w:rsidR="006275E6" w:rsidRPr="00394248" w:rsidRDefault="006275E6" w:rsidP="006275E6">
      <w:pPr>
        <w:spacing w:line="240" w:lineRule="auto"/>
        <w:ind w:firstLine="0"/>
        <w:rPr>
          <w:b/>
          <w:sz w:val="22"/>
          <w:szCs w:val="22"/>
        </w:rPr>
      </w:pPr>
      <w:r w:rsidRPr="00394248">
        <w:rPr>
          <w:b/>
          <w:color w:val="000000"/>
          <w:sz w:val="22"/>
          <w:szCs w:val="22"/>
        </w:rPr>
        <w:t>2</w:t>
      </w:r>
      <w:r>
        <w:rPr>
          <w:b/>
          <w:color w:val="000000"/>
          <w:sz w:val="22"/>
          <w:szCs w:val="22"/>
        </w:rPr>
        <w:t>6</w:t>
      </w:r>
      <w:r w:rsidRPr="00394248">
        <w:rPr>
          <w:b/>
          <w:color w:val="000000"/>
          <w:sz w:val="22"/>
          <w:szCs w:val="22"/>
        </w:rPr>
        <w:t xml:space="preserve">. Требование к участию в </w:t>
      </w:r>
      <w:r>
        <w:rPr>
          <w:b/>
          <w:color w:val="000000"/>
          <w:sz w:val="22"/>
          <w:szCs w:val="22"/>
        </w:rPr>
        <w:t xml:space="preserve">открытом </w:t>
      </w:r>
      <w:r w:rsidRPr="00394248">
        <w:rPr>
          <w:b/>
          <w:color w:val="000000"/>
          <w:sz w:val="22"/>
          <w:szCs w:val="22"/>
        </w:rPr>
        <w:t xml:space="preserve">запросе котировок только субъектов </w:t>
      </w:r>
      <w:r w:rsidRPr="00394248">
        <w:rPr>
          <w:b/>
          <w:sz w:val="22"/>
          <w:szCs w:val="22"/>
        </w:rPr>
        <w:t>малого и среднего предпринимательства</w:t>
      </w:r>
    </w:p>
    <w:p w:rsidR="006275E6" w:rsidRPr="002E2A99" w:rsidRDefault="006275E6" w:rsidP="006275E6">
      <w:pPr>
        <w:spacing w:line="240" w:lineRule="auto"/>
        <w:ind w:firstLine="709"/>
        <w:rPr>
          <w:color w:val="000000"/>
          <w:sz w:val="22"/>
          <w:szCs w:val="22"/>
        </w:rPr>
      </w:pPr>
      <w:r w:rsidRPr="00526E01">
        <w:rPr>
          <w:color w:val="000000"/>
          <w:sz w:val="22"/>
          <w:szCs w:val="22"/>
        </w:rPr>
        <w:t xml:space="preserve">Требование к участию в открытом запросе котировок только субъектов </w:t>
      </w:r>
      <w:r w:rsidRPr="00526E01">
        <w:rPr>
          <w:sz w:val="22"/>
          <w:szCs w:val="22"/>
        </w:rPr>
        <w:t>малого и среднего предпринимательства</w:t>
      </w:r>
      <w:r>
        <w:rPr>
          <w:b/>
          <w:sz w:val="22"/>
          <w:szCs w:val="22"/>
        </w:rPr>
        <w:t xml:space="preserve"> </w:t>
      </w:r>
      <w:r w:rsidRPr="002E2A99">
        <w:rPr>
          <w:b/>
          <w:sz w:val="22"/>
          <w:szCs w:val="22"/>
        </w:rPr>
        <w:t xml:space="preserve">– </w:t>
      </w:r>
      <w:r>
        <w:rPr>
          <w:sz w:val="22"/>
          <w:szCs w:val="22"/>
        </w:rPr>
        <w:t>не установлено</w:t>
      </w:r>
      <w:r w:rsidRPr="002E2A99">
        <w:rPr>
          <w:sz w:val="22"/>
          <w:szCs w:val="22"/>
        </w:rPr>
        <w:t>.</w:t>
      </w:r>
    </w:p>
    <w:p w:rsidR="006275E6" w:rsidRPr="00394248" w:rsidRDefault="00903C54" w:rsidP="006275E6">
      <w:pPr>
        <w:spacing w:line="240" w:lineRule="auto"/>
        <w:ind w:firstLine="0"/>
        <w:rPr>
          <w:b/>
          <w:color w:val="000000"/>
          <w:sz w:val="22"/>
          <w:szCs w:val="22"/>
        </w:rPr>
      </w:pPr>
      <w:r w:rsidRPr="00A20AC5">
        <w:rPr>
          <w:b/>
          <w:color w:val="000000"/>
          <w:sz w:val="22"/>
          <w:szCs w:val="22"/>
        </w:rPr>
        <w:t>2</w:t>
      </w:r>
      <w:r w:rsidR="006275E6">
        <w:rPr>
          <w:b/>
          <w:color w:val="000000"/>
          <w:sz w:val="22"/>
          <w:szCs w:val="22"/>
        </w:rPr>
        <w:t>7</w:t>
      </w:r>
      <w:r w:rsidRPr="00A20AC5">
        <w:rPr>
          <w:b/>
          <w:color w:val="000000"/>
          <w:sz w:val="22"/>
          <w:szCs w:val="22"/>
        </w:rPr>
        <w:t xml:space="preserve">. </w:t>
      </w:r>
      <w:r w:rsidR="006275E6" w:rsidRPr="00394248">
        <w:rPr>
          <w:b/>
          <w:color w:val="000000"/>
          <w:sz w:val="22"/>
          <w:szCs w:val="22"/>
        </w:rPr>
        <w:t>Сведения о невозможности изменения условий договора с учетом предложений участника закупки, содержащихся в заявке на участие в закупке</w:t>
      </w:r>
    </w:p>
    <w:p w:rsidR="00903C54" w:rsidRPr="002E2A99" w:rsidRDefault="00903C54" w:rsidP="006275E6">
      <w:pPr>
        <w:spacing w:line="240" w:lineRule="auto"/>
        <w:ind w:firstLine="0"/>
        <w:rPr>
          <w:color w:val="000000"/>
          <w:sz w:val="22"/>
          <w:szCs w:val="22"/>
        </w:rPr>
      </w:pPr>
      <w:r w:rsidRPr="00A20AC5">
        <w:rPr>
          <w:color w:val="000000"/>
          <w:sz w:val="22"/>
          <w:szCs w:val="22"/>
        </w:rPr>
        <w:t xml:space="preserve">            Участник закупки не имеет возможности изменять условия договора с учетом его предложений, содержащихся в заявке на участие в закупке.</w:t>
      </w:r>
    </w:p>
    <w:p w:rsidR="006C74CF" w:rsidRDefault="006C74CF" w:rsidP="006C74CF">
      <w:pPr>
        <w:autoSpaceDE w:val="0"/>
        <w:autoSpaceDN w:val="0"/>
        <w:adjustRightInd w:val="0"/>
        <w:spacing w:line="240" w:lineRule="auto"/>
        <w:ind w:firstLine="0"/>
        <w:rPr>
          <w:b/>
          <w:sz w:val="22"/>
          <w:szCs w:val="22"/>
        </w:rPr>
      </w:pPr>
      <w:r w:rsidRPr="00394248">
        <w:rPr>
          <w:b/>
          <w:sz w:val="22"/>
          <w:szCs w:val="22"/>
        </w:rPr>
        <w:t>2</w:t>
      </w:r>
      <w:r>
        <w:rPr>
          <w:b/>
          <w:sz w:val="22"/>
          <w:szCs w:val="22"/>
        </w:rPr>
        <w:t>8</w:t>
      </w:r>
      <w:r w:rsidRPr="00394248">
        <w:rPr>
          <w:b/>
          <w:sz w:val="22"/>
          <w:szCs w:val="22"/>
        </w:rPr>
        <w:t>. Заключение договора по результатам проведения закупки</w:t>
      </w:r>
    </w:p>
    <w:p w:rsidR="006C74CF" w:rsidRPr="002E2A99" w:rsidRDefault="006C74CF" w:rsidP="006C74CF">
      <w:pPr>
        <w:tabs>
          <w:tab w:val="left" w:pos="0"/>
        </w:tabs>
        <w:spacing w:line="240" w:lineRule="auto"/>
        <w:ind w:firstLine="709"/>
        <w:rPr>
          <w:sz w:val="22"/>
          <w:szCs w:val="22"/>
        </w:rPr>
      </w:pPr>
      <w:r w:rsidRPr="002E2A99">
        <w:rPr>
          <w:sz w:val="22"/>
          <w:szCs w:val="22"/>
        </w:rPr>
        <w:t>Договор по результатам проведенной закупки заключается путем включения условий исполнения договора, предложенных в заявке</w:t>
      </w:r>
      <w:r>
        <w:rPr>
          <w:sz w:val="22"/>
          <w:szCs w:val="22"/>
        </w:rPr>
        <w:t xml:space="preserve"> (предложении) Победителем или У</w:t>
      </w:r>
      <w:r w:rsidRPr="002E2A99">
        <w:rPr>
          <w:sz w:val="22"/>
          <w:szCs w:val="22"/>
        </w:rPr>
        <w:t xml:space="preserve">частником закупки, с которым заключается договор, в проект договора, являющийся неотъемлемой частью извещения о проведении открытого запроса котировок.  </w:t>
      </w:r>
    </w:p>
    <w:p w:rsidR="006C74CF" w:rsidRDefault="006C74CF" w:rsidP="006C74CF">
      <w:pPr>
        <w:tabs>
          <w:tab w:val="left" w:pos="0"/>
        </w:tabs>
        <w:spacing w:line="240" w:lineRule="auto"/>
        <w:ind w:firstLine="709"/>
        <w:rPr>
          <w:snapToGrid/>
          <w:kern w:val="28"/>
          <w:sz w:val="22"/>
          <w:szCs w:val="22"/>
        </w:rPr>
      </w:pPr>
      <w:r w:rsidRPr="002E2A99">
        <w:rPr>
          <w:kern w:val="28"/>
          <w:sz w:val="22"/>
          <w:szCs w:val="22"/>
        </w:rPr>
        <w:t>Договор по результатам закупки заключается не ранее чем через 10 (десять) дней и не позднее чем через 20 (двадцать) дней с даты размещения в единой информационной системе</w:t>
      </w:r>
      <w:r>
        <w:rPr>
          <w:kern w:val="28"/>
          <w:sz w:val="22"/>
          <w:szCs w:val="22"/>
        </w:rPr>
        <w:t xml:space="preserve"> итогового</w:t>
      </w:r>
      <w:r w:rsidRPr="002E2A99">
        <w:rPr>
          <w:kern w:val="28"/>
          <w:sz w:val="22"/>
          <w:szCs w:val="22"/>
        </w:rPr>
        <w:t xml:space="preserve"> протокола, составленного по результатам закупки.</w:t>
      </w:r>
      <w:r w:rsidRPr="002E2A99">
        <w:rPr>
          <w:snapToGrid/>
          <w:kern w:val="28"/>
          <w:sz w:val="22"/>
          <w:szCs w:val="22"/>
        </w:rPr>
        <w:t xml:space="preserve"> </w:t>
      </w:r>
    </w:p>
    <w:p w:rsidR="006C74CF" w:rsidRPr="000D3CBE" w:rsidRDefault="006C74CF" w:rsidP="006C74CF">
      <w:pPr>
        <w:spacing w:line="240" w:lineRule="auto"/>
        <w:ind w:firstLine="709"/>
        <w:rPr>
          <w:kern w:val="28"/>
          <w:sz w:val="22"/>
          <w:szCs w:val="22"/>
        </w:rPr>
      </w:pPr>
      <w:r w:rsidRPr="000D3CBE">
        <w:rPr>
          <w:kern w:val="28"/>
          <w:sz w:val="22"/>
          <w:szCs w:val="22"/>
        </w:rPr>
        <w:t xml:space="preserve">Договор с субъектами МСП заключается в порядке, установленном </w:t>
      </w:r>
      <w:r w:rsidRPr="00FE1083">
        <w:rPr>
          <w:kern w:val="28"/>
          <w:sz w:val="22"/>
          <w:szCs w:val="22"/>
        </w:rPr>
        <w:t>Положением о закупке товаров, работ, услуг ООО «Горсети», в срок, установленный действующим законодательством РФ и принятыми во исполнение его нормативными правовыми актами, определяющими</w:t>
      </w:r>
      <w:r w:rsidRPr="000D3CBE">
        <w:rPr>
          <w:kern w:val="28"/>
          <w:sz w:val="22"/>
          <w:szCs w:val="22"/>
        </w:rPr>
        <w:t xml:space="preserve"> порядок осуществления закупок у субъектов МСП.</w:t>
      </w:r>
    </w:p>
    <w:p w:rsidR="006C74CF" w:rsidRPr="002E2A99" w:rsidRDefault="006C74CF" w:rsidP="006C74CF">
      <w:pPr>
        <w:spacing w:line="240" w:lineRule="auto"/>
        <w:ind w:firstLine="709"/>
        <w:rPr>
          <w:sz w:val="22"/>
          <w:szCs w:val="22"/>
        </w:rPr>
      </w:pPr>
      <w:r w:rsidRPr="002E2A99">
        <w:rPr>
          <w:sz w:val="22"/>
          <w:szCs w:val="22"/>
        </w:rPr>
        <w:t>В течение 5 (пяти) дней со дня размещения в единой информационной системе протокола закупки Заказчик направ</w:t>
      </w:r>
      <w:r>
        <w:rPr>
          <w:sz w:val="22"/>
          <w:szCs w:val="22"/>
        </w:rPr>
        <w:t>ляет победителю (единственному У</w:t>
      </w:r>
      <w:r w:rsidRPr="002E2A99">
        <w:rPr>
          <w:sz w:val="22"/>
          <w:szCs w:val="22"/>
        </w:rPr>
        <w:t>частнику) проект договора.</w:t>
      </w:r>
    </w:p>
    <w:p w:rsidR="006C74CF" w:rsidRPr="002E2A99" w:rsidRDefault="006C74CF" w:rsidP="006C74CF">
      <w:pPr>
        <w:spacing w:line="240" w:lineRule="auto"/>
        <w:ind w:firstLine="709"/>
        <w:rPr>
          <w:sz w:val="22"/>
          <w:szCs w:val="22"/>
        </w:rPr>
      </w:pPr>
      <w:r w:rsidRPr="002E2A99">
        <w:rPr>
          <w:sz w:val="22"/>
          <w:szCs w:val="22"/>
        </w:rPr>
        <w:t>По</w:t>
      </w:r>
      <w:r>
        <w:rPr>
          <w:sz w:val="22"/>
          <w:szCs w:val="22"/>
        </w:rPr>
        <w:t>бедитель закупки (единственный У</w:t>
      </w:r>
      <w:r w:rsidRPr="002E2A99">
        <w:rPr>
          <w:sz w:val="22"/>
          <w:szCs w:val="22"/>
        </w:rPr>
        <w:t>частник) в течение 5 (пяти) дней со дня направления Заказчиком проекта договора</w:t>
      </w:r>
      <w:r>
        <w:rPr>
          <w:sz w:val="22"/>
          <w:szCs w:val="22"/>
        </w:rPr>
        <w:t>,</w:t>
      </w:r>
      <w:r w:rsidRPr="002E2A99">
        <w:rPr>
          <w:sz w:val="22"/>
          <w:szCs w:val="22"/>
        </w:rPr>
        <w:t xml:space="preserve"> подписывает</w:t>
      </w:r>
      <w:r>
        <w:rPr>
          <w:sz w:val="22"/>
          <w:szCs w:val="22"/>
        </w:rPr>
        <w:t xml:space="preserve"> </w:t>
      </w:r>
      <w:r w:rsidRPr="006570C7">
        <w:rPr>
          <w:sz w:val="24"/>
          <w:szCs w:val="24"/>
        </w:rPr>
        <w:t>в</w:t>
      </w:r>
      <w:r>
        <w:t xml:space="preserve"> </w:t>
      </w:r>
      <w:r w:rsidRPr="006570C7">
        <w:rPr>
          <w:sz w:val="22"/>
          <w:szCs w:val="22"/>
        </w:rPr>
        <w:t>двух экземпляр</w:t>
      </w:r>
      <w:r>
        <w:rPr>
          <w:sz w:val="22"/>
          <w:szCs w:val="22"/>
        </w:rPr>
        <w:t>ах</w:t>
      </w:r>
      <w:r w:rsidRPr="002E2A99">
        <w:rPr>
          <w:sz w:val="22"/>
          <w:szCs w:val="22"/>
        </w:rPr>
        <w:t>, скрепляет печатью (при наличии) и передает Заказчику.</w:t>
      </w:r>
    </w:p>
    <w:p w:rsidR="006C74CF" w:rsidRDefault="006C74CF" w:rsidP="006C74CF">
      <w:pPr>
        <w:spacing w:line="240" w:lineRule="auto"/>
        <w:ind w:firstLine="709"/>
        <w:rPr>
          <w:sz w:val="22"/>
          <w:szCs w:val="22"/>
        </w:rPr>
      </w:pPr>
      <w:r w:rsidRPr="002E2A99">
        <w:rPr>
          <w:sz w:val="22"/>
          <w:szCs w:val="22"/>
        </w:rPr>
        <w:t xml:space="preserve">Заказчик не ранее чем через 10 (десять) дней со дня размещения в единой информационной системе протокола закупки, на основании которого заключается договор, подписывает и скрепляет печатью оба экземпляра договора и возвращает один из них победителю закупки (единственному </w:t>
      </w:r>
      <w:r>
        <w:rPr>
          <w:sz w:val="22"/>
          <w:szCs w:val="22"/>
        </w:rPr>
        <w:t>У</w:t>
      </w:r>
      <w:r w:rsidRPr="002E2A99">
        <w:rPr>
          <w:sz w:val="22"/>
          <w:szCs w:val="22"/>
        </w:rPr>
        <w:t>частнику).</w:t>
      </w:r>
    </w:p>
    <w:p w:rsidR="006C74CF" w:rsidRDefault="006C74CF" w:rsidP="006C74CF">
      <w:pPr>
        <w:spacing w:line="240" w:lineRule="auto"/>
        <w:ind w:firstLine="709"/>
        <w:rPr>
          <w:sz w:val="22"/>
          <w:szCs w:val="22"/>
        </w:rPr>
      </w:pPr>
      <w:r>
        <w:rPr>
          <w:sz w:val="22"/>
          <w:szCs w:val="22"/>
        </w:rPr>
        <w:t>В случае, если У</w:t>
      </w:r>
      <w:r w:rsidRPr="002E2A99">
        <w:rPr>
          <w:sz w:val="22"/>
          <w:szCs w:val="22"/>
        </w:rPr>
        <w:t xml:space="preserve">частник закупки, обязанный заключить договор, не предоставил Заказчику в срок, подписанный им договор, такой </w:t>
      </w:r>
      <w:r>
        <w:rPr>
          <w:sz w:val="22"/>
          <w:szCs w:val="22"/>
        </w:rPr>
        <w:t>У</w:t>
      </w:r>
      <w:r w:rsidRPr="002E2A99">
        <w:rPr>
          <w:sz w:val="22"/>
          <w:szCs w:val="22"/>
        </w:rPr>
        <w:t xml:space="preserve">частник признается уклонившимся от заключения договора. </w:t>
      </w:r>
    </w:p>
    <w:p w:rsidR="006C74CF" w:rsidRDefault="006C74CF" w:rsidP="006C74CF">
      <w:pPr>
        <w:spacing w:line="240" w:lineRule="auto"/>
        <w:ind w:firstLine="709"/>
        <w:rPr>
          <w:sz w:val="22"/>
          <w:szCs w:val="22"/>
        </w:rPr>
      </w:pPr>
      <w:r>
        <w:rPr>
          <w:sz w:val="22"/>
          <w:szCs w:val="22"/>
        </w:rPr>
        <w:t>В случае если У</w:t>
      </w:r>
      <w:r w:rsidRPr="002E2A99">
        <w:rPr>
          <w:sz w:val="22"/>
          <w:szCs w:val="22"/>
        </w:rPr>
        <w:t>частник закупки, обязанный заключить договор, признан уклонившимся от заключения договора, Заказ</w:t>
      </w:r>
      <w:r>
        <w:rPr>
          <w:sz w:val="22"/>
          <w:szCs w:val="22"/>
        </w:rPr>
        <w:t>чик вправе заключить договор с У</w:t>
      </w:r>
      <w:r w:rsidRPr="002E2A99">
        <w:rPr>
          <w:sz w:val="22"/>
          <w:szCs w:val="22"/>
        </w:rPr>
        <w:t xml:space="preserve">частником закупки, заявке на участие, в закупке которого присвоен следующий порядковый номер. В случае отказа от заключения договора всеми </w:t>
      </w:r>
      <w:r>
        <w:rPr>
          <w:sz w:val="22"/>
          <w:szCs w:val="22"/>
        </w:rPr>
        <w:t>У</w:t>
      </w:r>
      <w:r w:rsidRPr="002E2A99">
        <w:rPr>
          <w:sz w:val="22"/>
          <w:szCs w:val="22"/>
        </w:rPr>
        <w:t>частниками закупки, Заказчик вправе заключить договор с единственным поставщиком (исполнителем, подрядчиком).</w:t>
      </w:r>
    </w:p>
    <w:p w:rsidR="006C74CF" w:rsidRDefault="006C74CF" w:rsidP="006C74CF">
      <w:pPr>
        <w:spacing w:line="240" w:lineRule="auto"/>
        <w:ind w:firstLine="709"/>
        <w:rPr>
          <w:sz w:val="22"/>
          <w:szCs w:val="22"/>
        </w:rPr>
      </w:pPr>
      <w:r w:rsidRPr="002E2A99">
        <w:rPr>
          <w:sz w:val="22"/>
          <w:szCs w:val="22"/>
        </w:rPr>
        <w:lastRenderedPageBreak/>
        <w:t>Заказчик вправе отказ</w:t>
      </w:r>
      <w:r>
        <w:rPr>
          <w:sz w:val="22"/>
          <w:szCs w:val="22"/>
        </w:rPr>
        <w:t>аться от заключения договора с У</w:t>
      </w:r>
      <w:r w:rsidRPr="002E2A99">
        <w:rPr>
          <w:sz w:val="22"/>
          <w:szCs w:val="22"/>
        </w:rPr>
        <w:t>частником закупки, обязанным заключить договор, в случаях:</w:t>
      </w:r>
    </w:p>
    <w:p w:rsidR="006C74CF" w:rsidRDefault="006C74CF" w:rsidP="006C74CF">
      <w:pPr>
        <w:spacing w:line="240" w:lineRule="auto"/>
        <w:ind w:firstLine="709"/>
        <w:rPr>
          <w:sz w:val="22"/>
          <w:szCs w:val="22"/>
        </w:rPr>
      </w:pPr>
      <w:r w:rsidRPr="001D27C2">
        <w:rPr>
          <w:sz w:val="22"/>
          <w:szCs w:val="22"/>
        </w:rPr>
        <w:t>1)</w:t>
      </w:r>
      <w:r>
        <w:rPr>
          <w:sz w:val="22"/>
          <w:szCs w:val="22"/>
        </w:rPr>
        <w:t xml:space="preserve"> несоответствия У</w:t>
      </w:r>
      <w:r w:rsidRPr="002E2A99">
        <w:rPr>
          <w:sz w:val="22"/>
          <w:szCs w:val="22"/>
        </w:rPr>
        <w:t>частника закупки, обязанного заключить договор, требованиям, установленным в извещении о закупке;</w:t>
      </w:r>
    </w:p>
    <w:p w:rsidR="006C74CF" w:rsidRDefault="006C74CF" w:rsidP="006C74CF">
      <w:pPr>
        <w:spacing w:line="240" w:lineRule="auto"/>
        <w:ind w:firstLine="709"/>
        <w:rPr>
          <w:sz w:val="22"/>
          <w:szCs w:val="22"/>
        </w:rPr>
      </w:pPr>
      <w:r w:rsidRPr="002E2A99">
        <w:rPr>
          <w:sz w:val="22"/>
          <w:szCs w:val="22"/>
        </w:rPr>
        <w:t xml:space="preserve">2) предоставления </w:t>
      </w:r>
      <w:r>
        <w:rPr>
          <w:sz w:val="22"/>
          <w:szCs w:val="22"/>
        </w:rPr>
        <w:t>У</w:t>
      </w:r>
      <w:r w:rsidRPr="002E2A99">
        <w:rPr>
          <w:sz w:val="22"/>
          <w:szCs w:val="22"/>
        </w:rPr>
        <w:t xml:space="preserve">частником закупки, обязанным заключить договор, недостоверных сведений в заявке на участие в закупке, а равно в заявке на участие в закупке по первому этапу либо </w:t>
      </w:r>
      <w:proofErr w:type="spellStart"/>
      <w:r w:rsidRPr="002E2A99">
        <w:rPr>
          <w:sz w:val="22"/>
          <w:szCs w:val="22"/>
        </w:rPr>
        <w:t>предквалификационной</w:t>
      </w:r>
      <w:proofErr w:type="spellEnd"/>
      <w:r w:rsidRPr="002E2A99">
        <w:rPr>
          <w:sz w:val="22"/>
          <w:szCs w:val="22"/>
        </w:rPr>
        <w:t xml:space="preserve"> заявке;</w:t>
      </w:r>
    </w:p>
    <w:p w:rsidR="006C74CF" w:rsidRDefault="006C74CF" w:rsidP="006C74CF">
      <w:pPr>
        <w:spacing w:line="240" w:lineRule="auto"/>
        <w:ind w:firstLine="709"/>
        <w:rPr>
          <w:sz w:val="22"/>
          <w:szCs w:val="22"/>
        </w:rPr>
      </w:pPr>
      <w:r w:rsidRPr="002E2A99">
        <w:rPr>
          <w:sz w:val="22"/>
          <w:szCs w:val="22"/>
        </w:rPr>
        <w:t>3) в случае, если договор, заключаемый по итогам процедуры закупки, является крупной сделкой и (или) сделкой, в совершении которой имеется заинтересованность, и согласие в совершении такой сделки не получено в соответствии с законодательством Российской Федерации;</w:t>
      </w:r>
    </w:p>
    <w:p w:rsidR="006C74CF" w:rsidRDefault="006C74CF" w:rsidP="006C74CF">
      <w:pPr>
        <w:spacing w:line="240" w:lineRule="auto"/>
        <w:ind w:firstLine="709"/>
        <w:rPr>
          <w:sz w:val="22"/>
          <w:szCs w:val="22"/>
        </w:rPr>
      </w:pPr>
      <w:r>
        <w:rPr>
          <w:sz w:val="22"/>
          <w:szCs w:val="22"/>
        </w:rPr>
        <w:t>4) в случае предоставления У</w:t>
      </w:r>
      <w:r w:rsidRPr="002E2A99">
        <w:rPr>
          <w:sz w:val="22"/>
          <w:szCs w:val="22"/>
        </w:rPr>
        <w:t>частником закупки протокола разногласий.</w:t>
      </w:r>
    </w:p>
    <w:p w:rsidR="006C74CF" w:rsidRDefault="006C74CF" w:rsidP="006C74CF">
      <w:pPr>
        <w:spacing w:line="240" w:lineRule="auto"/>
        <w:ind w:firstLine="709"/>
        <w:rPr>
          <w:sz w:val="22"/>
          <w:szCs w:val="22"/>
        </w:rPr>
      </w:pPr>
      <w:r w:rsidRPr="002E2A99">
        <w:rPr>
          <w:sz w:val="22"/>
          <w:szCs w:val="22"/>
        </w:rPr>
        <w:t>В случае, если Заказчик отка</w:t>
      </w:r>
      <w:r>
        <w:rPr>
          <w:sz w:val="22"/>
          <w:szCs w:val="22"/>
        </w:rPr>
        <w:t>зался от заключения договора с У</w:t>
      </w:r>
      <w:r w:rsidRPr="002E2A99">
        <w:rPr>
          <w:sz w:val="22"/>
          <w:szCs w:val="22"/>
        </w:rPr>
        <w:t>частником закупки по основаниям, указанным ранее, Заказ</w:t>
      </w:r>
      <w:r>
        <w:rPr>
          <w:sz w:val="22"/>
          <w:szCs w:val="22"/>
        </w:rPr>
        <w:t>чик вправе заключить договор с У</w:t>
      </w:r>
      <w:r w:rsidRPr="002E2A99">
        <w:rPr>
          <w:sz w:val="22"/>
          <w:szCs w:val="22"/>
        </w:rPr>
        <w:t>частником закупки, заявке на участие, в закупке которого присвоен следующий порядковый номер.</w:t>
      </w:r>
    </w:p>
    <w:p w:rsidR="00903C54" w:rsidRDefault="00903C54" w:rsidP="00903C54">
      <w:pPr>
        <w:autoSpaceDE w:val="0"/>
        <w:autoSpaceDN w:val="0"/>
        <w:adjustRightInd w:val="0"/>
        <w:spacing w:line="240" w:lineRule="auto"/>
        <w:ind w:firstLine="0"/>
        <w:rPr>
          <w:b/>
          <w:snapToGrid/>
          <w:sz w:val="22"/>
          <w:szCs w:val="22"/>
        </w:rPr>
      </w:pPr>
    </w:p>
    <w:p w:rsidR="00903C54" w:rsidRDefault="00903C54" w:rsidP="00903C54">
      <w:pPr>
        <w:autoSpaceDE w:val="0"/>
        <w:autoSpaceDN w:val="0"/>
        <w:adjustRightInd w:val="0"/>
        <w:spacing w:line="240" w:lineRule="auto"/>
        <w:ind w:firstLine="0"/>
        <w:rPr>
          <w:b/>
          <w:snapToGrid/>
          <w:sz w:val="22"/>
          <w:szCs w:val="22"/>
        </w:rPr>
      </w:pPr>
    </w:p>
    <w:p w:rsidR="00903C54" w:rsidRDefault="00903C54" w:rsidP="00903C54">
      <w:pPr>
        <w:autoSpaceDE w:val="0"/>
        <w:autoSpaceDN w:val="0"/>
        <w:adjustRightInd w:val="0"/>
        <w:spacing w:line="240" w:lineRule="auto"/>
        <w:ind w:firstLine="0"/>
        <w:rPr>
          <w:b/>
          <w:snapToGrid/>
          <w:sz w:val="22"/>
          <w:szCs w:val="22"/>
        </w:rPr>
      </w:pPr>
    </w:p>
    <w:p w:rsidR="006275E6" w:rsidRDefault="006275E6" w:rsidP="00903C54">
      <w:pPr>
        <w:autoSpaceDE w:val="0"/>
        <w:autoSpaceDN w:val="0"/>
        <w:adjustRightInd w:val="0"/>
        <w:spacing w:line="240" w:lineRule="auto"/>
        <w:ind w:firstLine="0"/>
        <w:rPr>
          <w:b/>
          <w:snapToGrid/>
          <w:sz w:val="22"/>
          <w:szCs w:val="22"/>
        </w:rPr>
      </w:pPr>
    </w:p>
    <w:p w:rsidR="006275E6" w:rsidRDefault="006275E6"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607F38" w:rsidRDefault="00607F38" w:rsidP="00903C54">
      <w:pPr>
        <w:autoSpaceDE w:val="0"/>
        <w:autoSpaceDN w:val="0"/>
        <w:adjustRightInd w:val="0"/>
        <w:spacing w:line="240" w:lineRule="auto"/>
        <w:ind w:firstLine="0"/>
        <w:rPr>
          <w:b/>
          <w:snapToGrid/>
          <w:sz w:val="22"/>
          <w:szCs w:val="22"/>
        </w:rPr>
      </w:pPr>
    </w:p>
    <w:p w:rsidR="00AD7078" w:rsidRDefault="00AD7078" w:rsidP="00903C54">
      <w:pPr>
        <w:autoSpaceDE w:val="0"/>
        <w:autoSpaceDN w:val="0"/>
        <w:adjustRightInd w:val="0"/>
        <w:spacing w:line="240" w:lineRule="auto"/>
        <w:ind w:firstLine="0"/>
        <w:rPr>
          <w:b/>
          <w:snapToGrid/>
          <w:sz w:val="22"/>
          <w:szCs w:val="22"/>
        </w:rPr>
      </w:pPr>
    </w:p>
    <w:p w:rsidR="00903C54" w:rsidRPr="002E2A99" w:rsidRDefault="00903C54" w:rsidP="00903C54">
      <w:pPr>
        <w:spacing w:line="240" w:lineRule="auto"/>
        <w:ind w:left="567"/>
        <w:jc w:val="right"/>
        <w:rPr>
          <w:sz w:val="22"/>
          <w:szCs w:val="22"/>
        </w:rPr>
      </w:pPr>
      <w:r w:rsidRPr="002E2A99">
        <w:rPr>
          <w:b/>
          <w:sz w:val="22"/>
          <w:szCs w:val="22"/>
        </w:rPr>
        <w:lastRenderedPageBreak/>
        <w:t xml:space="preserve">Приложение № </w:t>
      </w:r>
      <w:r>
        <w:rPr>
          <w:b/>
          <w:sz w:val="22"/>
          <w:szCs w:val="22"/>
        </w:rPr>
        <w:t>1</w:t>
      </w:r>
    </w:p>
    <w:p w:rsidR="00903C54" w:rsidRPr="002E2A99" w:rsidRDefault="00903C54" w:rsidP="00903C54">
      <w:pPr>
        <w:spacing w:line="240" w:lineRule="auto"/>
        <w:jc w:val="right"/>
        <w:rPr>
          <w:rStyle w:val="FontStyle44"/>
        </w:rPr>
      </w:pPr>
      <w:r>
        <w:rPr>
          <w:rStyle w:val="FontStyle44"/>
        </w:rPr>
        <w:t>В</w:t>
      </w:r>
      <w:r w:rsidRPr="002E2A99">
        <w:rPr>
          <w:rStyle w:val="FontStyle44"/>
        </w:rPr>
        <w:t xml:space="preserve"> закупочную комиссию ООО «Горсети»</w:t>
      </w:r>
    </w:p>
    <w:p w:rsidR="00903C54" w:rsidRPr="002E2A99" w:rsidRDefault="00903C54" w:rsidP="00903C54">
      <w:pPr>
        <w:spacing w:line="240" w:lineRule="auto"/>
        <w:jc w:val="right"/>
        <w:rPr>
          <w:rStyle w:val="FontStyle44"/>
        </w:rPr>
      </w:pPr>
    </w:p>
    <w:p w:rsidR="00903C54" w:rsidRDefault="00903C54" w:rsidP="00903C54">
      <w:pPr>
        <w:spacing w:line="240" w:lineRule="auto"/>
        <w:ind w:firstLine="0"/>
        <w:jc w:val="center"/>
        <w:rPr>
          <w:rStyle w:val="FontStyle45"/>
        </w:rPr>
      </w:pPr>
      <w:r w:rsidRPr="002E2A99">
        <w:rPr>
          <w:rStyle w:val="FontStyle45"/>
        </w:rPr>
        <w:t xml:space="preserve">ЗАЯВКА НА УЧАСТИЕ В </w:t>
      </w:r>
      <w:r w:rsidR="006275E6">
        <w:rPr>
          <w:rStyle w:val="FontStyle45"/>
        </w:rPr>
        <w:t xml:space="preserve">ОТКРЫТОМ </w:t>
      </w:r>
      <w:r w:rsidRPr="002E2A99">
        <w:rPr>
          <w:rStyle w:val="FontStyle45"/>
        </w:rPr>
        <w:t>ЗАПРОСЕ КОТИРОВОК</w:t>
      </w:r>
      <w:r>
        <w:rPr>
          <w:rStyle w:val="FontStyle45"/>
        </w:rPr>
        <w:t xml:space="preserve"> В ЭЛЕКТРОННОЙ ФОРМЕ</w:t>
      </w:r>
    </w:p>
    <w:p w:rsidR="00903C54" w:rsidRDefault="00903C54" w:rsidP="00903C54">
      <w:pPr>
        <w:shd w:val="clear" w:color="auto" w:fill="FFFFFF"/>
        <w:spacing w:line="240" w:lineRule="auto"/>
        <w:ind w:left="900" w:right="1254" w:firstLine="0"/>
        <w:jc w:val="center"/>
        <w:rPr>
          <w:rStyle w:val="FontStyle45"/>
        </w:rPr>
      </w:pPr>
      <w:r w:rsidRPr="00770376">
        <w:rPr>
          <w:rStyle w:val="FontStyle45"/>
        </w:rPr>
        <w:t xml:space="preserve">на право заключения договора поставки </w:t>
      </w:r>
      <w:r w:rsidR="006275E6">
        <w:rPr>
          <w:rStyle w:val="FontStyle45"/>
        </w:rPr>
        <w:t>питьевой воды, расфасованной в емкости 0,5л; 1,5л; 5л</w:t>
      </w:r>
    </w:p>
    <w:p w:rsidR="00903C54" w:rsidRPr="00770376" w:rsidRDefault="00903C54" w:rsidP="00903C54">
      <w:pPr>
        <w:shd w:val="clear" w:color="auto" w:fill="FFFFFF"/>
        <w:spacing w:line="240" w:lineRule="auto"/>
        <w:ind w:left="900" w:right="1254" w:firstLine="0"/>
        <w:jc w:val="center"/>
        <w:rPr>
          <w:b/>
          <w:bCs/>
          <w:iCs/>
          <w:sz w:val="22"/>
          <w:szCs w:val="22"/>
        </w:rPr>
      </w:pPr>
    </w:p>
    <w:p w:rsidR="00903C54" w:rsidRPr="00A61E14" w:rsidRDefault="00903C54" w:rsidP="00903C54">
      <w:pPr>
        <w:jc w:val="right"/>
        <w:rPr>
          <w:bCs/>
          <w:sz w:val="22"/>
          <w:szCs w:val="22"/>
        </w:rPr>
      </w:pPr>
      <w:r w:rsidRPr="00A61E14">
        <w:rPr>
          <w:bCs/>
          <w:sz w:val="22"/>
          <w:szCs w:val="22"/>
        </w:rPr>
        <w:t>«____» _______________ 2020 г.</w:t>
      </w:r>
    </w:p>
    <w:p w:rsidR="00903C54" w:rsidRPr="00A61E14" w:rsidRDefault="00903C54" w:rsidP="00903C54">
      <w:pPr>
        <w:spacing w:line="240" w:lineRule="auto"/>
        <w:ind w:firstLine="0"/>
        <w:rPr>
          <w:b/>
          <w:sz w:val="22"/>
          <w:szCs w:val="22"/>
        </w:rPr>
      </w:pPr>
      <w:r w:rsidRPr="00A61E14">
        <w:rPr>
          <w:b/>
          <w:sz w:val="22"/>
          <w:szCs w:val="22"/>
        </w:rPr>
        <w:t xml:space="preserve">1. Согласие Участника </w:t>
      </w:r>
      <w:r w:rsidR="006275E6">
        <w:rPr>
          <w:b/>
          <w:sz w:val="22"/>
          <w:szCs w:val="22"/>
        </w:rPr>
        <w:t xml:space="preserve">открытого </w:t>
      </w:r>
      <w:r w:rsidRPr="00A61E14">
        <w:rPr>
          <w:b/>
          <w:sz w:val="22"/>
          <w:szCs w:val="22"/>
        </w:rPr>
        <w:t>запроса котировок в электронной форме</w:t>
      </w:r>
    </w:p>
    <w:p w:rsidR="00903C54" w:rsidRPr="00A61E14" w:rsidRDefault="00903C54" w:rsidP="00903C54">
      <w:pPr>
        <w:spacing w:line="240" w:lineRule="auto"/>
        <w:ind w:firstLine="709"/>
        <w:rPr>
          <w:sz w:val="22"/>
          <w:szCs w:val="22"/>
        </w:rPr>
      </w:pPr>
      <w:r w:rsidRPr="00A61E14">
        <w:rPr>
          <w:sz w:val="22"/>
          <w:szCs w:val="22"/>
        </w:rPr>
        <w:t>Изучив Извещение о проведении закупки, опубликованное [</w:t>
      </w:r>
      <w:r w:rsidRPr="00A61E14">
        <w:rPr>
          <w:i/>
          <w:sz w:val="22"/>
          <w:szCs w:val="22"/>
        </w:rPr>
        <w:t>указывается источник, и дата публикации</w:t>
      </w:r>
      <w:r w:rsidRPr="00A61E14">
        <w:rPr>
          <w:sz w:val="22"/>
          <w:szCs w:val="22"/>
        </w:rPr>
        <w:t xml:space="preserve">] на право заключения договора поставки ___________________ и </w:t>
      </w:r>
      <w:r w:rsidR="006275E6" w:rsidRPr="00A61E14">
        <w:rPr>
          <w:sz w:val="22"/>
          <w:szCs w:val="22"/>
        </w:rPr>
        <w:t>условия Положения</w:t>
      </w:r>
      <w:r w:rsidRPr="00A61E14">
        <w:rPr>
          <w:sz w:val="22"/>
          <w:szCs w:val="22"/>
        </w:rPr>
        <w:t xml:space="preserve"> о закупке товаров, работ, услуг ООО «Горсети», безоговорочно принимая установленные в них требования и условия,</w:t>
      </w:r>
    </w:p>
    <w:p w:rsidR="00903C54" w:rsidRPr="00A61E14" w:rsidRDefault="00903C54" w:rsidP="00903C54">
      <w:pPr>
        <w:spacing w:line="240" w:lineRule="auto"/>
        <w:ind w:firstLine="0"/>
        <w:rPr>
          <w:sz w:val="22"/>
          <w:szCs w:val="22"/>
        </w:rPr>
      </w:pPr>
      <w:r w:rsidRPr="00A61E14">
        <w:rPr>
          <w:sz w:val="22"/>
          <w:szCs w:val="22"/>
        </w:rPr>
        <w:t>__________________________________________________________________________________,</w:t>
      </w:r>
    </w:p>
    <w:p w:rsidR="00903C54" w:rsidRPr="00A61E14" w:rsidRDefault="00903C54" w:rsidP="00903C54">
      <w:pPr>
        <w:spacing w:line="240" w:lineRule="auto"/>
        <w:ind w:firstLine="0"/>
        <w:rPr>
          <w:sz w:val="22"/>
          <w:szCs w:val="22"/>
        </w:rPr>
      </w:pPr>
      <w:r w:rsidRPr="00A61E14">
        <w:rPr>
          <w:sz w:val="22"/>
          <w:szCs w:val="22"/>
        </w:rPr>
        <w:t>(</w:t>
      </w:r>
      <w:r w:rsidRPr="00A61E14">
        <w:rPr>
          <w:i/>
          <w:sz w:val="22"/>
          <w:szCs w:val="22"/>
        </w:rPr>
        <w:t>полное</w:t>
      </w:r>
      <w:r w:rsidRPr="00A61E14">
        <w:rPr>
          <w:sz w:val="22"/>
          <w:szCs w:val="22"/>
        </w:rPr>
        <w:t xml:space="preserve"> </w:t>
      </w:r>
      <w:r w:rsidRPr="00A61E14">
        <w:rPr>
          <w:i/>
          <w:sz w:val="22"/>
          <w:szCs w:val="22"/>
        </w:rPr>
        <w:t>наименование Участника закупки с указанием организационно-правовой формы</w:t>
      </w:r>
      <w:r w:rsidRPr="00A61E14">
        <w:rPr>
          <w:sz w:val="22"/>
          <w:szCs w:val="22"/>
        </w:rPr>
        <w:t>)</w:t>
      </w:r>
    </w:p>
    <w:p w:rsidR="00903C54" w:rsidRPr="00A61E14" w:rsidRDefault="00903C54" w:rsidP="00903C54">
      <w:pPr>
        <w:spacing w:line="240" w:lineRule="auto"/>
        <w:ind w:left="567" w:hanging="567"/>
        <w:rPr>
          <w:sz w:val="22"/>
          <w:szCs w:val="22"/>
        </w:rPr>
      </w:pPr>
      <w:r w:rsidRPr="00A61E14">
        <w:rPr>
          <w:sz w:val="22"/>
          <w:szCs w:val="22"/>
        </w:rPr>
        <w:t>зарегистрированного по адресу _______________________________________________________,</w:t>
      </w:r>
    </w:p>
    <w:p w:rsidR="00903C54" w:rsidRPr="00A61E14" w:rsidRDefault="00903C54" w:rsidP="00903C54">
      <w:pPr>
        <w:spacing w:line="240" w:lineRule="auto"/>
        <w:rPr>
          <w:sz w:val="22"/>
          <w:szCs w:val="22"/>
        </w:rPr>
      </w:pPr>
      <w:r w:rsidRPr="00A61E14">
        <w:rPr>
          <w:sz w:val="22"/>
          <w:szCs w:val="22"/>
        </w:rPr>
        <w:t xml:space="preserve">                                                      (</w:t>
      </w:r>
      <w:r w:rsidRPr="00A61E14">
        <w:rPr>
          <w:i/>
          <w:sz w:val="22"/>
          <w:szCs w:val="22"/>
        </w:rPr>
        <w:t>местонахождение Участника закупки</w:t>
      </w:r>
      <w:r w:rsidRPr="00A61E14">
        <w:rPr>
          <w:sz w:val="22"/>
          <w:szCs w:val="22"/>
        </w:rPr>
        <w:t>)</w:t>
      </w:r>
    </w:p>
    <w:p w:rsidR="00903C54" w:rsidRPr="00A61E14" w:rsidRDefault="00903C54" w:rsidP="00903C54">
      <w:pPr>
        <w:spacing w:line="240" w:lineRule="auto"/>
        <w:ind w:firstLine="0"/>
        <w:rPr>
          <w:sz w:val="22"/>
          <w:szCs w:val="22"/>
        </w:rPr>
      </w:pPr>
      <w:r w:rsidRPr="00A61E14">
        <w:rPr>
          <w:sz w:val="22"/>
          <w:szCs w:val="22"/>
        </w:rPr>
        <w:t>в лице, ____________________________________________________________________________</w:t>
      </w:r>
    </w:p>
    <w:p w:rsidR="00903C54" w:rsidRPr="00A61E14" w:rsidRDefault="00903C54" w:rsidP="00903C54">
      <w:pPr>
        <w:spacing w:line="240" w:lineRule="auto"/>
        <w:ind w:firstLine="0"/>
        <w:rPr>
          <w:sz w:val="22"/>
          <w:szCs w:val="22"/>
        </w:rPr>
      </w:pPr>
      <w:r w:rsidRPr="00A61E14">
        <w:rPr>
          <w:sz w:val="22"/>
          <w:szCs w:val="22"/>
        </w:rPr>
        <w:t xml:space="preserve">                                                (</w:t>
      </w:r>
      <w:r w:rsidRPr="00A61E14">
        <w:rPr>
          <w:i/>
          <w:sz w:val="22"/>
          <w:szCs w:val="22"/>
        </w:rPr>
        <w:t>наименование должности руководителя и его Ф.И.О.)</w:t>
      </w:r>
    </w:p>
    <w:p w:rsidR="00903C54" w:rsidRPr="00A61E14" w:rsidRDefault="00903C54" w:rsidP="00903C54">
      <w:pPr>
        <w:spacing w:line="240" w:lineRule="auto"/>
        <w:ind w:firstLine="0"/>
        <w:rPr>
          <w:sz w:val="22"/>
          <w:szCs w:val="22"/>
        </w:rPr>
      </w:pPr>
      <w:r w:rsidRPr="00A61E14">
        <w:rPr>
          <w:sz w:val="22"/>
          <w:szCs w:val="22"/>
        </w:rPr>
        <w:t>сообщает о согласии на поставку товара на условиях, установленных в извещении требований к поставляемому товару, направляет настоящую заявку и предлагает заключить договор без изменений его условий, изложенных в Проекте договора поставки (</w:t>
      </w:r>
      <w:r w:rsidRPr="00A61E14">
        <w:rPr>
          <w:b/>
          <w:sz w:val="22"/>
          <w:szCs w:val="22"/>
        </w:rPr>
        <w:t>Приложение №6</w:t>
      </w:r>
      <w:r w:rsidRPr="00A61E14">
        <w:rPr>
          <w:sz w:val="22"/>
          <w:szCs w:val="22"/>
        </w:rPr>
        <w:t xml:space="preserve">), с учетом наших предложений. </w:t>
      </w:r>
    </w:p>
    <w:p w:rsidR="00903C54" w:rsidRDefault="00903C54" w:rsidP="00903C54">
      <w:pPr>
        <w:spacing w:line="240" w:lineRule="auto"/>
        <w:ind w:firstLine="709"/>
        <w:rPr>
          <w:sz w:val="22"/>
          <w:szCs w:val="22"/>
        </w:rPr>
      </w:pPr>
    </w:p>
    <w:p w:rsidR="00903C54" w:rsidRDefault="00903C54" w:rsidP="00903C54">
      <w:pPr>
        <w:spacing w:line="240" w:lineRule="auto"/>
        <w:ind w:firstLine="709"/>
        <w:rPr>
          <w:snapToGrid/>
          <w:color w:val="000000"/>
          <w:sz w:val="22"/>
          <w:szCs w:val="22"/>
        </w:rPr>
      </w:pPr>
      <w:r w:rsidRPr="00A61E14">
        <w:rPr>
          <w:sz w:val="22"/>
          <w:szCs w:val="22"/>
        </w:rPr>
        <w:t xml:space="preserve">Настоящей заявкой заверяем соответствие </w:t>
      </w:r>
      <w:r w:rsidRPr="00A61E14">
        <w:rPr>
          <w:snapToGrid/>
          <w:color w:val="000000"/>
          <w:sz w:val="22"/>
          <w:szCs w:val="22"/>
        </w:rPr>
        <w:t xml:space="preserve">поставляемого товара, </w:t>
      </w:r>
      <w:r w:rsidRPr="00A61E14">
        <w:rPr>
          <w:sz w:val="22"/>
          <w:szCs w:val="22"/>
        </w:rPr>
        <w:t xml:space="preserve">его </w:t>
      </w:r>
      <w:r w:rsidRPr="00A61E14">
        <w:rPr>
          <w:snapToGrid/>
          <w:color w:val="000000"/>
          <w:sz w:val="22"/>
          <w:szCs w:val="22"/>
        </w:rPr>
        <w:t>функциональных характеристик (потребительских свойств)</w:t>
      </w:r>
      <w:r w:rsidRPr="00A61E14">
        <w:rPr>
          <w:sz w:val="22"/>
          <w:szCs w:val="22"/>
        </w:rPr>
        <w:t xml:space="preserve">, его </w:t>
      </w:r>
      <w:r w:rsidRPr="00A61E14">
        <w:rPr>
          <w:snapToGrid/>
          <w:color w:val="000000"/>
          <w:sz w:val="22"/>
          <w:szCs w:val="22"/>
        </w:rPr>
        <w:t>технических и качественных характеристик и иных предложений об условиях исполнения договора:</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472"/>
        <w:gridCol w:w="1930"/>
        <w:gridCol w:w="1843"/>
        <w:gridCol w:w="1843"/>
      </w:tblGrid>
      <w:tr w:rsidR="007841C2" w:rsidRPr="006675ED" w:rsidTr="00B032CF">
        <w:trPr>
          <w:trHeight w:val="334"/>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841C2" w:rsidRPr="006675ED" w:rsidRDefault="007841C2" w:rsidP="00B032CF">
            <w:pPr>
              <w:widowControl w:val="0"/>
              <w:tabs>
                <w:tab w:val="left" w:pos="318"/>
                <w:tab w:val="num" w:pos="720"/>
              </w:tabs>
              <w:adjustRightInd w:val="0"/>
              <w:ind w:firstLine="193"/>
              <w:jc w:val="center"/>
              <w:textAlignment w:val="baseline"/>
              <w:rPr>
                <w:b/>
                <w:snapToGrid/>
                <w:sz w:val="22"/>
                <w:szCs w:val="22"/>
              </w:rPr>
            </w:pPr>
            <w:r w:rsidRPr="006675ED">
              <w:rPr>
                <w:b/>
                <w:snapToGrid/>
                <w:sz w:val="22"/>
                <w:szCs w:val="22"/>
              </w:rPr>
              <w:t xml:space="preserve">Нормативно-техническая характеристика </w:t>
            </w:r>
          </w:p>
          <w:p w:rsidR="007841C2" w:rsidRPr="006675ED" w:rsidRDefault="007841C2" w:rsidP="00B032CF">
            <w:pPr>
              <w:widowControl w:val="0"/>
              <w:tabs>
                <w:tab w:val="left" w:pos="318"/>
                <w:tab w:val="num" w:pos="720"/>
              </w:tabs>
              <w:adjustRightInd w:val="0"/>
              <w:ind w:firstLine="193"/>
              <w:jc w:val="center"/>
              <w:textAlignment w:val="baseline"/>
              <w:rPr>
                <w:b/>
                <w:snapToGrid/>
                <w:sz w:val="22"/>
                <w:szCs w:val="22"/>
              </w:rPr>
            </w:pPr>
            <w:r w:rsidRPr="006675ED">
              <w:rPr>
                <w:b/>
                <w:snapToGrid/>
                <w:sz w:val="22"/>
                <w:szCs w:val="22"/>
              </w:rPr>
              <w:t xml:space="preserve">Питьевая вода </w:t>
            </w:r>
          </w:p>
        </w:tc>
      </w:tr>
      <w:tr w:rsidR="007841C2" w:rsidRPr="006675ED" w:rsidTr="00B032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49" w:type="dxa"/>
            <w:gridSpan w:val="2"/>
            <w:tcBorders>
              <w:top w:val="single" w:sz="4" w:space="0" w:color="auto"/>
              <w:left w:val="single" w:sz="4" w:space="0" w:color="auto"/>
              <w:bottom w:val="single" w:sz="4" w:space="0" w:color="auto"/>
              <w:right w:val="single" w:sz="4" w:space="0" w:color="auto"/>
            </w:tcBorders>
          </w:tcPr>
          <w:p w:rsidR="007841C2" w:rsidRPr="006675ED" w:rsidRDefault="007841C2" w:rsidP="00B032CF">
            <w:pPr>
              <w:ind w:firstLine="193"/>
              <w:rPr>
                <w:snapToGrid/>
                <w:sz w:val="22"/>
                <w:szCs w:val="22"/>
              </w:rPr>
            </w:pPr>
            <w:r w:rsidRPr="006675ED">
              <w:rPr>
                <w:snapToGrid/>
                <w:sz w:val="22"/>
                <w:szCs w:val="22"/>
              </w:rPr>
              <w:t>Качество (№ ГОСТ / ТУ / ОСТ и др.)</w:t>
            </w:r>
          </w:p>
        </w:tc>
        <w:tc>
          <w:tcPr>
            <w:tcW w:w="5616" w:type="dxa"/>
            <w:gridSpan w:val="3"/>
            <w:tcBorders>
              <w:top w:val="single" w:sz="4" w:space="0" w:color="auto"/>
              <w:left w:val="single" w:sz="4" w:space="0" w:color="auto"/>
              <w:bottom w:val="single" w:sz="4" w:space="0" w:color="auto"/>
              <w:right w:val="single" w:sz="4" w:space="0" w:color="auto"/>
            </w:tcBorders>
          </w:tcPr>
          <w:p w:rsidR="007841C2" w:rsidRPr="006675ED" w:rsidRDefault="007841C2" w:rsidP="00B032CF">
            <w:pPr>
              <w:ind w:firstLine="193"/>
              <w:rPr>
                <w:snapToGrid/>
                <w:sz w:val="22"/>
                <w:szCs w:val="22"/>
              </w:rPr>
            </w:pPr>
          </w:p>
        </w:tc>
      </w:tr>
      <w:tr w:rsidR="007841C2" w:rsidRPr="006675ED" w:rsidTr="00B032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49" w:type="dxa"/>
            <w:gridSpan w:val="2"/>
            <w:tcBorders>
              <w:top w:val="single" w:sz="4" w:space="0" w:color="auto"/>
              <w:left w:val="single" w:sz="4" w:space="0" w:color="auto"/>
              <w:bottom w:val="single" w:sz="4" w:space="0" w:color="auto"/>
              <w:right w:val="single" w:sz="4" w:space="0" w:color="auto"/>
            </w:tcBorders>
          </w:tcPr>
          <w:p w:rsidR="007841C2" w:rsidRPr="006675ED" w:rsidRDefault="007841C2" w:rsidP="00B032CF">
            <w:pPr>
              <w:ind w:firstLine="193"/>
              <w:rPr>
                <w:snapToGrid/>
                <w:sz w:val="22"/>
                <w:szCs w:val="22"/>
              </w:rPr>
            </w:pPr>
            <w:r w:rsidRPr="006675ED">
              <w:rPr>
                <w:snapToGrid/>
                <w:sz w:val="22"/>
                <w:szCs w:val="22"/>
              </w:rPr>
              <w:t>Безопасность (СанПиН, ГН и др.)</w:t>
            </w:r>
          </w:p>
        </w:tc>
        <w:tc>
          <w:tcPr>
            <w:tcW w:w="5616" w:type="dxa"/>
            <w:gridSpan w:val="3"/>
            <w:tcBorders>
              <w:top w:val="single" w:sz="4" w:space="0" w:color="auto"/>
              <w:left w:val="single" w:sz="4" w:space="0" w:color="auto"/>
              <w:bottom w:val="single" w:sz="4" w:space="0" w:color="auto"/>
              <w:right w:val="single" w:sz="4" w:space="0" w:color="auto"/>
            </w:tcBorders>
          </w:tcPr>
          <w:p w:rsidR="007841C2" w:rsidRPr="006675ED" w:rsidRDefault="007841C2" w:rsidP="00B032CF">
            <w:pPr>
              <w:ind w:firstLine="193"/>
              <w:rPr>
                <w:snapToGrid/>
                <w:sz w:val="22"/>
                <w:szCs w:val="22"/>
              </w:rPr>
            </w:pPr>
          </w:p>
        </w:tc>
      </w:tr>
      <w:tr w:rsidR="007841C2" w:rsidRPr="006675ED" w:rsidTr="00B032CF">
        <w:tc>
          <w:tcPr>
            <w:tcW w:w="2977"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r w:rsidRPr="006675ED">
              <w:rPr>
                <w:snapToGrid/>
                <w:sz w:val="20"/>
              </w:rPr>
              <w:t>ОПРЕДЕЛЯЕМЫЕ ПАРАМЕТРЫ</w:t>
            </w:r>
          </w:p>
        </w:tc>
        <w:tc>
          <w:tcPr>
            <w:tcW w:w="1472"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r w:rsidRPr="006675ED">
              <w:rPr>
                <w:snapToGrid/>
                <w:sz w:val="20"/>
              </w:rPr>
              <w:t xml:space="preserve">ЗНАЧЕНИЯ </w:t>
            </w:r>
          </w:p>
          <w:p w:rsidR="007841C2" w:rsidRPr="006675ED" w:rsidRDefault="007841C2" w:rsidP="00B032CF">
            <w:pPr>
              <w:spacing w:line="240" w:lineRule="auto"/>
              <w:ind w:firstLine="0"/>
              <w:jc w:val="center"/>
              <w:rPr>
                <w:snapToGrid/>
                <w:sz w:val="20"/>
              </w:rPr>
            </w:pPr>
            <w:r w:rsidRPr="006675ED">
              <w:rPr>
                <w:snapToGrid/>
                <w:sz w:val="20"/>
              </w:rPr>
              <w:t>интервалов для данного продукта</w:t>
            </w:r>
          </w:p>
        </w:tc>
        <w:tc>
          <w:tcPr>
            <w:tcW w:w="1930"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r w:rsidRPr="006675ED">
              <w:rPr>
                <w:snapToGrid/>
                <w:sz w:val="20"/>
              </w:rPr>
              <w:t>ПРЕДЕЛЬНЫЕ ОТКЛОНЕНИЯ / ПОГРЕШНОСТЬ ИЗМЕРЕНИЙ</w:t>
            </w: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r w:rsidRPr="006675ED">
              <w:rPr>
                <w:snapToGrid/>
                <w:sz w:val="20"/>
              </w:rPr>
              <w:t>ДОПУСТИМЫЕ ЗНАЧЕНИЯ</w:t>
            </w:r>
          </w:p>
          <w:p w:rsidR="007841C2" w:rsidRPr="006675ED" w:rsidRDefault="007841C2" w:rsidP="00B032CF">
            <w:pPr>
              <w:spacing w:line="240" w:lineRule="auto"/>
              <w:ind w:firstLine="0"/>
              <w:jc w:val="center"/>
              <w:rPr>
                <w:snapToGrid/>
                <w:sz w:val="20"/>
              </w:rPr>
            </w:pPr>
            <w:r w:rsidRPr="006675ED">
              <w:rPr>
                <w:snapToGrid/>
                <w:sz w:val="20"/>
              </w:rPr>
              <w:t xml:space="preserve"> согласно стандарту</w:t>
            </w: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577CB6" w:rsidRDefault="007841C2" w:rsidP="00B032CF">
            <w:pPr>
              <w:spacing w:line="240" w:lineRule="auto"/>
              <w:ind w:firstLine="0"/>
              <w:jc w:val="center"/>
              <w:rPr>
                <w:snapToGrid/>
                <w:sz w:val="18"/>
                <w:szCs w:val="18"/>
              </w:rPr>
            </w:pPr>
            <w:r w:rsidRPr="00577CB6">
              <w:rPr>
                <w:snapToGrid/>
                <w:sz w:val="18"/>
                <w:szCs w:val="18"/>
              </w:rPr>
              <w:t>МЕТОД АНАЛИЗА</w:t>
            </w:r>
          </w:p>
        </w:tc>
      </w:tr>
      <w:tr w:rsidR="007841C2" w:rsidRPr="006675ED" w:rsidTr="00B032CF">
        <w:trPr>
          <w:trHeight w:val="513"/>
        </w:trPr>
        <w:tc>
          <w:tcPr>
            <w:tcW w:w="2977"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left"/>
              <w:rPr>
                <w:snapToGrid/>
                <w:sz w:val="20"/>
              </w:rPr>
            </w:pPr>
            <w:r w:rsidRPr="006675ED">
              <w:rPr>
                <w:snapToGrid/>
                <w:sz w:val="20"/>
              </w:rPr>
              <w:t>МЕТРИЧЕСКИЕ ХАРАКТЕРИСТИКИ:</w:t>
            </w:r>
          </w:p>
        </w:tc>
        <w:tc>
          <w:tcPr>
            <w:tcW w:w="1472"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930"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b/>
                <w:snapToGrid/>
                <w:sz w:val="18"/>
                <w:szCs w:val="18"/>
              </w:rPr>
            </w:pPr>
          </w:p>
        </w:tc>
      </w:tr>
      <w:tr w:rsidR="007841C2" w:rsidRPr="006675ED" w:rsidTr="00B032CF">
        <w:trPr>
          <w:trHeight w:val="205"/>
        </w:trPr>
        <w:tc>
          <w:tcPr>
            <w:tcW w:w="2977"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left"/>
              <w:rPr>
                <w:snapToGrid/>
                <w:sz w:val="20"/>
              </w:rPr>
            </w:pPr>
            <w:r w:rsidRPr="006675ED">
              <w:rPr>
                <w:snapToGrid/>
                <w:sz w:val="20"/>
              </w:rPr>
              <w:t>Масса нетто, мл</w:t>
            </w:r>
          </w:p>
        </w:tc>
        <w:tc>
          <w:tcPr>
            <w:tcW w:w="1472"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930"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b/>
                <w:snapToGrid/>
                <w:sz w:val="18"/>
                <w:szCs w:val="18"/>
              </w:rPr>
            </w:pPr>
          </w:p>
        </w:tc>
      </w:tr>
      <w:tr w:rsidR="007841C2" w:rsidRPr="006675ED" w:rsidTr="00B032CF">
        <w:trPr>
          <w:trHeight w:val="162"/>
        </w:trPr>
        <w:tc>
          <w:tcPr>
            <w:tcW w:w="2977"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left"/>
              <w:rPr>
                <w:snapToGrid/>
                <w:sz w:val="20"/>
              </w:rPr>
            </w:pPr>
            <w:r w:rsidRPr="006675ED">
              <w:rPr>
                <w:snapToGrid/>
                <w:sz w:val="20"/>
              </w:rPr>
              <w:t>Масса упаковки</w:t>
            </w:r>
          </w:p>
        </w:tc>
        <w:tc>
          <w:tcPr>
            <w:tcW w:w="1472"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930"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b/>
                <w:snapToGrid/>
                <w:sz w:val="18"/>
                <w:szCs w:val="18"/>
              </w:rPr>
            </w:pPr>
          </w:p>
        </w:tc>
      </w:tr>
      <w:tr w:rsidR="007841C2" w:rsidRPr="006675ED" w:rsidTr="00B032CF">
        <w:trPr>
          <w:trHeight w:val="162"/>
        </w:trPr>
        <w:tc>
          <w:tcPr>
            <w:tcW w:w="2977"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left"/>
              <w:rPr>
                <w:snapToGrid/>
                <w:sz w:val="20"/>
              </w:rPr>
            </w:pPr>
            <w:r w:rsidRPr="006675ED">
              <w:rPr>
                <w:snapToGrid/>
                <w:sz w:val="20"/>
              </w:rPr>
              <w:t>Длина, мм</w:t>
            </w:r>
          </w:p>
        </w:tc>
        <w:tc>
          <w:tcPr>
            <w:tcW w:w="1472"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930"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b/>
                <w:snapToGrid/>
                <w:sz w:val="18"/>
                <w:szCs w:val="18"/>
              </w:rPr>
            </w:pPr>
          </w:p>
        </w:tc>
      </w:tr>
      <w:tr w:rsidR="007841C2" w:rsidRPr="006675ED" w:rsidTr="00B032CF">
        <w:trPr>
          <w:trHeight w:val="162"/>
        </w:trPr>
        <w:tc>
          <w:tcPr>
            <w:tcW w:w="2977"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left"/>
              <w:rPr>
                <w:snapToGrid/>
                <w:sz w:val="20"/>
              </w:rPr>
            </w:pPr>
            <w:r w:rsidRPr="006675ED">
              <w:rPr>
                <w:snapToGrid/>
                <w:sz w:val="20"/>
              </w:rPr>
              <w:t>Ширина, мм</w:t>
            </w:r>
          </w:p>
        </w:tc>
        <w:tc>
          <w:tcPr>
            <w:tcW w:w="1472"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930"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b/>
                <w:snapToGrid/>
                <w:sz w:val="18"/>
                <w:szCs w:val="18"/>
              </w:rPr>
            </w:pPr>
          </w:p>
        </w:tc>
      </w:tr>
      <w:tr w:rsidR="007841C2" w:rsidRPr="006675ED" w:rsidTr="00B032CF">
        <w:trPr>
          <w:trHeight w:val="513"/>
        </w:trPr>
        <w:tc>
          <w:tcPr>
            <w:tcW w:w="2977"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r w:rsidRPr="006675ED">
              <w:rPr>
                <w:snapToGrid/>
                <w:sz w:val="20"/>
              </w:rPr>
              <w:t>ФИЗИКО-ХИМИЧЕСКИЕ ПОКАЗАТЕЛИ (в соответствии с нормативной документацией):</w:t>
            </w:r>
          </w:p>
        </w:tc>
        <w:tc>
          <w:tcPr>
            <w:tcW w:w="1472"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930"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b/>
                <w:snapToGrid/>
                <w:sz w:val="18"/>
                <w:szCs w:val="18"/>
              </w:rPr>
            </w:pPr>
          </w:p>
        </w:tc>
      </w:tr>
      <w:tr w:rsidR="007841C2" w:rsidRPr="006675ED" w:rsidTr="00B032CF">
        <w:trPr>
          <w:trHeight w:val="122"/>
        </w:trPr>
        <w:tc>
          <w:tcPr>
            <w:tcW w:w="2977"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r w:rsidRPr="006675ED">
              <w:rPr>
                <w:snapToGrid/>
                <w:sz w:val="20"/>
              </w:rPr>
              <w:t>Сухой остаток, г/</w:t>
            </w:r>
            <w:proofErr w:type="spellStart"/>
            <w:r w:rsidRPr="006675ED">
              <w:rPr>
                <w:snapToGrid/>
                <w:sz w:val="20"/>
              </w:rPr>
              <w:t>дм</w:t>
            </w:r>
            <w:proofErr w:type="spellEnd"/>
            <w:r w:rsidRPr="006675ED">
              <w:rPr>
                <w:snapToGrid/>
                <w:sz w:val="20"/>
              </w:rPr>
              <w:t>, не более</w:t>
            </w:r>
          </w:p>
        </w:tc>
        <w:tc>
          <w:tcPr>
            <w:tcW w:w="1472"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930"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r>
      <w:tr w:rsidR="007841C2" w:rsidRPr="006675ED" w:rsidTr="00B032CF">
        <w:trPr>
          <w:trHeight w:val="122"/>
        </w:trPr>
        <w:tc>
          <w:tcPr>
            <w:tcW w:w="2977"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r w:rsidRPr="006675ED">
              <w:rPr>
                <w:snapToGrid/>
                <w:sz w:val="20"/>
              </w:rPr>
              <w:t>Жесткость, мг-</w:t>
            </w:r>
            <w:proofErr w:type="spellStart"/>
            <w:r w:rsidRPr="006675ED">
              <w:rPr>
                <w:snapToGrid/>
                <w:sz w:val="20"/>
              </w:rPr>
              <w:t>экв</w:t>
            </w:r>
            <w:proofErr w:type="spellEnd"/>
            <w:r w:rsidRPr="006675ED">
              <w:rPr>
                <w:snapToGrid/>
                <w:sz w:val="20"/>
              </w:rPr>
              <w:t>/л, не более</w:t>
            </w:r>
          </w:p>
        </w:tc>
        <w:tc>
          <w:tcPr>
            <w:tcW w:w="1472"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930"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r>
      <w:tr w:rsidR="007841C2" w:rsidRPr="006675ED" w:rsidTr="00B032CF">
        <w:trPr>
          <w:trHeight w:val="122"/>
        </w:trPr>
        <w:tc>
          <w:tcPr>
            <w:tcW w:w="2977"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r w:rsidRPr="006675ED">
              <w:rPr>
                <w:snapToGrid/>
                <w:sz w:val="20"/>
              </w:rPr>
              <w:t>Кальций, мг/л, не более</w:t>
            </w:r>
          </w:p>
        </w:tc>
        <w:tc>
          <w:tcPr>
            <w:tcW w:w="1472"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930"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b/>
                <w:snapToGrid/>
                <w:sz w:val="18"/>
                <w:szCs w:val="18"/>
              </w:rPr>
            </w:pPr>
          </w:p>
        </w:tc>
      </w:tr>
      <w:tr w:rsidR="007841C2" w:rsidRPr="006675ED" w:rsidTr="00B032CF">
        <w:trPr>
          <w:trHeight w:val="122"/>
        </w:trPr>
        <w:tc>
          <w:tcPr>
            <w:tcW w:w="2977"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r w:rsidRPr="006675ED">
              <w:rPr>
                <w:snapToGrid/>
                <w:sz w:val="20"/>
              </w:rPr>
              <w:t>Магний, мг/л, не более</w:t>
            </w:r>
          </w:p>
        </w:tc>
        <w:tc>
          <w:tcPr>
            <w:tcW w:w="1472"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930"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b/>
                <w:snapToGrid/>
                <w:sz w:val="18"/>
                <w:szCs w:val="18"/>
              </w:rPr>
            </w:pPr>
          </w:p>
        </w:tc>
      </w:tr>
      <w:tr w:rsidR="007841C2" w:rsidRPr="006675ED" w:rsidTr="00B032CF">
        <w:trPr>
          <w:trHeight w:val="122"/>
        </w:trPr>
        <w:tc>
          <w:tcPr>
            <w:tcW w:w="2977"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r w:rsidRPr="006675ED">
              <w:rPr>
                <w:snapToGrid/>
                <w:sz w:val="20"/>
              </w:rPr>
              <w:t>Калий, мг/л, не более</w:t>
            </w:r>
          </w:p>
        </w:tc>
        <w:tc>
          <w:tcPr>
            <w:tcW w:w="1472"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930"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18"/>
                <w:szCs w:val="18"/>
              </w:rPr>
            </w:pPr>
          </w:p>
        </w:tc>
      </w:tr>
      <w:tr w:rsidR="007841C2" w:rsidRPr="006675ED" w:rsidTr="00B032CF">
        <w:trPr>
          <w:trHeight w:val="122"/>
        </w:trPr>
        <w:tc>
          <w:tcPr>
            <w:tcW w:w="2977"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r w:rsidRPr="006675ED">
              <w:rPr>
                <w:snapToGrid/>
                <w:sz w:val="20"/>
              </w:rPr>
              <w:t>Бикарбонаты, мг/л, не более</w:t>
            </w:r>
          </w:p>
        </w:tc>
        <w:tc>
          <w:tcPr>
            <w:tcW w:w="1472"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930"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18"/>
                <w:szCs w:val="18"/>
              </w:rPr>
            </w:pPr>
          </w:p>
        </w:tc>
      </w:tr>
      <w:tr w:rsidR="007841C2" w:rsidRPr="006675ED" w:rsidTr="00B032CF">
        <w:trPr>
          <w:trHeight w:val="122"/>
        </w:trPr>
        <w:tc>
          <w:tcPr>
            <w:tcW w:w="2977"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r w:rsidRPr="006675ED">
              <w:rPr>
                <w:snapToGrid/>
                <w:sz w:val="20"/>
              </w:rPr>
              <w:t>Хлориды, мг/л, не более</w:t>
            </w:r>
          </w:p>
        </w:tc>
        <w:tc>
          <w:tcPr>
            <w:tcW w:w="1472"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930"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18"/>
                <w:szCs w:val="18"/>
              </w:rPr>
            </w:pPr>
          </w:p>
        </w:tc>
      </w:tr>
      <w:tr w:rsidR="007841C2" w:rsidRPr="006675ED" w:rsidTr="00B032CF">
        <w:trPr>
          <w:trHeight w:val="122"/>
        </w:trPr>
        <w:tc>
          <w:tcPr>
            <w:tcW w:w="2977"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r w:rsidRPr="006675ED">
              <w:rPr>
                <w:snapToGrid/>
                <w:sz w:val="20"/>
              </w:rPr>
              <w:t>Сульфаты, мг/л, не более</w:t>
            </w:r>
          </w:p>
        </w:tc>
        <w:tc>
          <w:tcPr>
            <w:tcW w:w="1472"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930"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18"/>
                <w:szCs w:val="18"/>
              </w:rPr>
            </w:pPr>
          </w:p>
        </w:tc>
      </w:tr>
      <w:tr w:rsidR="007841C2" w:rsidRPr="006675ED" w:rsidTr="00B032CF">
        <w:trPr>
          <w:trHeight w:val="160"/>
        </w:trPr>
        <w:tc>
          <w:tcPr>
            <w:tcW w:w="2977"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930"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b/>
                <w:snapToGrid/>
                <w:sz w:val="18"/>
                <w:szCs w:val="18"/>
              </w:rPr>
            </w:pPr>
          </w:p>
        </w:tc>
      </w:tr>
      <w:tr w:rsidR="007841C2" w:rsidRPr="006675ED" w:rsidTr="00B032CF">
        <w:trPr>
          <w:trHeight w:val="261"/>
        </w:trPr>
        <w:tc>
          <w:tcPr>
            <w:tcW w:w="2977"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left"/>
              <w:rPr>
                <w:snapToGrid/>
                <w:sz w:val="20"/>
              </w:rPr>
            </w:pPr>
            <w:r w:rsidRPr="006675ED">
              <w:rPr>
                <w:snapToGrid/>
                <w:sz w:val="20"/>
              </w:rPr>
              <w:t xml:space="preserve">МИКРОБИОЛОГИЧЕСКИЕ ПОКАЗАТЕЛИ </w:t>
            </w:r>
          </w:p>
          <w:p w:rsidR="007841C2" w:rsidRPr="006675ED" w:rsidRDefault="007841C2" w:rsidP="00B032CF">
            <w:pPr>
              <w:spacing w:line="240" w:lineRule="auto"/>
              <w:ind w:firstLine="0"/>
              <w:jc w:val="left"/>
              <w:rPr>
                <w:snapToGrid/>
                <w:sz w:val="20"/>
              </w:rPr>
            </w:pPr>
            <w:r w:rsidRPr="006675ED">
              <w:rPr>
                <w:snapToGrid/>
                <w:sz w:val="20"/>
              </w:rPr>
              <w:t>(в соответствии с нормативной документацией):</w:t>
            </w:r>
          </w:p>
        </w:tc>
        <w:tc>
          <w:tcPr>
            <w:tcW w:w="1472"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930"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b/>
                <w:snapToGrid/>
                <w:sz w:val="18"/>
                <w:szCs w:val="18"/>
              </w:rPr>
            </w:pPr>
          </w:p>
        </w:tc>
      </w:tr>
      <w:tr w:rsidR="007841C2" w:rsidRPr="006675ED" w:rsidTr="00B032CF">
        <w:trPr>
          <w:trHeight w:val="175"/>
        </w:trPr>
        <w:tc>
          <w:tcPr>
            <w:tcW w:w="2977"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r w:rsidRPr="006675ED">
              <w:rPr>
                <w:snapToGrid/>
                <w:sz w:val="20"/>
              </w:rPr>
              <w:t>Общее микробное число, (ОМЧ) при 22С, КОЕ/мл</w:t>
            </w:r>
          </w:p>
        </w:tc>
        <w:tc>
          <w:tcPr>
            <w:tcW w:w="1472"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930"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r>
      <w:tr w:rsidR="007841C2" w:rsidRPr="006675ED" w:rsidTr="00B032CF">
        <w:trPr>
          <w:trHeight w:val="175"/>
        </w:trPr>
        <w:tc>
          <w:tcPr>
            <w:tcW w:w="2977"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r w:rsidRPr="006675ED">
              <w:rPr>
                <w:snapToGrid/>
                <w:sz w:val="20"/>
              </w:rPr>
              <w:t>Общее микробное число, (ОМЧ) при 37С, КОЕ/мл</w:t>
            </w:r>
          </w:p>
        </w:tc>
        <w:tc>
          <w:tcPr>
            <w:tcW w:w="1472"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930"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r>
      <w:tr w:rsidR="007841C2" w:rsidRPr="006675ED" w:rsidTr="00B032CF">
        <w:trPr>
          <w:trHeight w:val="175"/>
        </w:trPr>
        <w:tc>
          <w:tcPr>
            <w:tcW w:w="2977"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roofErr w:type="spellStart"/>
            <w:r w:rsidRPr="006675ED">
              <w:rPr>
                <w:snapToGrid/>
                <w:sz w:val="20"/>
              </w:rPr>
              <w:lastRenderedPageBreak/>
              <w:t>Глюкозо</w:t>
            </w:r>
            <w:proofErr w:type="spellEnd"/>
            <w:r w:rsidRPr="006675ED">
              <w:rPr>
                <w:snapToGrid/>
                <w:sz w:val="20"/>
              </w:rPr>
              <w:t xml:space="preserve">-положительные </w:t>
            </w:r>
            <w:proofErr w:type="spellStart"/>
            <w:r w:rsidRPr="006675ED">
              <w:rPr>
                <w:snapToGrid/>
                <w:sz w:val="20"/>
              </w:rPr>
              <w:t>колиформные</w:t>
            </w:r>
            <w:proofErr w:type="spellEnd"/>
            <w:r w:rsidRPr="006675ED">
              <w:rPr>
                <w:snapToGrid/>
                <w:sz w:val="20"/>
              </w:rPr>
              <w:t xml:space="preserve"> бактерии (ГКБ)</w:t>
            </w:r>
          </w:p>
        </w:tc>
        <w:tc>
          <w:tcPr>
            <w:tcW w:w="1472"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930"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r>
      <w:tr w:rsidR="007841C2" w:rsidRPr="006675ED" w:rsidTr="00B032CF">
        <w:trPr>
          <w:trHeight w:val="145"/>
        </w:trPr>
        <w:tc>
          <w:tcPr>
            <w:tcW w:w="2977"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r w:rsidRPr="006675ED">
              <w:rPr>
                <w:snapToGrid/>
                <w:sz w:val="20"/>
              </w:rPr>
              <w:t xml:space="preserve">Общие </w:t>
            </w:r>
            <w:proofErr w:type="spellStart"/>
            <w:r w:rsidRPr="006675ED">
              <w:rPr>
                <w:snapToGrid/>
                <w:sz w:val="20"/>
              </w:rPr>
              <w:t>колиформные</w:t>
            </w:r>
            <w:proofErr w:type="spellEnd"/>
            <w:r w:rsidRPr="006675ED">
              <w:rPr>
                <w:snapToGrid/>
                <w:sz w:val="20"/>
              </w:rPr>
              <w:t xml:space="preserve"> бактерии (ОКБ)</w:t>
            </w:r>
          </w:p>
        </w:tc>
        <w:tc>
          <w:tcPr>
            <w:tcW w:w="1472"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930"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r>
      <w:tr w:rsidR="007841C2" w:rsidRPr="006675ED" w:rsidTr="00B032CF">
        <w:trPr>
          <w:trHeight w:val="145"/>
        </w:trPr>
        <w:tc>
          <w:tcPr>
            <w:tcW w:w="2977"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roofErr w:type="spellStart"/>
            <w:r w:rsidRPr="006675ED">
              <w:rPr>
                <w:snapToGrid/>
                <w:sz w:val="20"/>
              </w:rPr>
              <w:t>Термотолерантные</w:t>
            </w:r>
            <w:proofErr w:type="spellEnd"/>
            <w:r w:rsidRPr="006675ED">
              <w:rPr>
                <w:snapToGrid/>
                <w:sz w:val="20"/>
              </w:rPr>
              <w:t xml:space="preserve"> </w:t>
            </w:r>
            <w:proofErr w:type="spellStart"/>
            <w:r w:rsidRPr="006675ED">
              <w:rPr>
                <w:snapToGrid/>
                <w:sz w:val="20"/>
              </w:rPr>
              <w:t>колиформные</w:t>
            </w:r>
            <w:proofErr w:type="spellEnd"/>
            <w:r w:rsidRPr="006675ED">
              <w:rPr>
                <w:snapToGrid/>
                <w:sz w:val="20"/>
              </w:rPr>
              <w:t xml:space="preserve"> бактерии</w:t>
            </w:r>
          </w:p>
        </w:tc>
        <w:tc>
          <w:tcPr>
            <w:tcW w:w="1472"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930"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r>
      <w:tr w:rsidR="007841C2" w:rsidRPr="006675ED" w:rsidTr="00B032CF">
        <w:trPr>
          <w:trHeight w:val="145"/>
        </w:trPr>
        <w:tc>
          <w:tcPr>
            <w:tcW w:w="2977"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r w:rsidRPr="006675ED">
              <w:rPr>
                <w:snapToGrid/>
                <w:sz w:val="20"/>
                <w:lang w:val="en-US"/>
              </w:rPr>
              <w:t>Pseudomonas</w:t>
            </w:r>
            <w:r w:rsidRPr="006675ED">
              <w:rPr>
                <w:snapToGrid/>
                <w:sz w:val="20"/>
              </w:rPr>
              <w:t xml:space="preserve"> </w:t>
            </w:r>
            <w:r w:rsidRPr="006675ED">
              <w:rPr>
                <w:snapToGrid/>
                <w:sz w:val="20"/>
                <w:lang w:val="en-US"/>
              </w:rPr>
              <w:t>aeruginosa</w:t>
            </w:r>
          </w:p>
        </w:tc>
        <w:tc>
          <w:tcPr>
            <w:tcW w:w="1472"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930"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r>
      <w:tr w:rsidR="007841C2" w:rsidRPr="006675ED" w:rsidTr="00B032CF">
        <w:trPr>
          <w:trHeight w:val="145"/>
        </w:trPr>
        <w:tc>
          <w:tcPr>
            <w:tcW w:w="2977"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r w:rsidRPr="006675ED">
              <w:rPr>
                <w:snapToGrid/>
                <w:sz w:val="20"/>
              </w:rPr>
              <w:t>БГКП</w:t>
            </w:r>
          </w:p>
        </w:tc>
        <w:tc>
          <w:tcPr>
            <w:tcW w:w="1472"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930"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r>
      <w:tr w:rsidR="007841C2" w:rsidRPr="006675ED" w:rsidTr="00B032CF">
        <w:trPr>
          <w:trHeight w:val="145"/>
        </w:trPr>
        <w:tc>
          <w:tcPr>
            <w:tcW w:w="2977"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lang w:val="en-US"/>
              </w:rPr>
            </w:pPr>
            <w:r w:rsidRPr="006675ED">
              <w:rPr>
                <w:snapToGrid/>
                <w:sz w:val="20"/>
                <w:lang w:val="en-US"/>
              </w:rPr>
              <w:t>E.coli</w:t>
            </w:r>
          </w:p>
        </w:tc>
        <w:tc>
          <w:tcPr>
            <w:tcW w:w="1472"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lang w:val="en-US"/>
              </w:rPr>
            </w:pPr>
          </w:p>
        </w:tc>
        <w:tc>
          <w:tcPr>
            <w:tcW w:w="1930"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lang w:val="en-US"/>
              </w:rPr>
            </w:pPr>
          </w:p>
        </w:tc>
      </w:tr>
      <w:tr w:rsidR="007841C2" w:rsidRPr="006675ED" w:rsidTr="00B032CF">
        <w:trPr>
          <w:trHeight w:val="145"/>
        </w:trPr>
        <w:tc>
          <w:tcPr>
            <w:tcW w:w="10065" w:type="dxa"/>
            <w:gridSpan w:val="5"/>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b/>
                <w:snapToGrid/>
                <w:sz w:val="18"/>
                <w:szCs w:val="18"/>
              </w:rPr>
            </w:pPr>
            <w:r w:rsidRPr="006675ED">
              <w:rPr>
                <w:snapToGrid/>
                <w:sz w:val="20"/>
              </w:rPr>
              <w:t>ОРГАНОЛЕПТИЧЕСКИЕ ПОКАЗАТЕЛИ (в соответствии с нормативной документацией)</w:t>
            </w:r>
          </w:p>
        </w:tc>
      </w:tr>
      <w:tr w:rsidR="007841C2" w:rsidRPr="006675ED" w:rsidTr="00B032CF">
        <w:trPr>
          <w:trHeight w:val="387"/>
        </w:trPr>
        <w:tc>
          <w:tcPr>
            <w:tcW w:w="2977"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r w:rsidRPr="006675ED">
              <w:rPr>
                <w:snapToGrid/>
                <w:sz w:val="20"/>
              </w:rPr>
              <w:t>Внешний вид</w:t>
            </w:r>
          </w:p>
        </w:tc>
        <w:tc>
          <w:tcPr>
            <w:tcW w:w="1472"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930"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b/>
                <w:snapToGrid/>
                <w:sz w:val="18"/>
                <w:szCs w:val="18"/>
              </w:rPr>
            </w:pPr>
          </w:p>
        </w:tc>
      </w:tr>
      <w:tr w:rsidR="007841C2" w:rsidRPr="006675ED" w:rsidTr="00B032CF">
        <w:tc>
          <w:tcPr>
            <w:tcW w:w="2977"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left"/>
              <w:rPr>
                <w:snapToGrid/>
                <w:sz w:val="20"/>
              </w:rPr>
            </w:pPr>
            <w:r w:rsidRPr="006675ED">
              <w:rPr>
                <w:snapToGrid/>
                <w:sz w:val="20"/>
              </w:rPr>
              <w:t>Вкус</w:t>
            </w:r>
          </w:p>
        </w:tc>
        <w:tc>
          <w:tcPr>
            <w:tcW w:w="1472"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930"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b/>
                <w:snapToGrid/>
                <w:sz w:val="18"/>
                <w:szCs w:val="18"/>
              </w:rPr>
            </w:pPr>
          </w:p>
        </w:tc>
      </w:tr>
      <w:tr w:rsidR="007841C2" w:rsidRPr="006675ED" w:rsidTr="00B032CF">
        <w:tc>
          <w:tcPr>
            <w:tcW w:w="2977"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left"/>
              <w:rPr>
                <w:snapToGrid/>
                <w:sz w:val="20"/>
              </w:rPr>
            </w:pPr>
            <w:r w:rsidRPr="006675ED">
              <w:rPr>
                <w:snapToGrid/>
                <w:sz w:val="20"/>
              </w:rPr>
              <w:t xml:space="preserve">Запах </w:t>
            </w:r>
          </w:p>
        </w:tc>
        <w:tc>
          <w:tcPr>
            <w:tcW w:w="1472"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930"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b/>
                <w:snapToGrid/>
                <w:sz w:val="18"/>
                <w:szCs w:val="18"/>
              </w:rPr>
            </w:pPr>
          </w:p>
        </w:tc>
      </w:tr>
      <w:tr w:rsidR="007841C2" w:rsidRPr="006675ED" w:rsidTr="00B032CF">
        <w:tc>
          <w:tcPr>
            <w:tcW w:w="2977"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left"/>
              <w:rPr>
                <w:snapToGrid/>
                <w:sz w:val="20"/>
              </w:rPr>
            </w:pPr>
            <w:r w:rsidRPr="006675ED">
              <w:rPr>
                <w:snapToGrid/>
                <w:sz w:val="20"/>
              </w:rPr>
              <w:t>Цвет</w:t>
            </w:r>
          </w:p>
        </w:tc>
        <w:tc>
          <w:tcPr>
            <w:tcW w:w="1472"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930"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841C2" w:rsidRPr="006675ED" w:rsidRDefault="007841C2" w:rsidP="00B032CF">
            <w:pPr>
              <w:spacing w:line="240" w:lineRule="auto"/>
              <w:ind w:firstLine="0"/>
              <w:jc w:val="center"/>
              <w:rPr>
                <w:b/>
                <w:snapToGrid/>
                <w:sz w:val="18"/>
                <w:szCs w:val="18"/>
              </w:rPr>
            </w:pPr>
          </w:p>
        </w:tc>
      </w:tr>
    </w:tbl>
    <w:p w:rsidR="00903C54" w:rsidRDefault="00903C54" w:rsidP="0027718A">
      <w:pPr>
        <w:tabs>
          <w:tab w:val="left" w:pos="0"/>
        </w:tabs>
        <w:spacing w:line="240" w:lineRule="auto"/>
        <w:ind w:firstLine="0"/>
        <w:rPr>
          <w:b/>
          <w:i/>
          <w:snapToGrid/>
          <w:sz w:val="22"/>
          <w:szCs w:val="22"/>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7545"/>
      </w:tblGrid>
      <w:tr w:rsidR="00906666" w:rsidRPr="00906666" w:rsidTr="007841C2">
        <w:tc>
          <w:tcPr>
            <w:tcW w:w="10065" w:type="dxa"/>
            <w:gridSpan w:val="2"/>
          </w:tcPr>
          <w:p w:rsidR="00906666" w:rsidRPr="00906666" w:rsidRDefault="00906666" w:rsidP="00906666">
            <w:pPr>
              <w:spacing w:line="240" w:lineRule="auto"/>
              <w:ind w:firstLine="0"/>
              <w:jc w:val="center"/>
              <w:rPr>
                <w:b/>
                <w:snapToGrid/>
                <w:sz w:val="22"/>
                <w:szCs w:val="22"/>
              </w:rPr>
            </w:pPr>
            <w:r w:rsidRPr="00906666">
              <w:rPr>
                <w:b/>
                <w:snapToGrid/>
                <w:sz w:val="22"/>
                <w:szCs w:val="22"/>
              </w:rPr>
              <w:t>Срок годности/срок реализации</w:t>
            </w:r>
          </w:p>
        </w:tc>
      </w:tr>
      <w:tr w:rsidR="00AD7078" w:rsidRPr="00906666" w:rsidTr="00234250">
        <w:tc>
          <w:tcPr>
            <w:tcW w:w="10065" w:type="dxa"/>
            <w:gridSpan w:val="2"/>
          </w:tcPr>
          <w:p w:rsidR="00AD7078" w:rsidRPr="00AD7078" w:rsidRDefault="00AD7078" w:rsidP="00906666">
            <w:pPr>
              <w:spacing w:line="240" w:lineRule="auto"/>
              <w:ind w:firstLine="0"/>
              <w:jc w:val="left"/>
              <w:rPr>
                <w:b/>
                <w:snapToGrid/>
                <w:sz w:val="22"/>
                <w:szCs w:val="22"/>
              </w:rPr>
            </w:pPr>
            <w:r w:rsidRPr="00AD7078">
              <w:rPr>
                <w:b/>
                <w:snapToGrid/>
                <w:sz w:val="22"/>
                <w:szCs w:val="22"/>
              </w:rPr>
              <w:t xml:space="preserve">Срок годности: </w:t>
            </w:r>
          </w:p>
        </w:tc>
      </w:tr>
      <w:tr w:rsidR="00AD7078" w:rsidRPr="00906666" w:rsidTr="007841C2">
        <w:tc>
          <w:tcPr>
            <w:tcW w:w="2520" w:type="dxa"/>
          </w:tcPr>
          <w:p w:rsidR="00AD7078" w:rsidRPr="00906666" w:rsidRDefault="00AD7078" w:rsidP="00906666">
            <w:pPr>
              <w:spacing w:line="240" w:lineRule="auto"/>
              <w:ind w:firstLine="0"/>
              <w:jc w:val="left"/>
              <w:rPr>
                <w:snapToGrid/>
                <w:sz w:val="22"/>
                <w:szCs w:val="22"/>
              </w:rPr>
            </w:pPr>
            <w:r>
              <w:rPr>
                <w:snapToGrid/>
                <w:sz w:val="22"/>
                <w:szCs w:val="22"/>
              </w:rPr>
              <w:t>- с даты розлива негазированной</w:t>
            </w:r>
          </w:p>
        </w:tc>
        <w:tc>
          <w:tcPr>
            <w:tcW w:w="7545" w:type="dxa"/>
          </w:tcPr>
          <w:p w:rsidR="00AD7078" w:rsidRPr="00906666" w:rsidRDefault="00AD7078" w:rsidP="00906666">
            <w:pPr>
              <w:spacing w:line="240" w:lineRule="auto"/>
              <w:ind w:firstLine="0"/>
              <w:jc w:val="left"/>
              <w:rPr>
                <w:snapToGrid/>
                <w:sz w:val="22"/>
                <w:szCs w:val="22"/>
              </w:rPr>
            </w:pPr>
          </w:p>
        </w:tc>
      </w:tr>
      <w:tr w:rsidR="00AD7078" w:rsidRPr="00906666" w:rsidTr="007841C2">
        <w:tc>
          <w:tcPr>
            <w:tcW w:w="2520" w:type="dxa"/>
          </w:tcPr>
          <w:p w:rsidR="00AD7078" w:rsidRPr="00906666" w:rsidRDefault="00AD7078" w:rsidP="00AD7078">
            <w:pPr>
              <w:spacing w:line="240" w:lineRule="auto"/>
              <w:ind w:firstLine="0"/>
              <w:jc w:val="left"/>
              <w:rPr>
                <w:snapToGrid/>
                <w:sz w:val="22"/>
                <w:szCs w:val="22"/>
              </w:rPr>
            </w:pPr>
            <w:r>
              <w:rPr>
                <w:snapToGrid/>
                <w:sz w:val="22"/>
                <w:szCs w:val="22"/>
              </w:rPr>
              <w:t>- с даты розлива газированной</w:t>
            </w:r>
          </w:p>
        </w:tc>
        <w:tc>
          <w:tcPr>
            <w:tcW w:w="7545" w:type="dxa"/>
          </w:tcPr>
          <w:p w:rsidR="00AD7078" w:rsidRPr="00906666" w:rsidRDefault="00AD7078" w:rsidP="00906666">
            <w:pPr>
              <w:spacing w:line="240" w:lineRule="auto"/>
              <w:ind w:firstLine="0"/>
              <w:jc w:val="left"/>
              <w:rPr>
                <w:snapToGrid/>
                <w:sz w:val="22"/>
                <w:szCs w:val="22"/>
              </w:rPr>
            </w:pPr>
          </w:p>
        </w:tc>
      </w:tr>
      <w:tr w:rsidR="00AD7078" w:rsidRPr="00906666" w:rsidTr="00234250">
        <w:tc>
          <w:tcPr>
            <w:tcW w:w="10065" w:type="dxa"/>
            <w:gridSpan w:val="2"/>
          </w:tcPr>
          <w:p w:rsidR="00AD7078" w:rsidRPr="00906666" w:rsidRDefault="00AD7078" w:rsidP="00906666">
            <w:pPr>
              <w:spacing w:line="240" w:lineRule="auto"/>
              <w:ind w:firstLine="0"/>
              <w:jc w:val="left"/>
              <w:rPr>
                <w:snapToGrid/>
                <w:sz w:val="22"/>
                <w:szCs w:val="22"/>
              </w:rPr>
            </w:pPr>
            <w:r w:rsidRPr="00AD7078">
              <w:rPr>
                <w:b/>
                <w:snapToGrid/>
                <w:sz w:val="22"/>
                <w:szCs w:val="22"/>
              </w:rPr>
              <w:t>Срок хранения:</w:t>
            </w:r>
          </w:p>
        </w:tc>
      </w:tr>
      <w:tr w:rsidR="00AD7078" w:rsidRPr="00906666" w:rsidTr="007841C2">
        <w:tc>
          <w:tcPr>
            <w:tcW w:w="2520" w:type="dxa"/>
          </w:tcPr>
          <w:p w:rsidR="00AD7078" w:rsidRPr="00906666" w:rsidRDefault="00AD7078" w:rsidP="00AD7078">
            <w:pPr>
              <w:spacing w:line="240" w:lineRule="auto"/>
              <w:ind w:firstLine="0"/>
              <w:jc w:val="left"/>
              <w:rPr>
                <w:snapToGrid/>
                <w:sz w:val="22"/>
                <w:szCs w:val="22"/>
              </w:rPr>
            </w:pPr>
            <w:r>
              <w:rPr>
                <w:snapToGrid/>
                <w:sz w:val="22"/>
                <w:szCs w:val="22"/>
              </w:rPr>
              <w:t>- с даты розлива негазированной</w:t>
            </w:r>
          </w:p>
        </w:tc>
        <w:tc>
          <w:tcPr>
            <w:tcW w:w="7545" w:type="dxa"/>
          </w:tcPr>
          <w:p w:rsidR="00AD7078" w:rsidRPr="00906666" w:rsidRDefault="00AD7078" w:rsidP="00AD7078">
            <w:pPr>
              <w:spacing w:line="240" w:lineRule="auto"/>
              <w:ind w:firstLine="0"/>
              <w:jc w:val="left"/>
              <w:rPr>
                <w:snapToGrid/>
                <w:sz w:val="22"/>
                <w:szCs w:val="22"/>
              </w:rPr>
            </w:pPr>
          </w:p>
        </w:tc>
      </w:tr>
      <w:tr w:rsidR="00AD7078" w:rsidRPr="00906666" w:rsidTr="007841C2">
        <w:tc>
          <w:tcPr>
            <w:tcW w:w="2520" w:type="dxa"/>
          </w:tcPr>
          <w:p w:rsidR="00AD7078" w:rsidRPr="00906666" w:rsidRDefault="00AD7078" w:rsidP="00AD7078">
            <w:pPr>
              <w:spacing w:line="240" w:lineRule="auto"/>
              <w:ind w:firstLine="0"/>
              <w:jc w:val="left"/>
              <w:rPr>
                <w:snapToGrid/>
                <w:sz w:val="22"/>
                <w:szCs w:val="22"/>
              </w:rPr>
            </w:pPr>
            <w:r>
              <w:rPr>
                <w:snapToGrid/>
                <w:sz w:val="22"/>
                <w:szCs w:val="22"/>
              </w:rPr>
              <w:t>- с даты розлива газированной</w:t>
            </w:r>
          </w:p>
        </w:tc>
        <w:tc>
          <w:tcPr>
            <w:tcW w:w="7545" w:type="dxa"/>
          </w:tcPr>
          <w:p w:rsidR="00AD7078" w:rsidRPr="00906666" w:rsidRDefault="00AD7078" w:rsidP="00AD7078">
            <w:pPr>
              <w:spacing w:line="240" w:lineRule="auto"/>
              <w:ind w:firstLine="0"/>
              <w:jc w:val="left"/>
              <w:rPr>
                <w:snapToGrid/>
                <w:sz w:val="22"/>
                <w:szCs w:val="22"/>
              </w:rPr>
            </w:pPr>
          </w:p>
        </w:tc>
      </w:tr>
      <w:tr w:rsidR="00AD7078" w:rsidRPr="00906666" w:rsidTr="00234250">
        <w:tc>
          <w:tcPr>
            <w:tcW w:w="10065" w:type="dxa"/>
            <w:gridSpan w:val="2"/>
          </w:tcPr>
          <w:p w:rsidR="00AD7078" w:rsidRPr="00AD7078" w:rsidRDefault="00AD7078" w:rsidP="00AD7078">
            <w:pPr>
              <w:spacing w:line="240" w:lineRule="auto"/>
              <w:ind w:firstLine="0"/>
              <w:jc w:val="left"/>
              <w:rPr>
                <w:b/>
                <w:snapToGrid/>
                <w:sz w:val="22"/>
                <w:szCs w:val="22"/>
              </w:rPr>
            </w:pPr>
            <w:r w:rsidRPr="00AD7078">
              <w:rPr>
                <w:b/>
                <w:snapToGrid/>
                <w:sz w:val="22"/>
                <w:szCs w:val="22"/>
              </w:rPr>
              <w:t>Срок реализации:</w:t>
            </w:r>
          </w:p>
        </w:tc>
      </w:tr>
      <w:tr w:rsidR="00AD7078" w:rsidRPr="00906666" w:rsidTr="007841C2">
        <w:tc>
          <w:tcPr>
            <w:tcW w:w="2520" w:type="dxa"/>
          </w:tcPr>
          <w:p w:rsidR="00AD7078" w:rsidRPr="00906666" w:rsidRDefault="00AD7078" w:rsidP="00AD7078">
            <w:pPr>
              <w:spacing w:line="240" w:lineRule="auto"/>
              <w:ind w:firstLine="0"/>
              <w:jc w:val="left"/>
              <w:rPr>
                <w:snapToGrid/>
                <w:sz w:val="22"/>
                <w:szCs w:val="22"/>
              </w:rPr>
            </w:pPr>
            <w:r>
              <w:rPr>
                <w:snapToGrid/>
                <w:sz w:val="22"/>
                <w:szCs w:val="22"/>
              </w:rPr>
              <w:t>- с даты розлива негазированной</w:t>
            </w:r>
          </w:p>
        </w:tc>
        <w:tc>
          <w:tcPr>
            <w:tcW w:w="7545" w:type="dxa"/>
          </w:tcPr>
          <w:p w:rsidR="00AD7078" w:rsidRPr="00906666" w:rsidRDefault="00AD7078" w:rsidP="00AD7078">
            <w:pPr>
              <w:spacing w:line="240" w:lineRule="auto"/>
              <w:ind w:firstLine="0"/>
              <w:jc w:val="left"/>
              <w:rPr>
                <w:snapToGrid/>
                <w:sz w:val="22"/>
                <w:szCs w:val="22"/>
              </w:rPr>
            </w:pPr>
          </w:p>
        </w:tc>
      </w:tr>
      <w:tr w:rsidR="00AD7078" w:rsidRPr="00906666" w:rsidTr="007841C2">
        <w:tc>
          <w:tcPr>
            <w:tcW w:w="2520" w:type="dxa"/>
          </w:tcPr>
          <w:p w:rsidR="00AD7078" w:rsidRPr="00906666" w:rsidRDefault="00AD7078" w:rsidP="00AD7078">
            <w:pPr>
              <w:spacing w:line="240" w:lineRule="auto"/>
              <w:ind w:firstLine="0"/>
              <w:jc w:val="left"/>
              <w:rPr>
                <w:snapToGrid/>
                <w:sz w:val="22"/>
                <w:szCs w:val="22"/>
              </w:rPr>
            </w:pPr>
            <w:r>
              <w:rPr>
                <w:snapToGrid/>
                <w:sz w:val="22"/>
                <w:szCs w:val="22"/>
              </w:rPr>
              <w:t>- с даты розлива газированной</w:t>
            </w:r>
          </w:p>
        </w:tc>
        <w:tc>
          <w:tcPr>
            <w:tcW w:w="7545" w:type="dxa"/>
          </w:tcPr>
          <w:p w:rsidR="00AD7078" w:rsidRPr="00906666" w:rsidRDefault="00AD7078" w:rsidP="00AD7078">
            <w:pPr>
              <w:spacing w:line="240" w:lineRule="auto"/>
              <w:ind w:firstLine="0"/>
              <w:jc w:val="left"/>
              <w:rPr>
                <w:snapToGrid/>
                <w:sz w:val="22"/>
                <w:szCs w:val="22"/>
              </w:rPr>
            </w:pPr>
          </w:p>
        </w:tc>
      </w:tr>
      <w:tr w:rsidR="00AD7078" w:rsidRPr="00906666" w:rsidTr="007841C2">
        <w:tc>
          <w:tcPr>
            <w:tcW w:w="2520" w:type="dxa"/>
          </w:tcPr>
          <w:p w:rsidR="00AD7078" w:rsidRPr="00AD7078" w:rsidRDefault="00AD7078" w:rsidP="00AD7078">
            <w:pPr>
              <w:spacing w:line="240" w:lineRule="auto"/>
              <w:ind w:firstLine="0"/>
              <w:jc w:val="left"/>
              <w:rPr>
                <w:b/>
                <w:snapToGrid/>
                <w:sz w:val="22"/>
                <w:szCs w:val="22"/>
              </w:rPr>
            </w:pPr>
            <w:r w:rsidRPr="00AD7078">
              <w:rPr>
                <w:b/>
                <w:snapToGrid/>
                <w:sz w:val="22"/>
                <w:szCs w:val="22"/>
              </w:rPr>
              <w:t>Условия хранения:</w:t>
            </w:r>
          </w:p>
        </w:tc>
        <w:tc>
          <w:tcPr>
            <w:tcW w:w="7545" w:type="dxa"/>
          </w:tcPr>
          <w:p w:rsidR="00AD7078" w:rsidRPr="00906666" w:rsidRDefault="00AD7078" w:rsidP="00AD7078">
            <w:pPr>
              <w:spacing w:line="240" w:lineRule="auto"/>
              <w:ind w:firstLine="0"/>
              <w:jc w:val="left"/>
              <w:rPr>
                <w:snapToGrid/>
                <w:sz w:val="22"/>
                <w:szCs w:val="22"/>
              </w:rPr>
            </w:pPr>
          </w:p>
        </w:tc>
      </w:tr>
    </w:tbl>
    <w:p w:rsidR="00906666" w:rsidRPr="007B7D2D" w:rsidRDefault="00906666" w:rsidP="00903C54">
      <w:pPr>
        <w:tabs>
          <w:tab w:val="left" w:pos="0"/>
        </w:tabs>
        <w:spacing w:line="240" w:lineRule="auto"/>
        <w:ind w:firstLine="193"/>
        <w:rPr>
          <w:b/>
          <w:i/>
          <w:snapToGrid/>
          <w:sz w:val="22"/>
          <w:szCs w:val="22"/>
        </w:rPr>
      </w:pPr>
    </w:p>
    <w:p w:rsidR="00906666" w:rsidRPr="00FF2F69" w:rsidRDefault="00906666" w:rsidP="00906666">
      <w:pPr>
        <w:spacing w:line="240" w:lineRule="auto"/>
        <w:ind w:firstLine="680"/>
        <w:rPr>
          <w:sz w:val="22"/>
          <w:szCs w:val="22"/>
        </w:rPr>
      </w:pPr>
      <w:r>
        <w:rPr>
          <w:sz w:val="22"/>
          <w:szCs w:val="22"/>
        </w:rPr>
        <w:t>Заверяем соответствие товара ГОСТ</w:t>
      </w:r>
      <w:r w:rsidR="007841C2">
        <w:rPr>
          <w:sz w:val="22"/>
          <w:szCs w:val="22"/>
        </w:rPr>
        <w:t>/ТУ</w:t>
      </w:r>
      <w:r>
        <w:rPr>
          <w:sz w:val="22"/>
          <w:szCs w:val="22"/>
        </w:rPr>
        <w:t>_____________.</w:t>
      </w:r>
    </w:p>
    <w:p w:rsidR="00906666" w:rsidRPr="002E2A99" w:rsidRDefault="00906666" w:rsidP="00906666">
      <w:pPr>
        <w:tabs>
          <w:tab w:val="left" w:pos="851"/>
          <w:tab w:val="left" w:pos="1701"/>
        </w:tabs>
        <w:spacing w:line="240" w:lineRule="auto"/>
        <w:ind w:firstLine="680"/>
        <w:rPr>
          <w:snapToGrid/>
          <w:sz w:val="22"/>
          <w:szCs w:val="22"/>
        </w:rPr>
      </w:pPr>
      <w:r w:rsidRPr="002E2A99">
        <w:rPr>
          <w:sz w:val="22"/>
          <w:szCs w:val="22"/>
        </w:rPr>
        <w:t>Место поставки:</w:t>
      </w:r>
      <w:r w:rsidRPr="002E2A99">
        <w:rPr>
          <w:snapToGrid/>
          <w:sz w:val="22"/>
          <w:szCs w:val="22"/>
        </w:rPr>
        <w:t xml:space="preserve"> Россия, г. Томск, ул. </w:t>
      </w:r>
      <w:r>
        <w:rPr>
          <w:snapToGrid/>
          <w:sz w:val="22"/>
          <w:szCs w:val="22"/>
        </w:rPr>
        <w:t>Шевченко, 62а</w:t>
      </w:r>
      <w:r w:rsidRPr="002E2A99">
        <w:rPr>
          <w:snapToGrid/>
          <w:sz w:val="22"/>
          <w:szCs w:val="22"/>
        </w:rPr>
        <w:t xml:space="preserve"> (</w:t>
      </w:r>
      <w:r>
        <w:rPr>
          <w:snapToGrid/>
          <w:sz w:val="22"/>
          <w:szCs w:val="22"/>
        </w:rPr>
        <w:t>административное здание</w:t>
      </w:r>
      <w:r w:rsidRPr="002E2A99">
        <w:rPr>
          <w:snapToGrid/>
          <w:sz w:val="22"/>
          <w:szCs w:val="22"/>
        </w:rPr>
        <w:t xml:space="preserve"> ООО «Горсети»).</w:t>
      </w:r>
    </w:p>
    <w:p w:rsidR="00906666" w:rsidRPr="00AA4209" w:rsidRDefault="003177FF" w:rsidP="00906666">
      <w:pPr>
        <w:tabs>
          <w:tab w:val="left" w:pos="709"/>
        </w:tabs>
        <w:spacing w:line="240" w:lineRule="auto"/>
        <w:ind w:firstLine="0"/>
        <w:rPr>
          <w:sz w:val="22"/>
          <w:szCs w:val="22"/>
        </w:rPr>
      </w:pPr>
      <w:r>
        <w:rPr>
          <w:snapToGrid/>
          <w:sz w:val="22"/>
          <w:szCs w:val="22"/>
        </w:rPr>
        <w:tab/>
      </w:r>
      <w:r w:rsidR="00906666" w:rsidRPr="002E2A99">
        <w:rPr>
          <w:snapToGrid/>
          <w:sz w:val="22"/>
          <w:szCs w:val="22"/>
        </w:rPr>
        <w:t>Заверяем, что п</w:t>
      </w:r>
      <w:r w:rsidR="00906666" w:rsidRPr="002E2A99">
        <w:rPr>
          <w:sz w:val="22"/>
          <w:szCs w:val="22"/>
        </w:rPr>
        <w:t xml:space="preserve">оставка товара осуществляется силами и средствами Поставщика в течение </w:t>
      </w:r>
      <w:r w:rsidR="00704827">
        <w:rPr>
          <w:sz w:val="22"/>
          <w:szCs w:val="22"/>
        </w:rPr>
        <w:t>1 (одного)</w:t>
      </w:r>
      <w:r>
        <w:rPr>
          <w:sz w:val="22"/>
          <w:szCs w:val="22"/>
        </w:rPr>
        <w:t xml:space="preserve"> </w:t>
      </w:r>
      <w:r w:rsidR="00906666">
        <w:rPr>
          <w:sz w:val="22"/>
          <w:szCs w:val="22"/>
        </w:rPr>
        <w:t>рабочего дня с момента направления письменной заявки Поставщику</w:t>
      </w:r>
      <w:r w:rsidR="00906666" w:rsidRPr="002E2A99">
        <w:rPr>
          <w:snapToGrid/>
          <w:sz w:val="22"/>
          <w:szCs w:val="22"/>
        </w:rPr>
        <w:t xml:space="preserve">. В письменной заявке, направляемой Заказчиком Поставщику, посредством факсимильной либо электронной связи, указывается: </w:t>
      </w:r>
      <w:r w:rsidR="00906666" w:rsidRPr="00392C5D">
        <w:rPr>
          <w:sz w:val="22"/>
          <w:szCs w:val="22"/>
        </w:rPr>
        <w:t>указываются: дата поставки</w:t>
      </w:r>
      <w:r w:rsidR="00906666">
        <w:rPr>
          <w:sz w:val="22"/>
          <w:szCs w:val="22"/>
        </w:rPr>
        <w:t xml:space="preserve">, </w:t>
      </w:r>
      <w:r w:rsidR="00906666" w:rsidRPr="00392C5D">
        <w:rPr>
          <w:sz w:val="22"/>
          <w:szCs w:val="22"/>
        </w:rPr>
        <w:t xml:space="preserve">наименование, </w:t>
      </w:r>
      <w:r w:rsidRPr="00AD7078">
        <w:rPr>
          <w:sz w:val="22"/>
          <w:szCs w:val="22"/>
        </w:rPr>
        <w:t xml:space="preserve">цена </w:t>
      </w:r>
      <w:r w:rsidR="00906666" w:rsidRPr="00AD7078">
        <w:rPr>
          <w:sz w:val="22"/>
          <w:szCs w:val="22"/>
        </w:rPr>
        <w:t>о</w:t>
      </w:r>
      <w:r w:rsidR="00906666" w:rsidRPr="00392C5D">
        <w:rPr>
          <w:sz w:val="22"/>
          <w:szCs w:val="22"/>
        </w:rPr>
        <w:t>бъем</w:t>
      </w:r>
      <w:r w:rsidR="00704827">
        <w:rPr>
          <w:sz w:val="22"/>
          <w:szCs w:val="22"/>
        </w:rPr>
        <w:t>,</w:t>
      </w:r>
      <w:r w:rsidR="00906666" w:rsidRPr="00392C5D">
        <w:rPr>
          <w:sz w:val="22"/>
          <w:szCs w:val="22"/>
        </w:rPr>
        <w:t xml:space="preserve"> количество поставляемого товара.</w:t>
      </w:r>
      <w:r w:rsidR="00906666" w:rsidRPr="00AA4209">
        <w:rPr>
          <w:sz w:val="22"/>
          <w:szCs w:val="22"/>
        </w:rPr>
        <w:t xml:space="preserve"> </w:t>
      </w:r>
    </w:p>
    <w:p w:rsidR="00906666" w:rsidRDefault="00906666" w:rsidP="00906666">
      <w:pPr>
        <w:tabs>
          <w:tab w:val="left" w:pos="851"/>
          <w:tab w:val="left" w:pos="1701"/>
        </w:tabs>
        <w:spacing w:line="240" w:lineRule="auto"/>
        <w:ind w:firstLine="709"/>
        <w:rPr>
          <w:snapToGrid/>
          <w:sz w:val="22"/>
          <w:szCs w:val="22"/>
        </w:rPr>
      </w:pPr>
      <w:r w:rsidRPr="002E2A99">
        <w:rPr>
          <w:snapToGrid/>
          <w:sz w:val="22"/>
          <w:szCs w:val="22"/>
        </w:rPr>
        <w:t>Без письменной заявки Заказчика поставка не осуществляется. Оплате подлежит только фактически поставленный и принятый товар.</w:t>
      </w:r>
    </w:p>
    <w:p w:rsidR="00906666" w:rsidRPr="002E2A99" w:rsidRDefault="00906666" w:rsidP="00906666">
      <w:pPr>
        <w:pStyle w:val="ae"/>
        <w:spacing w:line="240" w:lineRule="auto"/>
        <w:ind w:firstLine="0"/>
        <w:rPr>
          <w:b/>
          <w:sz w:val="22"/>
          <w:szCs w:val="22"/>
        </w:rPr>
      </w:pPr>
      <w:r w:rsidRPr="002E2A99">
        <w:rPr>
          <w:sz w:val="22"/>
          <w:szCs w:val="22"/>
        </w:rPr>
        <w:t xml:space="preserve">            Заказчик обязуется </w:t>
      </w:r>
      <w:r>
        <w:rPr>
          <w:sz w:val="22"/>
          <w:szCs w:val="22"/>
        </w:rPr>
        <w:t>производит оплату</w:t>
      </w:r>
      <w:r w:rsidRPr="002E2A99">
        <w:rPr>
          <w:sz w:val="22"/>
          <w:szCs w:val="22"/>
        </w:rPr>
        <w:t xml:space="preserve"> поставленного и принятого товара путем перечисления безналичных денежных средств на расчетный счет Поставщика в безналичной форме, </w:t>
      </w:r>
      <w:r>
        <w:rPr>
          <w:sz w:val="22"/>
          <w:szCs w:val="22"/>
        </w:rPr>
        <w:t xml:space="preserve">в срок </w:t>
      </w:r>
      <w:r w:rsidR="00704827">
        <w:rPr>
          <w:sz w:val="22"/>
          <w:szCs w:val="22"/>
        </w:rPr>
        <w:t>не более 30 (тридцати) календарных дней</w:t>
      </w:r>
      <w:r w:rsidRPr="002E2A99">
        <w:rPr>
          <w:sz w:val="22"/>
          <w:szCs w:val="22"/>
        </w:rPr>
        <w:t xml:space="preserve"> с даты поставки каждой партии товара Заказчику и подписания товарных накладных (универсальных передаточных документов</w:t>
      </w:r>
      <w:r w:rsidR="00704827">
        <w:rPr>
          <w:sz w:val="22"/>
          <w:szCs w:val="22"/>
        </w:rPr>
        <w:t>).</w:t>
      </w:r>
      <w:r w:rsidR="00704827">
        <w:rPr>
          <w:rStyle w:val="afff"/>
          <w:sz w:val="22"/>
          <w:szCs w:val="22"/>
        </w:rPr>
        <w:footnoteReference w:id="2"/>
      </w:r>
    </w:p>
    <w:p w:rsidR="00906666" w:rsidRPr="00392C5D" w:rsidRDefault="00906666" w:rsidP="00906666">
      <w:pPr>
        <w:spacing w:line="240" w:lineRule="auto"/>
        <w:ind w:firstLine="709"/>
        <w:rPr>
          <w:sz w:val="22"/>
          <w:szCs w:val="22"/>
        </w:rPr>
      </w:pPr>
      <w:r>
        <w:rPr>
          <w:sz w:val="22"/>
          <w:szCs w:val="22"/>
        </w:rPr>
        <w:t xml:space="preserve">Заверяем, что </w:t>
      </w:r>
      <w:r w:rsidR="00AD7078">
        <w:rPr>
          <w:sz w:val="22"/>
          <w:szCs w:val="22"/>
        </w:rPr>
        <w:t>товар упакован в тару, о</w:t>
      </w:r>
      <w:r w:rsidRPr="00392C5D">
        <w:rPr>
          <w:sz w:val="22"/>
          <w:szCs w:val="22"/>
        </w:rPr>
        <w:t>беспечива</w:t>
      </w:r>
      <w:r w:rsidR="00AD7078">
        <w:rPr>
          <w:sz w:val="22"/>
          <w:szCs w:val="22"/>
        </w:rPr>
        <w:t>ющую его</w:t>
      </w:r>
      <w:r w:rsidRPr="00392C5D">
        <w:rPr>
          <w:sz w:val="22"/>
          <w:szCs w:val="22"/>
        </w:rPr>
        <w:t xml:space="preserve"> полную сохранность и качество при погрузочно-разгрузочных работах, транспортировке и хранении в соответствии с техническими требованиями для данного вида продукции, согласно нормативно-технической документации.</w:t>
      </w:r>
    </w:p>
    <w:p w:rsidR="00906666" w:rsidRPr="002E2A99" w:rsidRDefault="00906666" w:rsidP="00906666">
      <w:pPr>
        <w:pStyle w:val="a0"/>
        <w:numPr>
          <w:ilvl w:val="0"/>
          <w:numId w:val="0"/>
        </w:numPr>
        <w:tabs>
          <w:tab w:val="left" w:pos="567"/>
        </w:tabs>
        <w:spacing w:before="0" w:line="240" w:lineRule="auto"/>
        <w:ind w:firstLine="709"/>
        <w:rPr>
          <w:sz w:val="22"/>
          <w:szCs w:val="22"/>
        </w:rPr>
      </w:pPr>
      <w:r w:rsidRPr="00CA483B">
        <w:rPr>
          <w:sz w:val="22"/>
          <w:szCs w:val="22"/>
        </w:rPr>
        <w:t xml:space="preserve">Заверяем, что Поставщик осуществляет безвозмездную замену некачественного товара, как при первичном внешнем осмотре, так и при обнаружении несоответствия требований к качеству товара. В течение 1 (одного) рабочего дня </w:t>
      </w:r>
      <w:r w:rsidR="00CA483B" w:rsidRPr="00CA483B">
        <w:rPr>
          <w:sz w:val="22"/>
          <w:szCs w:val="22"/>
        </w:rPr>
        <w:t>обязуемся</w:t>
      </w:r>
      <w:r w:rsidRPr="00CA483B">
        <w:rPr>
          <w:sz w:val="22"/>
          <w:szCs w:val="22"/>
        </w:rPr>
        <w:t xml:space="preserve"> заменить товар ненадлежащего качества аналогичным качественным товаром.</w:t>
      </w:r>
    </w:p>
    <w:p w:rsidR="00903C54" w:rsidRPr="00BC686E" w:rsidRDefault="00903C54" w:rsidP="00BC686E">
      <w:pPr>
        <w:spacing w:line="240" w:lineRule="auto"/>
        <w:ind w:firstLine="708"/>
        <w:rPr>
          <w:color w:val="000000"/>
          <w:sz w:val="22"/>
          <w:szCs w:val="22"/>
        </w:rPr>
      </w:pPr>
      <w:r>
        <w:rPr>
          <w:sz w:val="22"/>
          <w:szCs w:val="22"/>
        </w:rPr>
        <w:lastRenderedPageBreak/>
        <w:t>Заверяем, что т</w:t>
      </w:r>
      <w:r w:rsidRPr="00F27D9A">
        <w:rPr>
          <w:sz w:val="22"/>
          <w:szCs w:val="22"/>
        </w:rPr>
        <w:t xml:space="preserve">овар упакован в тару, обеспечивающую его полную сохранность и качество при погрузочно-разгрузочных работах, транспортировке и хранении </w:t>
      </w:r>
      <w:r w:rsidRPr="00F27D9A">
        <w:rPr>
          <w:bCs/>
          <w:sz w:val="22"/>
          <w:szCs w:val="22"/>
        </w:rPr>
        <w:t xml:space="preserve">в соответствии с техническими требованиями для данного вида продукции, </w:t>
      </w:r>
      <w:r w:rsidRPr="00F27D9A">
        <w:rPr>
          <w:sz w:val="22"/>
          <w:szCs w:val="22"/>
        </w:rPr>
        <w:t>согласно нормативно-технической документации.</w:t>
      </w:r>
      <w:r w:rsidRPr="00F27D9A">
        <w:rPr>
          <w:color w:val="000000"/>
          <w:sz w:val="22"/>
          <w:szCs w:val="22"/>
          <w:shd w:val="clear" w:color="auto" w:fill="FFFFFF"/>
        </w:rPr>
        <w:t xml:space="preserve"> </w:t>
      </w:r>
    </w:p>
    <w:p w:rsidR="00903C54" w:rsidRPr="00A61E14" w:rsidRDefault="00903C54" w:rsidP="00903C54">
      <w:pPr>
        <w:spacing w:line="240" w:lineRule="auto"/>
        <w:ind w:firstLine="709"/>
        <w:rPr>
          <w:sz w:val="22"/>
          <w:szCs w:val="22"/>
        </w:rPr>
      </w:pPr>
      <w:r w:rsidRPr="00A61E14">
        <w:rPr>
          <w:sz w:val="22"/>
          <w:szCs w:val="22"/>
        </w:rPr>
        <w:t>Гарантируем обеспечить полную сохранность и качество при погрузочно-разгрузочных работах, транспортировке и хранении в соответствии с техническими требованиями для данного вида товара, согласно нормативно-технической документации.</w:t>
      </w:r>
    </w:p>
    <w:p w:rsidR="00903C54" w:rsidRPr="00A61E14" w:rsidRDefault="00903C54" w:rsidP="00903C54">
      <w:pPr>
        <w:widowControl w:val="0"/>
        <w:tabs>
          <w:tab w:val="left" w:pos="900"/>
        </w:tabs>
        <w:autoSpaceDE w:val="0"/>
        <w:autoSpaceDN w:val="0"/>
        <w:adjustRightInd w:val="0"/>
        <w:spacing w:line="240" w:lineRule="auto"/>
        <w:ind w:right="51" w:firstLine="709"/>
        <w:rPr>
          <w:sz w:val="22"/>
          <w:szCs w:val="22"/>
        </w:rPr>
      </w:pPr>
      <w:r w:rsidRPr="00A61E14">
        <w:rPr>
          <w:sz w:val="22"/>
          <w:szCs w:val="22"/>
        </w:rPr>
        <w:t>Настоящей заявкой заверяем достоверность представленной информации о стране происхождения товара.</w:t>
      </w:r>
    </w:p>
    <w:p w:rsidR="00903C54" w:rsidRPr="00A61E14" w:rsidRDefault="00903C54" w:rsidP="00903C54">
      <w:pPr>
        <w:spacing w:line="240" w:lineRule="auto"/>
        <w:ind w:firstLine="709"/>
        <w:rPr>
          <w:sz w:val="22"/>
          <w:szCs w:val="22"/>
        </w:rPr>
      </w:pPr>
      <w:r w:rsidRPr="00A61E14">
        <w:rPr>
          <w:sz w:val="22"/>
          <w:szCs w:val="22"/>
        </w:rPr>
        <w:t>Заверяем, что уведомлены об ответственности за предоставление Участником закупки</w:t>
      </w:r>
      <w:r>
        <w:rPr>
          <w:sz w:val="22"/>
          <w:szCs w:val="22"/>
        </w:rPr>
        <w:t xml:space="preserve"> </w:t>
      </w:r>
      <w:r w:rsidRPr="00A61E14">
        <w:rPr>
          <w:sz w:val="22"/>
          <w:szCs w:val="22"/>
        </w:rPr>
        <w:t>______________ (указывается наименование Участника) за предоставление недостоверных сведений о стране происхождения товара, указанного в настоящей заявке.</w:t>
      </w:r>
    </w:p>
    <w:p w:rsidR="00903C54" w:rsidRPr="00A61E14" w:rsidRDefault="00903C54" w:rsidP="00903C54">
      <w:pPr>
        <w:spacing w:line="240" w:lineRule="auto"/>
        <w:ind w:firstLine="709"/>
        <w:rPr>
          <w:sz w:val="22"/>
          <w:szCs w:val="22"/>
        </w:rPr>
      </w:pPr>
      <w:r w:rsidRPr="00A61E14">
        <w:rPr>
          <w:sz w:val="22"/>
          <w:szCs w:val="22"/>
        </w:rPr>
        <w:t>Заверяем, что в случае признания нас Победителем закупки и заключения с нами договора, страна происхождения поставляемого товара в договоре указывается на основании сведений, содержащихся в настоящей заявке на участие в закупке.</w:t>
      </w:r>
    </w:p>
    <w:p w:rsidR="00903C54" w:rsidRDefault="00903C54" w:rsidP="00903C54">
      <w:pPr>
        <w:spacing w:line="240" w:lineRule="auto"/>
        <w:ind w:firstLine="709"/>
        <w:rPr>
          <w:snapToGrid/>
          <w:sz w:val="22"/>
          <w:szCs w:val="22"/>
        </w:rPr>
      </w:pPr>
      <w:r w:rsidRPr="00A61E14">
        <w:rPr>
          <w:snapToGrid/>
          <w:sz w:val="22"/>
          <w:szCs w:val="22"/>
        </w:rPr>
        <w:t>В случае признания нас Победителем закупки мы берем на себя обязательства заключить со своей стороны договор в соответствии с проектом договора (</w:t>
      </w:r>
      <w:r w:rsidRPr="00A61E14">
        <w:rPr>
          <w:b/>
          <w:snapToGrid/>
          <w:sz w:val="22"/>
          <w:szCs w:val="22"/>
        </w:rPr>
        <w:t>Приложение №6</w:t>
      </w:r>
      <w:r w:rsidRPr="00A61E14">
        <w:rPr>
          <w:snapToGrid/>
          <w:sz w:val="22"/>
          <w:szCs w:val="22"/>
        </w:rPr>
        <w:t>) и условиями нашей заявки.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закупки, проектом договора и условиями нашей заявки.</w:t>
      </w:r>
    </w:p>
    <w:p w:rsidR="00903C54" w:rsidRDefault="00903C54"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607F38" w:rsidRDefault="00607F38" w:rsidP="00903C54">
      <w:pPr>
        <w:spacing w:line="240" w:lineRule="auto"/>
        <w:ind w:firstLine="709"/>
        <w:rPr>
          <w:sz w:val="22"/>
          <w:szCs w:val="22"/>
        </w:rPr>
      </w:pPr>
    </w:p>
    <w:p w:rsidR="00903C54" w:rsidRDefault="00903C54" w:rsidP="00903C54">
      <w:pPr>
        <w:spacing w:line="240" w:lineRule="auto"/>
        <w:ind w:left="567"/>
        <w:jc w:val="right"/>
        <w:rPr>
          <w:b/>
          <w:sz w:val="22"/>
          <w:szCs w:val="22"/>
        </w:rPr>
      </w:pPr>
      <w:r w:rsidRPr="002E2A99">
        <w:rPr>
          <w:b/>
          <w:sz w:val="22"/>
          <w:szCs w:val="22"/>
        </w:rPr>
        <w:t xml:space="preserve">Приложение № </w:t>
      </w:r>
      <w:r>
        <w:rPr>
          <w:b/>
          <w:sz w:val="22"/>
          <w:szCs w:val="22"/>
        </w:rPr>
        <w:t>2</w:t>
      </w:r>
    </w:p>
    <w:p w:rsidR="00903C54" w:rsidRPr="00241AEF" w:rsidRDefault="00903C54" w:rsidP="00903C54">
      <w:pPr>
        <w:spacing w:line="240" w:lineRule="auto"/>
        <w:ind w:left="567"/>
        <w:jc w:val="right"/>
        <w:rPr>
          <w:sz w:val="22"/>
          <w:szCs w:val="22"/>
        </w:rPr>
      </w:pPr>
      <w:r w:rsidRPr="00241AEF">
        <w:rPr>
          <w:b/>
          <w:sz w:val="22"/>
          <w:szCs w:val="22"/>
        </w:rPr>
        <w:t>к заявке на участие в</w:t>
      </w:r>
      <w:r w:rsidR="00906666">
        <w:rPr>
          <w:b/>
          <w:sz w:val="22"/>
          <w:szCs w:val="22"/>
        </w:rPr>
        <w:t xml:space="preserve"> открытом</w:t>
      </w:r>
      <w:r w:rsidRPr="00241AEF">
        <w:rPr>
          <w:b/>
          <w:sz w:val="22"/>
          <w:szCs w:val="22"/>
        </w:rPr>
        <w:t xml:space="preserve"> запросе котировок в электронной форме</w:t>
      </w:r>
    </w:p>
    <w:p w:rsidR="00903C54" w:rsidRPr="002E2A99" w:rsidRDefault="00903C54" w:rsidP="00903C54">
      <w:pPr>
        <w:spacing w:line="240" w:lineRule="auto"/>
        <w:jc w:val="right"/>
        <w:rPr>
          <w:rStyle w:val="FontStyle44"/>
        </w:rPr>
      </w:pPr>
      <w:r>
        <w:rPr>
          <w:rStyle w:val="FontStyle44"/>
        </w:rPr>
        <w:t>В</w:t>
      </w:r>
      <w:r w:rsidRPr="002E2A99">
        <w:rPr>
          <w:rStyle w:val="FontStyle44"/>
        </w:rPr>
        <w:t xml:space="preserve"> закупочную комиссию ООО «Горсети»</w:t>
      </w:r>
    </w:p>
    <w:p w:rsidR="00903C54" w:rsidRPr="002E2A99" w:rsidRDefault="00903C54" w:rsidP="00903C54">
      <w:pPr>
        <w:spacing w:line="240" w:lineRule="auto"/>
        <w:jc w:val="right"/>
        <w:rPr>
          <w:rStyle w:val="FontStyle44"/>
        </w:rPr>
      </w:pPr>
    </w:p>
    <w:p w:rsidR="00903C54" w:rsidRDefault="00903C54" w:rsidP="00903C54">
      <w:pPr>
        <w:spacing w:line="240" w:lineRule="auto"/>
        <w:ind w:firstLine="0"/>
        <w:jc w:val="center"/>
        <w:rPr>
          <w:rStyle w:val="FontStyle45"/>
        </w:rPr>
      </w:pPr>
      <w:r>
        <w:rPr>
          <w:rStyle w:val="FontStyle45"/>
        </w:rPr>
        <w:t>ЦЕНОВОЕ ПРЕДЛОЖЕНИЕ</w:t>
      </w:r>
    </w:p>
    <w:p w:rsidR="00906666" w:rsidRDefault="00903C54" w:rsidP="00906666">
      <w:pPr>
        <w:shd w:val="clear" w:color="auto" w:fill="FFFFFF"/>
        <w:spacing w:line="240" w:lineRule="auto"/>
        <w:ind w:left="900" w:right="1254" w:firstLine="0"/>
        <w:jc w:val="center"/>
        <w:rPr>
          <w:rStyle w:val="FontStyle45"/>
        </w:rPr>
      </w:pPr>
      <w:r w:rsidRPr="00770376">
        <w:rPr>
          <w:rStyle w:val="FontStyle45"/>
        </w:rPr>
        <w:t xml:space="preserve">на право заключения договора поставки </w:t>
      </w:r>
      <w:r w:rsidR="00906666">
        <w:rPr>
          <w:rStyle w:val="FontStyle45"/>
        </w:rPr>
        <w:t>питьевой воды, расфасованной в емкости 0,5л; 1,5л; 5л</w:t>
      </w:r>
    </w:p>
    <w:p w:rsidR="00903C54" w:rsidRDefault="00903C54" w:rsidP="00903C54">
      <w:pPr>
        <w:shd w:val="clear" w:color="auto" w:fill="FFFFFF"/>
        <w:spacing w:line="240" w:lineRule="auto"/>
        <w:ind w:left="900" w:right="1254" w:firstLine="0"/>
        <w:jc w:val="center"/>
        <w:rPr>
          <w:rStyle w:val="FontStyle45"/>
        </w:rPr>
      </w:pPr>
    </w:p>
    <w:p w:rsidR="00903C54" w:rsidRPr="00770376" w:rsidRDefault="00903C54" w:rsidP="00903C54">
      <w:pPr>
        <w:shd w:val="clear" w:color="auto" w:fill="FFFFFF"/>
        <w:spacing w:line="240" w:lineRule="auto"/>
        <w:ind w:left="900" w:right="1254" w:firstLine="0"/>
        <w:jc w:val="center"/>
        <w:rPr>
          <w:b/>
          <w:bCs/>
          <w:iCs/>
          <w:sz w:val="22"/>
          <w:szCs w:val="22"/>
        </w:rPr>
      </w:pPr>
    </w:p>
    <w:p w:rsidR="00903C54" w:rsidRPr="00C8616D" w:rsidRDefault="00903C54" w:rsidP="00903C54">
      <w:pPr>
        <w:spacing w:line="240" w:lineRule="auto"/>
        <w:ind w:firstLine="0"/>
        <w:rPr>
          <w:b/>
          <w:bCs/>
          <w:color w:val="000000"/>
          <w:sz w:val="22"/>
          <w:szCs w:val="22"/>
        </w:rPr>
      </w:pPr>
    </w:p>
    <w:p w:rsidR="00903C54" w:rsidRPr="00B10254" w:rsidRDefault="00903C54" w:rsidP="00903C54">
      <w:pPr>
        <w:jc w:val="right"/>
        <w:rPr>
          <w:bCs/>
          <w:sz w:val="22"/>
          <w:szCs w:val="22"/>
        </w:rPr>
      </w:pPr>
      <w:r w:rsidRPr="00B10254">
        <w:rPr>
          <w:bCs/>
          <w:sz w:val="22"/>
          <w:szCs w:val="22"/>
        </w:rPr>
        <w:t>«____» _</w:t>
      </w:r>
      <w:r>
        <w:rPr>
          <w:bCs/>
          <w:sz w:val="22"/>
          <w:szCs w:val="22"/>
        </w:rPr>
        <w:t>____</w:t>
      </w:r>
      <w:r w:rsidRPr="00B10254">
        <w:rPr>
          <w:bCs/>
          <w:sz w:val="22"/>
          <w:szCs w:val="22"/>
        </w:rPr>
        <w:t>__________ 20</w:t>
      </w:r>
      <w:r>
        <w:rPr>
          <w:bCs/>
          <w:sz w:val="22"/>
          <w:szCs w:val="22"/>
        </w:rPr>
        <w:t xml:space="preserve">20 </w:t>
      </w:r>
      <w:r w:rsidRPr="00B10254">
        <w:rPr>
          <w:bCs/>
          <w:sz w:val="22"/>
          <w:szCs w:val="22"/>
        </w:rPr>
        <w:t>г.</w:t>
      </w:r>
    </w:p>
    <w:p w:rsidR="00903C54" w:rsidRDefault="00903C54" w:rsidP="00903C54">
      <w:pPr>
        <w:pStyle w:val="ab"/>
        <w:tabs>
          <w:tab w:val="left" w:pos="567"/>
        </w:tabs>
        <w:rPr>
          <w:b/>
          <w:sz w:val="22"/>
          <w:szCs w:val="22"/>
        </w:rPr>
      </w:pPr>
      <w:r>
        <w:rPr>
          <w:b/>
          <w:sz w:val="22"/>
          <w:szCs w:val="22"/>
        </w:rPr>
        <w:t>1</w:t>
      </w:r>
      <w:r w:rsidRPr="005E4320">
        <w:rPr>
          <w:b/>
          <w:sz w:val="22"/>
          <w:szCs w:val="22"/>
        </w:rPr>
        <w:t>.</w:t>
      </w:r>
      <w:r>
        <w:rPr>
          <w:sz w:val="22"/>
          <w:szCs w:val="22"/>
        </w:rPr>
        <w:t xml:space="preserve"> </w:t>
      </w:r>
      <w:r>
        <w:rPr>
          <w:b/>
          <w:sz w:val="22"/>
          <w:szCs w:val="22"/>
        </w:rPr>
        <w:t>Ценовое предложение</w:t>
      </w:r>
    </w:p>
    <w:tbl>
      <w:tblPr>
        <w:tblW w:w="10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1E0" w:firstRow="1" w:lastRow="1" w:firstColumn="1" w:lastColumn="1" w:noHBand="0" w:noVBand="0"/>
      </w:tblPr>
      <w:tblGrid>
        <w:gridCol w:w="643"/>
        <w:gridCol w:w="2835"/>
        <w:gridCol w:w="1275"/>
        <w:gridCol w:w="851"/>
        <w:gridCol w:w="1701"/>
        <w:gridCol w:w="1417"/>
        <w:gridCol w:w="1777"/>
      </w:tblGrid>
      <w:tr w:rsidR="00906666" w:rsidRPr="00906666" w:rsidTr="00A475EC">
        <w:trPr>
          <w:trHeight w:val="824"/>
          <w:jc w:val="center"/>
        </w:trPr>
        <w:tc>
          <w:tcPr>
            <w:tcW w:w="643" w:type="dxa"/>
            <w:vAlign w:val="center"/>
          </w:tcPr>
          <w:p w:rsidR="00906666" w:rsidRPr="00906666" w:rsidRDefault="00906666" w:rsidP="00906666">
            <w:pPr>
              <w:spacing w:line="240" w:lineRule="auto"/>
              <w:ind w:firstLine="0"/>
              <w:jc w:val="center"/>
              <w:rPr>
                <w:b/>
                <w:snapToGrid/>
                <w:sz w:val="22"/>
                <w:szCs w:val="22"/>
              </w:rPr>
            </w:pPr>
            <w:r w:rsidRPr="00906666">
              <w:rPr>
                <w:b/>
                <w:snapToGrid/>
                <w:sz w:val="22"/>
                <w:szCs w:val="22"/>
              </w:rPr>
              <w:t>№</w:t>
            </w:r>
          </w:p>
          <w:p w:rsidR="00906666" w:rsidRPr="00906666" w:rsidRDefault="00906666" w:rsidP="00906666">
            <w:pPr>
              <w:spacing w:line="240" w:lineRule="auto"/>
              <w:ind w:firstLine="0"/>
              <w:jc w:val="center"/>
              <w:rPr>
                <w:b/>
                <w:snapToGrid/>
                <w:sz w:val="22"/>
                <w:szCs w:val="22"/>
              </w:rPr>
            </w:pPr>
            <w:r w:rsidRPr="00906666">
              <w:rPr>
                <w:b/>
                <w:snapToGrid/>
                <w:sz w:val="22"/>
                <w:szCs w:val="22"/>
              </w:rPr>
              <w:t>п/п</w:t>
            </w:r>
          </w:p>
        </w:tc>
        <w:tc>
          <w:tcPr>
            <w:tcW w:w="2835" w:type="dxa"/>
            <w:vAlign w:val="center"/>
          </w:tcPr>
          <w:p w:rsidR="00906666" w:rsidRPr="00906666" w:rsidRDefault="00704827" w:rsidP="00704827">
            <w:pPr>
              <w:spacing w:line="240" w:lineRule="auto"/>
              <w:ind w:firstLine="0"/>
              <w:jc w:val="center"/>
              <w:rPr>
                <w:b/>
                <w:bCs/>
                <w:sz w:val="22"/>
                <w:szCs w:val="22"/>
              </w:rPr>
            </w:pPr>
            <w:r>
              <w:rPr>
                <w:b/>
                <w:bCs/>
                <w:sz w:val="22"/>
                <w:szCs w:val="22"/>
              </w:rPr>
              <w:t>Наименование товара</w:t>
            </w:r>
            <w:r w:rsidRPr="00906666">
              <w:rPr>
                <w:b/>
                <w:bCs/>
                <w:sz w:val="22"/>
                <w:szCs w:val="22"/>
              </w:rPr>
              <w:t xml:space="preserve"> </w:t>
            </w:r>
          </w:p>
        </w:tc>
        <w:tc>
          <w:tcPr>
            <w:tcW w:w="1275" w:type="dxa"/>
            <w:vAlign w:val="center"/>
          </w:tcPr>
          <w:p w:rsidR="00906666" w:rsidRPr="00906666" w:rsidRDefault="00906666" w:rsidP="00906666">
            <w:pPr>
              <w:spacing w:line="240" w:lineRule="auto"/>
              <w:ind w:firstLine="0"/>
              <w:jc w:val="center"/>
              <w:rPr>
                <w:b/>
                <w:snapToGrid/>
                <w:sz w:val="22"/>
                <w:szCs w:val="22"/>
              </w:rPr>
            </w:pPr>
            <w:r w:rsidRPr="00906666">
              <w:rPr>
                <w:b/>
                <w:snapToGrid/>
                <w:sz w:val="22"/>
                <w:szCs w:val="22"/>
              </w:rPr>
              <w:t>Единица</w:t>
            </w:r>
          </w:p>
          <w:p w:rsidR="00906666" w:rsidRPr="00906666" w:rsidRDefault="00906666" w:rsidP="00906666">
            <w:pPr>
              <w:spacing w:line="240" w:lineRule="auto"/>
              <w:ind w:firstLine="0"/>
              <w:jc w:val="center"/>
              <w:rPr>
                <w:b/>
                <w:snapToGrid/>
                <w:sz w:val="22"/>
                <w:szCs w:val="22"/>
              </w:rPr>
            </w:pPr>
            <w:r w:rsidRPr="00906666">
              <w:rPr>
                <w:b/>
                <w:snapToGrid/>
                <w:sz w:val="22"/>
                <w:szCs w:val="22"/>
              </w:rPr>
              <w:t>измерения</w:t>
            </w:r>
          </w:p>
        </w:tc>
        <w:tc>
          <w:tcPr>
            <w:tcW w:w="851" w:type="dxa"/>
            <w:tcBorders>
              <w:bottom w:val="single" w:sz="4" w:space="0" w:color="auto"/>
            </w:tcBorders>
            <w:vAlign w:val="center"/>
          </w:tcPr>
          <w:p w:rsidR="00906666" w:rsidRPr="00906666" w:rsidRDefault="00906666" w:rsidP="00906666">
            <w:pPr>
              <w:spacing w:line="240" w:lineRule="auto"/>
              <w:ind w:firstLine="0"/>
              <w:jc w:val="center"/>
              <w:rPr>
                <w:b/>
                <w:snapToGrid/>
                <w:sz w:val="22"/>
                <w:szCs w:val="22"/>
              </w:rPr>
            </w:pPr>
            <w:r w:rsidRPr="00906666">
              <w:rPr>
                <w:b/>
                <w:snapToGrid/>
                <w:sz w:val="22"/>
                <w:szCs w:val="22"/>
              </w:rPr>
              <w:t>Количество</w:t>
            </w:r>
          </w:p>
        </w:tc>
        <w:tc>
          <w:tcPr>
            <w:tcW w:w="1701" w:type="dxa"/>
            <w:tcBorders>
              <w:bottom w:val="single" w:sz="4" w:space="0" w:color="auto"/>
            </w:tcBorders>
            <w:vAlign w:val="center"/>
          </w:tcPr>
          <w:p w:rsidR="00906666" w:rsidRPr="00906666" w:rsidRDefault="00906666" w:rsidP="00906666">
            <w:pPr>
              <w:spacing w:line="240" w:lineRule="auto"/>
              <w:ind w:firstLine="0"/>
              <w:jc w:val="center"/>
              <w:rPr>
                <w:b/>
                <w:snapToGrid/>
                <w:sz w:val="22"/>
                <w:szCs w:val="22"/>
              </w:rPr>
            </w:pPr>
            <w:r w:rsidRPr="00906666">
              <w:rPr>
                <w:b/>
                <w:snapToGrid/>
                <w:sz w:val="22"/>
                <w:szCs w:val="22"/>
              </w:rPr>
              <w:t>Наименование страны происхождения товара</w:t>
            </w:r>
          </w:p>
        </w:tc>
        <w:tc>
          <w:tcPr>
            <w:tcW w:w="1417" w:type="dxa"/>
            <w:tcBorders>
              <w:bottom w:val="single" w:sz="4" w:space="0" w:color="auto"/>
            </w:tcBorders>
            <w:vAlign w:val="center"/>
          </w:tcPr>
          <w:p w:rsidR="00906666" w:rsidRPr="00906666" w:rsidRDefault="00906666" w:rsidP="00906666">
            <w:pPr>
              <w:spacing w:line="240" w:lineRule="auto"/>
              <w:ind w:firstLine="0"/>
              <w:jc w:val="center"/>
              <w:rPr>
                <w:b/>
                <w:sz w:val="22"/>
                <w:szCs w:val="22"/>
              </w:rPr>
            </w:pPr>
            <w:r w:rsidRPr="00906666">
              <w:rPr>
                <w:b/>
                <w:sz w:val="22"/>
                <w:szCs w:val="22"/>
              </w:rPr>
              <w:t>Цена за единицу, руб., с НДС/ без НДС</w:t>
            </w:r>
          </w:p>
        </w:tc>
        <w:tc>
          <w:tcPr>
            <w:tcW w:w="1777" w:type="dxa"/>
            <w:shd w:val="clear" w:color="auto" w:fill="auto"/>
            <w:vAlign w:val="center"/>
          </w:tcPr>
          <w:p w:rsidR="00906666" w:rsidRPr="00906666" w:rsidRDefault="00906666" w:rsidP="00906666">
            <w:pPr>
              <w:spacing w:line="240" w:lineRule="auto"/>
              <w:ind w:firstLine="0"/>
              <w:jc w:val="center"/>
              <w:rPr>
                <w:b/>
                <w:bCs/>
                <w:sz w:val="22"/>
                <w:szCs w:val="22"/>
              </w:rPr>
            </w:pPr>
            <w:r w:rsidRPr="00906666">
              <w:rPr>
                <w:b/>
                <w:sz w:val="22"/>
                <w:szCs w:val="22"/>
              </w:rPr>
              <w:t>Общая стоимость, руб., с НДС/ без НДС</w:t>
            </w:r>
          </w:p>
        </w:tc>
      </w:tr>
      <w:tr w:rsidR="00607F38" w:rsidRPr="00906666" w:rsidTr="00A475EC">
        <w:trPr>
          <w:trHeight w:val="296"/>
          <w:jc w:val="center"/>
        </w:trPr>
        <w:tc>
          <w:tcPr>
            <w:tcW w:w="643" w:type="dxa"/>
            <w:vAlign w:val="center"/>
          </w:tcPr>
          <w:p w:rsidR="00607F38" w:rsidRPr="00906666" w:rsidRDefault="00607F38" w:rsidP="00607F38">
            <w:pPr>
              <w:spacing w:line="240" w:lineRule="auto"/>
              <w:ind w:firstLine="0"/>
              <w:jc w:val="center"/>
              <w:rPr>
                <w:snapToGrid/>
                <w:sz w:val="22"/>
                <w:szCs w:val="22"/>
              </w:rPr>
            </w:pPr>
            <w:r w:rsidRPr="00906666">
              <w:rPr>
                <w:snapToGrid/>
                <w:sz w:val="22"/>
                <w:szCs w:val="22"/>
              </w:rPr>
              <w:t>1</w:t>
            </w:r>
          </w:p>
        </w:tc>
        <w:tc>
          <w:tcPr>
            <w:tcW w:w="2835" w:type="dxa"/>
            <w:vAlign w:val="center"/>
          </w:tcPr>
          <w:p w:rsidR="00607F38" w:rsidRPr="00616A17" w:rsidRDefault="00607F38" w:rsidP="00A475EC">
            <w:pPr>
              <w:spacing w:line="240" w:lineRule="auto"/>
              <w:ind w:firstLine="0"/>
              <w:jc w:val="left"/>
              <w:rPr>
                <w:color w:val="000000"/>
                <w:sz w:val="22"/>
                <w:szCs w:val="22"/>
              </w:rPr>
            </w:pPr>
            <w:r w:rsidRPr="00616A17">
              <w:rPr>
                <w:color w:val="000000"/>
                <w:sz w:val="22"/>
                <w:szCs w:val="22"/>
              </w:rPr>
              <w:t xml:space="preserve">Питьевая вода </w:t>
            </w:r>
            <w:smartTag w:uri="urn:schemas-microsoft-com:office:smarttags" w:element="metricconverter">
              <w:smartTagPr>
                <w:attr w:name="ProductID" w:val="5 л"/>
              </w:smartTagPr>
              <w:r w:rsidRPr="00616A17">
                <w:rPr>
                  <w:color w:val="000000"/>
                  <w:sz w:val="22"/>
                  <w:szCs w:val="22"/>
                </w:rPr>
                <w:t>5 л</w:t>
              </w:r>
            </w:smartTag>
            <w:r w:rsidRPr="00616A17">
              <w:rPr>
                <w:color w:val="000000"/>
                <w:sz w:val="22"/>
                <w:szCs w:val="22"/>
              </w:rPr>
              <w:t xml:space="preserve"> негазированная</w:t>
            </w:r>
          </w:p>
        </w:tc>
        <w:tc>
          <w:tcPr>
            <w:tcW w:w="1275" w:type="dxa"/>
            <w:vAlign w:val="center"/>
          </w:tcPr>
          <w:p w:rsidR="00607F38" w:rsidRPr="00616A17" w:rsidRDefault="00607F38" w:rsidP="00607F38">
            <w:pPr>
              <w:spacing w:line="240" w:lineRule="auto"/>
              <w:ind w:firstLine="0"/>
              <w:jc w:val="center"/>
              <w:rPr>
                <w:color w:val="000000"/>
                <w:sz w:val="22"/>
                <w:szCs w:val="22"/>
              </w:rPr>
            </w:pPr>
            <w:r w:rsidRPr="00616A17">
              <w:rPr>
                <w:color w:val="000000"/>
                <w:sz w:val="22"/>
                <w:szCs w:val="22"/>
              </w:rPr>
              <w:t>шт.</w:t>
            </w:r>
          </w:p>
        </w:tc>
        <w:tc>
          <w:tcPr>
            <w:tcW w:w="851" w:type="dxa"/>
            <w:shd w:val="clear" w:color="auto" w:fill="auto"/>
            <w:vAlign w:val="center"/>
          </w:tcPr>
          <w:p w:rsidR="00607F38" w:rsidRPr="00616A17" w:rsidRDefault="00607F38" w:rsidP="00607F38">
            <w:pPr>
              <w:spacing w:line="240" w:lineRule="auto"/>
              <w:ind w:firstLine="0"/>
              <w:jc w:val="center"/>
              <w:rPr>
                <w:color w:val="000000"/>
                <w:sz w:val="22"/>
                <w:szCs w:val="22"/>
              </w:rPr>
            </w:pPr>
            <w:r w:rsidRPr="00616A17">
              <w:rPr>
                <w:color w:val="000000"/>
                <w:sz w:val="22"/>
                <w:szCs w:val="22"/>
              </w:rPr>
              <w:t>20000</w:t>
            </w:r>
          </w:p>
        </w:tc>
        <w:tc>
          <w:tcPr>
            <w:tcW w:w="1701" w:type="dxa"/>
            <w:vAlign w:val="center"/>
          </w:tcPr>
          <w:p w:rsidR="00607F38" w:rsidRPr="00906666" w:rsidRDefault="00607F38" w:rsidP="00607F38">
            <w:pPr>
              <w:spacing w:line="240" w:lineRule="auto"/>
              <w:ind w:firstLine="0"/>
              <w:jc w:val="center"/>
              <w:rPr>
                <w:snapToGrid/>
                <w:sz w:val="22"/>
                <w:szCs w:val="22"/>
              </w:rPr>
            </w:pPr>
          </w:p>
        </w:tc>
        <w:tc>
          <w:tcPr>
            <w:tcW w:w="1417" w:type="dxa"/>
            <w:vAlign w:val="center"/>
          </w:tcPr>
          <w:p w:rsidR="00607F38" w:rsidRPr="00906666" w:rsidRDefault="00607F38" w:rsidP="00607F38">
            <w:pPr>
              <w:spacing w:line="240" w:lineRule="auto"/>
              <w:ind w:firstLine="0"/>
              <w:jc w:val="center"/>
              <w:rPr>
                <w:snapToGrid/>
                <w:sz w:val="22"/>
                <w:szCs w:val="22"/>
              </w:rPr>
            </w:pPr>
          </w:p>
        </w:tc>
        <w:tc>
          <w:tcPr>
            <w:tcW w:w="1777" w:type="dxa"/>
            <w:shd w:val="clear" w:color="auto" w:fill="auto"/>
            <w:vAlign w:val="center"/>
          </w:tcPr>
          <w:p w:rsidR="00607F38" w:rsidRPr="00906666" w:rsidRDefault="00607F38" w:rsidP="00607F38">
            <w:pPr>
              <w:spacing w:line="240" w:lineRule="auto"/>
              <w:ind w:firstLine="0"/>
              <w:jc w:val="center"/>
              <w:rPr>
                <w:snapToGrid/>
                <w:sz w:val="22"/>
                <w:szCs w:val="22"/>
              </w:rPr>
            </w:pPr>
          </w:p>
        </w:tc>
      </w:tr>
      <w:tr w:rsidR="00607F38" w:rsidRPr="00906666" w:rsidTr="00A475EC">
        <w:trPr>
          <w:trHeight w:val="296"/>
          <w:jc w:val="center"/>
        </w:trPr>
        <w:tc>
          <w:tcPr>
            <w:tcW w:w="643" w:type="dxa"/>
            <w:vAlign w:val="center"/>
          </w:tcPr>
          <w:p w:rsidR="00607F38" w:rsidRPr="00906666" w:rsidRDefault="00607F38" w:rsidP="00607F38">
            <w:pPr>
              <w:spacing w:line="240" w:lineRule="auto"/>
              <w:ind w:firstLine="0"/>
              <w:jc w:val="center"/>
              <w:rPr>
                <w:snapToGrid/>
                <w:sz w:val="22"/>
                <w:szCs w:val="22"/>
              </w:rPr>
            </w:pPr>
            <w:r w:rsidRPr="00906666">
              <w:rPr>
                <w:snapToGrid/>
                <w:sz w:val="22"/>
                <w:szCs w:val="22"/>
              </w:rPr>
              <w:t>2</w:t>
            </w:r>
          </w:p>
        </w:tc>
        <w:tc>
          <w:tcPr>
            <w:tcW w:w="2835" w:type="dxa"/>
            <w:vAlign w:val="center"/>
          </w:tcPr>
          <w:p w:rsidR="00607F38" w:rsidRPr="00616A17" w:rsidRDefault="00607F38" w:rsidP="00A475EC">
            <w:pPr>
              <w:spacing w:line="240" w:lineRule="auto"/>
              <w:ind w:firstLine="0"/>
              <w:jc w:val="left"/>
              <w:rPr>
                <w:color w:val="000000"/>
                <w:sz w:val="22"/>
                <w:szCs w:val="22"/>
              </w:rPr>
            </w:pPr>
            <w:r w:rsidRPr="00616A17">
              <w:rPr>
                <w:color w:val="000000"/>
                <w:sz w:val="22"/>
                <w:szCs w:val="22"/>
              </w:rPr>
              <w:t xml:space="preserve">Питьевая вода </w:t>
            </w:r>
            <w:smartTag w:uri="urn:schemas-microsoft-com:office:smarttags" w:element="metricconverter">
              <w:smartTagPr>
                <w:attr w:name="ProductID" w:val="1,5 л"/>
              </w:smartTagPr>
              <w:r w:rsidRPr="00616A17">
                <w:rPr>
                  <w:color w:val="000000"/>
                  <w:sz w:val="22"/>
                  <w:szCs w:val="22"/>
                </w:rPr>
                <w:t>1,5 л</w:t>
              </w:r>
            </w:smartTag>
            <w:r w:rsidRPr="00616A17">
              <w:rPr>
                <w:color w:val="000000"/>
                <w:sz w:val="22"/>
                <w:szCs w:val="22"/>
              </w:rPr>
              <w:t xml:space="preserve"> газированная</w:t>
            </w:r>
          </w:p>
        </w:tc>
        <w:tc>
          <w:tcPr>
            <w:tcW w:w="1275" w:type="dxa"/>
            <w:vAlign w:val="center"/>
          </w:tcPr>
          <w:p w:rsidR="00607F38" w:rsidRPr="00616A17" w:rsidRDefault="00607F38" w:rsidP="00607F38">
            <w:pPr>
              <w:spacing w:line="240" w:lineRule="auto"/>
              <w:ind w:firstLine="0"/>
              <w:jc w:val="center"/>
              <w:rPr>
                <w:color w:val="000000"/>
                <w:sz w:val="22"/>
                <w:szCs w:val="22"/>
              </w:rPr>
            </w:pPr>
            <w:r w:rsidRPr="00616A17">
              <w:rPr>
                <w:color w:val="000000"/>
                <w:sz w:val="22"/>
                <w:szCs w:val="22"/>
              </w:rPr>
              <w:t>шт.</w:t>
            </w:r>
          </w:p>
        </w:tc>
        <w:tc>
          <w:tcPr>
            <w:tcW w:w="851" w:type="dxa"/>
            <w:shd w:val="clear" w:color="auto" w:fill="auto"/>
            <w:vAlign w:val="center"/>
          </w:tcPr>
          <w:p w:rsidR="00607F38" w:rsidRPr="00616A17" w:rsidRDefault="00607F38" w:rsidP="00607F38">
            <w:pPr>
              <w:spacing w:line="240" w:lineRule="auto"/>
              <w:ind w:firstLine="0"/>
              <w:jc w:val="center"/>
              <w:rPr>
                <w:color w:val="000000"/>
                <w:sz w:val="22"/>
                <w:szCs w:val="22"/>
              </w:rPr>
            </w:pPr>
            <w:r w:rsidRPr="00616A17">
              <w:rPr>
                <w:color w:val="000000"/>
                <w:sz w:val="22"/>
                <w:szCs w:val="22"/>
              </w:rPr>
              <w:t>30000</w:t>
            </w:r>
          </w:p>
        </w:tc>
        <w:tc>
          <w:tcPr>
            <w:tcW w:w="1701" w:type="dxa"/>
            <w:vAlign w:val="center"/>
          </w:tcPr>
          <w:p w:rsidR="00607F38" w:rsidRPr="00906666" w:rsidRDefault="00607F38" w:rsidP="00607F38">
            <w:pPr>
              <w:spacing w:line="240" w:lineRule="auto"/>
              <w:ind w:firstLine="0"/>
              <w:jc w:val="center"/>
              <w:rPr>
                <w:snapToGrid/>
                <w:sz w:val="22"/>
                <w:szCs w:val="22"/>
              </w:rPr>
            </w:pPr>
          </w:p>
        </w:tc>
        <w:tc>
          <w:tcPr>
            <w:tcW w:w="1417" w:type="dxa"/>
            <w:vAlign w:val="center"/>
          </w:tcPr>
          <w:p w:rsidR="00607F38" w:rsidRPr="00906666" w:rsidRDefault="00607F38" w:rsidP="00607F38">
            <w:pPr>
              <w:spacing w:line="240" w:lineRule="auto"/>
              <w:ind w:firstLine="0"/>
              <w:jc w:val="center"/>
              <w:rPr>
                <w:snapToGrid/>
                <w:sz w:val="22"/>
                <w:szCs w:val="22"/>
              </w:rPr>
            </w:pPr>
          </w:p>
        </w:tc>
        <w:tc>
          <w:tcPr>
            <w:tcW w:w="1777" w:type="dxa"/>
            <w:shd w:val="clear" w:color="auto" w:fill="auto"/>
            <w:vAlign w:val="center"/>
          </w:tcPr>
          <w:p w:rsidR="00607F38" w:rsidRPr="00906666" w:rsidRDefault="00607F38" w:rsidP="00607F38">
            <w:pPr>
              <w:spacing w:line="240" w:lineRule="auto"/>
              <w:ind w:firstLine="0"/>
              <w:jc w:val="center"/>
              <w:rPr>
                <w:snapToGrid/>
                <w:sz w:val="22"/>
                <w:szCs w:val="22"/>
              </w:rPr>
            </w:pPr>
          </w:p>
        </w:tc>
      </w:tr>
      <w:tr w:rsidR="00607F38" w:rsidRPr="00906666" w:rsidTr="00A475EC">
        <w:trPr>
          <w:trHeight w:val="296"/>
          <w:jc w:val="center"/>
        </w:trPr>
        <w:tc>
          <w:tcPr>
            <w:tcW w:w="643" w:type="dxa"/>
            <w:vAlign w:val="center"/>
          </w:tcPr>
          <w:p w:rsidR="00607F38" w:rsidRPr="00906666" w:rsidRDefault="00607F38" w:rsidP="00607F38">
            <w:pPr>
              <w:spacing w:line="240" w:lineRule="auto"/>
              <w:ind w:firstLine="0"/>
              <w:jc w:val="center"/>
              <w:rPr>
                <w:snapToGrid/>
                <w:sz w:val="22"/>
                <w:szCs w:val="22"/>
              </w:rPr>
            </w:pPr>
            <w:r w:rsidRPr="00906666">
              <w:rPr>
                <w:snapToGrid/>
                <w:sz w:val="22"/>
                <w:szCs w:val="22"/>
              </w:rPr>
              <w:t>3</w:t>
            </w:r>
          </w:p>
        </w:tc>
        <w:tc>
          <w:tcPr>
            <w:tcW w:w="2835" w:type="dxa"/>
            <w:vAlign w:val="center"/>
          </w:tcPr>
          <w:p w:rsidR="00607F38" w:rsidRPr="00616A17" w:rsidRDefault="00607F38" w:rsidP="00A475EC">
            <w:pPr>
              <w:spacing w:line="240" w:lineRule="auto"/>
              <w:ind w:firstLine="0"/>
              <w:jc w:val="left"/>
              <w:rPr>
                <w:color w:val="000000"/>
                <w:sz w:val="22"/>
                <w:szCs w:val="22"/>
              </w:rPr>
            </w:pPr>
            <w:r w:rsidRPr="00616A17">
              <w:rPr>
                <w:color w:val="000000"/>
                <w:sz w:val="22"/>
                <w:szCs w:val="22"/>
              </w:rPr>
              <w:t xml:space="preserve">Питьевая вода </w:t>
            </w:r>
            <w:smartTag w:uri="urn:schemas-microsoft-com:office:smarttags" w:element="metricconverter">
              <w:smartTagPr>
                <w:attr w:name="ProductID" w:val="1,5 л"/>
              </w:smartTagPr>
              <w:r w:rsidRPr="00616A17">
                <w:rPr>
                  <w:color w:val="000000"/>
                  <w:sz w:val="22"/>
                  <w:szCs w:val="22"/>
                </w:rPr>
                <w:t>1,5 л</w:t>
              </w:r>
            </w:smartTag>
            <w:r w:rsidRPr="00616A17">
              <w:rPr>
                <w:color w:val="000000"/>
                <w:sz w:val="22"/>
                <w:szCs w:val="22"/>
              </w:rPr>
              <w:t xml:space="preserve"> негазированная</w:t>
            </w:r>
          </w:p>
        </w:tc>
        <w:tc>
          <w:tcPr>
            <w:tcW w:w="1275" w:type="dxa"/>
            <w:vAlign w:val="center"/>
          </w:tcPr>
          <w:p w:rsidR="00607F38" w:rsidRPr="00616A17" w:rsidRDefault="00607F38" w:rsidP="00607F38">
            <w:pPr>
              <w:spacing w:line="240" w:lineRule="auto"/>
              <w:ind w:firstLine="0"/>
              <w:jc w:val="center"/>
              <w:rPr>
                <w:color w:val="000000"/>
                <w:sz w:val="22"/>
                <w:szCs w:val="22"/>
              </w:rPr>
            </w:pPr>
            <w:r w:rsidRPr="00616A17">
              <w:rPr>
                <w:color w:val="000000"/>
                <w:sz w:val="22"/>
                <w:szCs w:val="22"/>
              </w:rPr>
              <w:t>шт.</w:t>
            </w:r>
          </w:p>
        </w:tc>
        <w:tc>
          <w:tcPr>
            <w:tcW w:w="851" w:type="dxa"/>
            <w:shd w:val="clear" w:color="auto" w:fill="auto"/>
            <w:vAlign w:val="center"/>
          </w:tcPr>
          <w:p w:rsidR="00607F38" w:rsidRPr="00616A17" w:rsidRDefault="00607F38" w:rsidP="00607F38">
            <w:pPr>
              <w:spacing w:line="240" w:lineRule="auto"/>
              <w:ind w:firstLine="0"/>
              <w:jc w:val="center"/>
              <w:rPr>
                <w:color w:val="000000"/>
                <w:sz w:val="22"/>
                <w:szCs w:val="22"/>
              </w:rPr>
            </w:pPr>
            <w:r w:rsidRPr="00616A17">
              <w:rPr>
                <w:color w:val="000000"/>
                <w:sz w:val="22"/>
                <w:szCs w:val="22"/>
              </w:rPr>
              <w:t>40000</w:t>
            </w:r>
          </w:p>
        </w:tc>
        <w:tc>
          <w:tcPr>
            <w:tcW w:w="1701" w:type="dxa"/>
            <w:vAlign w:val="center"/>
          </w:tcPr>
          <w:p w:rsidR="00607F38" w:rsidRPr="00906666" w:rsidRDefault="00607F38" w:rsidP="00607F38">
            <w:pPr>
              <w:spacing w:line="240" w:lineRule="auto"/>
              <w:ind w:firstLine="0"/>
              <w:jc w:val="center"/>
              <w:rPr>
                <w:snapToGrid/>
                <w:sz w:val="22"/>
                <w:szCs w:val="22"/>
              </w:rPr>
            </w:pPr>
          </w:p>
        </w:tc>
        <w:tc>
          <w:tcPr>
            <w:tcW w:w="1417" w:type="dxa"/>
            <w:vAlign w:val="center"/>
          </w:tcPr>
          <w:p w:rsidR="00607F38" w:rsidRPr="00906666" w:rsidRDefault="00607F38" w:rsidP="00607F38">
            <w:pPr>
              <w:spacing w:line="240" w:lineRule="auto"/>
              <w:ind w:firstLine="0"/>
              <w:jc w:val="center"/>
              <w:rPr>
                <w:snapToGrid/>
                <w:sz w:val="22"/>
                <w:szCs w:val="22"/>
              </w:rPr>
            </w:pPr>
          </w:p>
        </w:tc>
        <w:tc>
          <w:tcPr>
            <w:tcW w:w="1777" w:type="dxa"/>
            <w:shd w:val="clear" w:color="auto" w:fill="auto"/>
            <w:vAlign w:val="center"/>
          </w:tcPr>
          <w:p w:rsidR="00607F38" w:rsidRPr="00906666" w:rsidRDefault="00607F38" w:rsidP="00607F38">
            <w:pPr>
              <w:spacing w:line="240" w:lineRule="auto"/>
              <w:ind w:firstLine="0"/>
              <w:jc w:val="center"/>
              <w:rPr>
                <w:snapToGrid/>
                <w:sz w:val="22"/>
                <w:szCs w:val="22"/>
              </w:rPr>
            </w:pPr>
          </w:p>
        </w:tc>
      </w:tr>
      <w:tr w:rsidR="00607F38" w:rsidRPr="00906666" w:rsidTr="00A475EC">
        <w:trPr>
          <w:trHeight w:val="296"/>
          <w:jc w:val="center"/>
        </w:trPr>
        <w:tc>
          <w:tcPr>
            <w:tcW w:w="643" w:type="dxa"/>
            <w:vAlign w:val="center"/>
          </w:tcPr>
          <w:p w:rsidR="00607F38" w:rsidRPr="00906666" w:rsidRDefault="00607F38" w:rsidP="00607F38">
            <w:pPr>
              <w:spacing w:line="240" w:lineRule="auto"/>
              <w:ind w:firstLine="0"/>
              <w:jc w:val="center"/>
              <w:rPr>
                <w:snapToGrid/>
                <w:sz w:val="22"/>
                <w:szCs w:val="22"/>
              </w:rPr>
            </w:pPr>
            <w:r w:rsidRPr="00906666">
              <w:rPr>
                <w:snapToGrid/>
                <w:sz w:val="22"/>
                <w:szCs w:val="22"/>
              </w:rPr>
              <w:t>4</w:t>
            </w:r>
          </w:p>
        </w:tc>
        <w:tc>
          <w:tcPr>
            <w:tcW w:w="2835" w:type="dxa"/>
            <w:vAlign w:val="center"/>
          </w:tcPr>
          <w:p w:rsidR="00607F38" w:rsidRPr="00616A17" w:rsidRDefault="00607F38" w:rsidP="00A475EC">
            <w:pPr>
              <w:spacing w:line="240" w:lineRule="auto"/>
              <w:ind w:firstLine="0"/>
              <w:jc w:val="left"/>
              <w:rPr>
                <w:color w:val="000000"/>
                <w:sz w:val="22"/>
                <w:szCs w:val="22"/>
              </w:rPr>
            </w:pPr>
            <w:r w:rsidRPr="00616A17">
              <w:rPr>
                <w:color w:val="000000"/>
                <w:sz w:val="22"/>
                <w:szCs w:val="22"/>
              </w:rPr>
              <w:t xml:space="preserve">Питьевая вода </w:t>
            </w:r>
            <w:smartTag w:uri="urn:schemas-microsoft-com:office:smarttags" w:element="metricconverter">
              <w:smartTagPr>
                <w:attr w:name="ProductID" w:val="0,5 л"/>
              </w:smartTagPr>
              <w:r w:rsidRPr="00616A17">
                <w:rPr>
                  <w:color w:val="000000"/>
                  <w:sz w:val="22"/>
                  <w:szCs w:val="22"/>
                </w:rPr>
                <w:t>0,5 л</w:t>
              </w:r>
            </w:smartTag>
            <w:r w:rsidRPr="00616A17">
              <w:rPr>
                <w:color w:val="000000"/>
                <w:sz w:val="22"/>
                <w:szCs w:val="22"/>
              </w:rPr>
              <w:t xml:space="preserve"> газированная</w:t>
            </w:r>
          </w:p>
        </w:tc>
        <w:tc>
          <w:tcPr>
            <w:tcW w:w="1275" w:type="dxa"/>
            <w:vAlign w:val="center"/>
          </w:tcPr>
          <w:p w:rsidR="00607F38" w:rsidRPr="00616A17" w:rsidRDefault="00607F38" w:rsidP="00607F38">
            <w:pPr>
              <w:spacing w:line="240" w:lineRule="auto"/>
              <w:ind w:firstLine="0"/>
              <w:jc w:val="center"/>
              <w:rPr>
                <w:color w:val="000000"/>
                <w:sz w:val="22"/>
                <w:szCs w:val="22"/>
              </w:rPr>
            </w:pPr>
            <w:r w:rsidRPr="00616A17">
              <w:rPr>
                <w:color w:val="000000"/>
                <w:sz w:val="22"/>
                <w:szCs w:val="22"/>
              </w:rPr>
              <w:t>шт.</w:t>
            </w:r>
          </w:p>
        </w:tc>
        <w:tc>
          <w:tcPr>
            <w:tcW w:w="851" w:type="dxa"/>
            <w:shd w:val="clear" w:color="auto" w:fill="auto"/>
            <w:vAlign w:val="center"/>
          </w:tcPr>
          <w:p w:rsidR="00607F38" w:rsidRPr="00616A17" w:rsidRDefault="00607F38" w:rsidP="00607F38">
            <w:pPr>
              <w:spacing w:line="240" w:lineRule="auto"/>
              <w:ind w:firstLine="0"/>
              <w:jc w:val="center"/>
              <w:rPr>
                <w:color w:val="000000"/>
                <w:sz w:val="22"/>
                <w:szCs w:val="22"/>
              </w:rPr>
            </w:pPr>
            <w:r w:rsidRPr="00616A17">
              <w:rPr>
                <w:color w:val="000000"/>
                <w:sz w:val="22"/>
                <w:szCs w:val="22"/>
              </w:rPr>
              <w:t>35000</w:t>
            </w:r>
          </w:p>
        </w:tc>
        <w:tc>
          <w:tcPr>
            <w:tcW w:w="1701" w:type="dxa"/>
            <w:vAlign w:val="center"/>
          </w:tcPr>
          <w:p w:rsidR="00607F38" w:rsidRPr="00906666" w:rsidRDefault="00607F38" w:rsidP="00607F38">
            <w:pPr>
              <w:spacing w:line="240" w:lineRule="auto"/>
              <w:ind w:firstLine="0"/>
              <w:jc w:val="center"/>
              <w:rPr>
                <w:snapToGrid/>
                <w:sz w:val="22"/>
                <w:szCs w:val="22"/>
              </w:rPr>
            </w:pPr>
          </w:p>
        </w:tc>
        <w:tc>
          <w:tcPr>
            <w:tcW w:w="1417" w:type="dxa"/>
            <w:vAlign w:val="center"/>
          </w:tcPr>
          <w:p w:rsidR="00607F38" w:rsidRPr="00906666" w:rsidRDefault="00607F38" w:rsidP="00607F38">
            <w:pPr>
              <w:spacing w:line="240" w:lineRule="auto"/>
              <w:ind w:firstLine="0"/>
              <w:jc w:val="center"/>
              <w:rPr>
                <w:snapToGrid/>
                <w:sz w:val="22"/>
                <w:szCs w:val="22"/>
              </w:rPr>
            </w:pPr>
          </w:p>
        </w:tc>
        <w:tc>
          <w:tcPr>
            <w:tcW w:w="1777" w:type="dxa"/>
            <w:shd w:val="clear" w:color="auto" w:fill="auto"/>
            <w:vAlign w:val="center"/>
          </w:tcPr>
          <w:p w:rsidR="00607F38" w:rsidRPr="00906666" w:rsidRDefault="00607F38" w:rsidP="00607F38">
            <w:pPr>
              <w:spacing w:line="240" w:lineRule="auto"/>
              <w:ind w:firstLine="0"/>
              <w:jc w:val="center"/>
              <w:rPr>
                <w:snapToGrid/>
                <w:sz w:val="22"/>
                <w:szCs w:val="22"/>
              </w:rPr>
            </w:pPr>
          </w:p>
        </w:tc>
      </w:tr>
      <w:tr w:rsidR="00607F38" w:rsidRPr="00906666" w:rsidTr="00A475EC">
        <w:trPr>
          <w:trHeight w:val="296"/>
          <w:jc w:val="center"/>
        </w:trPr>
        <w:tc>
          <w:tcPr>
            <w:tcW w:w="643" w:type="dxa"/>
            <w:vAlign w:val="center"/>
          </w:tcPr>
          <w:p w:rsidR="00607F38" w:rsidRPr="00906666" w:rsidRDefault="00607F38" w:rsidP="00607F38">
            <w:pPr>
              <w:spacing w:line="240" w:lineRule="auto"/>
              <w:ind w:firstLine="0"/>
              <w:jc w:val="center"/>
              <w:rPr>
                <w:snapToGrid/>
                <w:sz w:val="22"/>
                <w:szCs w:val="22"/>
              </w:rPr>
            </w:pPr>
            <w:r w:rsidRPr="00906666">
              <w:rPr>
                <w:snapToGrid/>
                <w:sz w:val="22"/>
                <w:szCs w:val="22"/>
              </w:rPr>
              <w:t>5</w:t>
            </w:r>
          </w:p>
        </w:tc>
        <w:tc>
          <w:tcPr>
            <w:tcW w:w="2835" w:type="dxa"/>
            <w:vAlign w:val="center"/>
          </w:tcPr>
          <w:p w:rsidR="00607F38" w:rsidRPr="00616A17" w:rsidRDefault="00607F38" w:rsidP="00A475EC">
            <w:pPr>
              <w:spacing w:line="240" w:lineRule="auto"/>
              <w:ind w:firstLine="0"/>
              <w:jc w:val="left"/>
              <w:rPr>
                <w:color w:val="000000"/>
                <w:sz w:val="22"/>
                <w:szCs w:val="22"/>
              </w:rPr>
            </w:pPr>
            <w:r w:rsidRPr="00616A17">
              <w:rPr>
                <w:color w:val="000000"/>
                <w:sz w:val="22"/>
                <w:szCs w:val="22"/>
              </w:rPr>
              <w:t xml:space="preserve">Питьевая вода </w:t>
            </w:r>
            <w:smartTag w:uri="urn:schemas-microsoft-com:office:smarttags" w:element="metricconverter">
              <w:smartTagPr>
                <w:attr w:name="ProductID" w:val="0,5 л"/>
              </w:smartTagPr>
              <w:r w:rsidRPr="00616A17">
                <w:rPr>
                  <w:color w:val="000000"/>
                  <w:sz w:val="22"/>
                  <w:szCs w:val="22"/>
                </w:rPr>
                <w:t>0,5 л</w:t>
              </w:r>
            </w:smartTag>
            <w:r w:rsidRPr="00616A17">
              <w:rPr>
                <w:color w:val="000000"/>
                <w:sz w:val="22"/>
                <w:szCs w:val="22"/>
              </w:rPr>
              <w:t xml:space="preserve"> негазированная</w:t>
            </w:r>
          </w:p>
        </w:tc>
        <w:tc>
          <w:tcPr>
            <w:tcW w:w="1275" w:type="dxa"/>
            <w:vAlign w:val="center"/>
          </w:tcPr>
          <w:p w:rsidR="00607F38" w:rsidRPr="00616A17" w:rsidRDefault="00607F38" w:rsidP="00607F38">
            <w:pPr>
              <w:spacing w:line="240" w:lineRule="auto"/>
              <w:ind w:firstLine="0"/>
              <w:jc w:val="center"/>
              <w:rPr>
                <w:color w:val="000000"/>
                <w:sz w:val="22"/>
                <w:szCs w:val="22"/>
              </w:rPr>
            </w:pPr>
            <w:r w:rsidRPr="00616A17">
              <w:rPr>
                <w:color w:val="000000"/>
                <w:sz w:val="22"/>
                <w:szCs w:val="22"/>
              </w:rPr>
              <w:t>шт.</w:t>
            </w:r>
          </w:p>
        </w:tc>
        <w:tc>
          <w:tcPr>
            <w:tcW w:w="851" w:type="dxa"/>
            <w:shd w:val="clear" w:color="auto" w:fill="auto"/>
            <w:vAlign w:val="center"/>
          </w:tcPr>
          <w:p w:rsidR="00607F38" w:rsidRPr="00616A17" w:rsidRDefault="00607F38" w:rsidP="00607F38">
            <w:pPr>
              <w:spacing w:line="240" w:lineRule="auto"/>
              <w:ind w:firstLine="0"/>
              <w:jc w:val="center"/>
              <w:rPr>
                <w:color w:val="000000"/>
                <w:sz w:val="22"/>
                <w:szCs w:val="22"/>
              </w:rPr>
            </w:pPr>
            <w:r w:rsidRPr="00616A17">
              <w:rPr>
                <w:color w:val="000000"/>
                <w:sz w:val="22"/>
                <w:szCs w:val="22"/>
              </w:rPr>
              <w:t>60000</w:t>
            </w:r>
          </w:p>
        </w:tc>
        <w:tc>
          <w:tcPr>
            <w:tcW w:w="1701" w:type="dxa"/>
            <w:vAlign w:val="center"/>
          </w:tcPr>
          <w:p w:rsidR="00607F38" w:rsidRPr="00906666" w:rsidRDefault="00607F38" w:rsidP="00607F38">
            <w:pPr>
              <w:spacing w:line="240" w:lineRule="auto"/>
              <w:ind w:firstLine="0"/>
              <w:jc w:val="center"/>
              <w:rPr>
                <w:snapToGrid/>
                <w:sz w:val="22"/>
                <w:szCs w:val="22"/>
              </w:rPr>
            </w:pPr>
          </w:p>
        </w:tc>
        <w:tc>
          <w:tcPr>
            <w:tcW w:w="1417" w:type="dxa"/>
            <w:vAlign w:val="center"/>
          </w:tcPr>
          <w:p w:rsidR="00607F38" w:rsidRPr="00906666" w:rsidRDefault="00607F38" w:rsidP="00607F38">
            <w:pPr>
              <w:spacing w:line="240" w:lineRule="auto"/>
              <w:ind w:firstLine="0"/>
              <w:jc w:val="center"/>
              <w:rPr>
                <w:snapToGrid/>
                <w:sz w:val="22"/>
                <w:szCs w:val="22"/>
              </w:rPr>
            </w:pPr>
          </w:p>
        </w:tc>
        <w:tc>
          <w:tcPr>
            <w:tcW w:w="1777" w:type="dxa"/>
            <w:shd w:val="clear" w:color="auto" w:fill="auto"/>
            <w:vAlign w:val="center"/>
          </w:tcPr>
          <w:p w:rsidR="00607F38" w:rsidRPr="00906666" w:rsidRDefault="00607F38" w:rsidP="00607F38">
            <w:pPr>
              <w:spacing w:line="240" w:lineRule="auto"/>
              <w:ind w:firstLine="0"/>
              <w:jc w:val="center"/>
              <w:rPr>
                <w:snapToGrid/>
                <w:sz w:val="22"/>
                <w:szCs w:val="22"/>
              </w:rPr>
            </w:pPr>
          </w:p>
        </w:tc>
      </w:tr>
      <w:tr w:rsidR="00906666" w:rsidRPr="00906666" w:rsidTr="006A528C">
        <w:trPr>
          <w:trHeight w:val="296"/>
          <w:jc w:val="center"/>
        </w:trPr>
        <w:tc>
          <w:tcPr>
            <w:tcW w:w="10499" w:type="dxa"/>
            <w:gridSpan w:val="7"/>
            <w:vAlign w:val="center"/>
          </w:tcPr>
          <w:p w:rsidR="00906666" w:rsidRPr="00906666" w:rsidRDefault="00906666" w:rsidP="00906666">
            <w:pPr>
              <w:spacing w:line="240" w:lineRule="auto"/>
              <w:ind w:firstLine="0"/>
              <w:jc w:val="left"/>
              <w:rPr>
                <w:b/>
                <w:sz w:val="22"/>
                <w:szCs w:val="22"/>
              </w:rPr>
            </w:pPr>
            <w:r w:rsidRPr="00906666">
              <w:rPr>
                <w:b/>
                <w:sz w:val="22"/>
                <w:szCs w:val="22"/>
              </w:rPr>
              <w:t>Всего наименований на сумму: _______________________ (</w:t>
            </w:r>
            <w:r w:rsidRPr="00906666">
              <w:rPr>
                <w:b/>
                <w:i/>
                <w:sz w:val="22"/>
                <w:szCs w:val="22"/>
              </w:rPr>
              <w:t>указать прописью)</w:t>
            </w:r>
            <w:r w:rsidRPr="00906666">
              <w:rPr>
                <w:b/>
                <w:sz w:val="22"/>
                <w:szCs w:val="22"/>
              </w:rPr>
              <w:t xml:space="preserve"> с учетом НДС</w:t>
            </w:r>
            <w:r>
              <w:rPr>
                <w:b/>
                <w:sz w:val="22"/>
                <w:szCs w:val="22"/>
              </w:rPr>
              <w:t>/без НДС</w:t>
            </w:r>
            <w:r w:rsidRPr="00906666">
              <w:rPr>
                <w:b/>
                <w:sz w:val="22"/>
                <w:szCs w:val="22"/>
              </w:rPr>
              <w:t>.</w:t>
            </w:r>
          </w:p>
          <w:p w:rsidR="00906666" w:rsidRPr="00906666" w:rsidRDefault="00906666" w:rsidP="00906666">
            <w:pPr>
              <w:spacing w:line="240" w:lineRule="auto"/>
              <w:ind w:firstLine="708"/>
              <w:rPr>
                <w:sz w:val="22"/>
                <w:szCs w:val="22"/>
              </w:rPr>
            </w:pPr>
          </w:p>
        </w:tc>
      </w:tr>
    </w:tbl>
    <w:p w:rsidR="00903C54" w:rsidRDefault="00903C54" w:rsidP="00903C54">
      <w:pPr>
        <w:pStyle w:val="ab"/>
        <w:tabs>
          <w:tab w:val="left" w:pos="567"/>
        </w:tabs>
        <w:rPr>
          <w:b/>
          <w:sz w:val="22"/>
          <w:szCs w:val="22"/>
        </w:rPr>
      </w:pPr>
    </w:p>
    <w:p w:rsidR="00903C54" w:rsidRPr="00832B03" w:rsidRDefault="00903C54" w:rsidP="00903C54">
      <w:pPr>
        <w:spacing w:line="240" w:lineRule="auto"/>
        <w:ind w:firstLine="708"/>
        <w:rPr>
          <w:sz w:val="22"/>
          <w:szCs w:val="22"/>
        </w:rPr>
      </w:pPr>
      <w:r w:rsidRPr="002E2A99">
        <w:rPr>
          <w:sz w:val="22"/>
          <w:szCs w:val="22"/>
        </w:rPr>
        <w:t>Цена договора включает: стоимость товара, таможенные пошлины, транспортные расходы, все уплачиваемые и взимаемые на территории РФ налоги и пошлины, другие обязательные платежи, а также прочие расходы, связанные с исполнением договора.</w:t>
      </w:r>
    </w:p>
    <w:p w:rsidR="00903C54" w:rsidRDefault="00903C54" w:rsidP="00903C54">
      <w:pPr>
        <w:ind w:firstLine="0"/>
        <w:rPr>
          <w:b/>
          <w:sz w:val="22"/>
          <w:szCs w:val="22"/>
        </w:rPr>
      </w:pPr>
    </w:p>
    <w:p w:rsidR="00903C54" w:rsidRDefault="00903C54" w:rsidP="00903C54">
      <w:pPr>
        <w:ind w:firstLine="0"/>
        <w:rPr>
          <w:b/>
          <w:sz w:val="22"/>
          <w:szCs w:val="22"/>
        </w:rPr>
      </w:pPr>
    </w:p>
    <w:p w:rsidR="00903C54" w:rsidRDefault="00903C54" w:rsidP="00903C54">
      <w:pPr>
        <w:ind w:firstLine="0"/>
        <w:rPr>
          <w:b/>
          <w:sz w:val="22"/>
          <w:szCs w:val="22"/>
        </w:rPr>
      </w:pPr>
    </w:p>
    <w:p w:rsidR="00903C54" w:rsidRDefault="00903C54" w:rsidP="00903C54">
      <w:pPr>
        <w:ind w:firstLine="0"/>
        <w:rPr>
          <w:b/>
          <w:sz w:val="22"/>
          <w:szCs w:val="22"/>
        </w:rPr>
      </w:pPr>
    </w:p>
    <w:p w:rsidR="00903C54" w:rsidRDefault="00903C54" w:rsidP="00903C54">
      <w:pPr>
        <w:ind w:firstLine="0"/>
        <w:rPr>
          <w:b/>
          <w:sz w:val="22"/>
          <w:szCs w:val="22"/>
        </w:rPr>
      </w:pPr>
    </w:p>
    <w:p w:rsidR="00903C54" w:rsidRDefault="00903C54" w:rsidP="00903C54">
      <w:pPr>
        <w:ind w:firstLine="0"/>
        <w:rPr>
          <w:b/>
          <w:sz w:val="22"/>
          <w:szCs w:val="22"/>
        </w:rPr>
      </w:pPr>
    </w:p>
    <w:p w:rsidR="00903C54" w:rsidRDefault="00903C54" w:rsidP="00903C54">
      <w:pPr>
        <w:ind w:firstLine="0"/>
        <w:rPr>
          <w:b/>
          <w:sz w:val="22"/>
          <w:szCs w:val="22"/>
        </w:rPr>
      </w:pPr>
    </w:p>
    <w:p w:rsidR="00903C54" w:rsidRDefault="00903C54" w:rsidP="00903C54">
      <w:pPr>
        <w:ind w:firstLine="0"/>
        <w:rPr>
          <w:b/>
          <w:sz w:val="22"/>
          <w:szCs w:val="22"/>
        </w:rPr>
      </w:pPr>
    </w:p>
    <w:p w:rsidR="00903C54" w:rsidRDefault="00903C54" w:rsidP="00903C54">
      <w:pPr>
        <w:ind w:firstLine="0"/>
        <w:rPr>
          <w:b/>
          <w:sz w:val="22"/>
          <w:szCs w:val="22"/>
        </w:rPr>
      </w:pPr>
    </w:p>
    <w:p w:rsidR="00903C54" w:rsidRDefault="00903C54" w:rsidP="00903C54">
      <w:pPr>
        <w:ind w:firstLine="0"/>
        <w:rPr>
          <w:b/>
          <w:sz w:val="22"/>
          <w:szCs w:val="22"/>
        </w:rPr>
      </w:pPr>
    </w:p>
    <w:p w:rsidR="00903C54" w:rsidRDefault="00903C54" w:rsidP="00903C54">
      <w:pPr>
        <w:ind w:firstLine="0"/>
        <w:rPr>
          <w:b/>
          <w:sz w:val="22"/>
          <w:szCs w:val="22"/>
        </w:rPr>
      </w:pPr>
    </w:p>
    <w:p w:rsidR="00903C54" w:rsidRDefault="00903C54" w:rsidP="00903C54">
      <w:pPr>
        <w:ind w:firstLine="0"/>
        <w:rPr>
          <w:b/>
          <w:sz w:val="22"/>
          <w:szCs w:val="22"/>
        </w:rPr>
      </w:pPr>
    </w:p>
    <w:p w:rsidR="00903C54" w:rsidRDefault="00903C54" w:rsidP="00903C54">
      <w:pPr>
        <w:ind w:firstLine="0"/>
        <w:rPr>
          <w:b/>
          <w:sz w:val="22"/>
          <w:szCs w:val="22"/>
        </w:rPr>
      </w:pPr>
    </w:p>
    <w:p w:rsidR="00903C54" w:rsidRDefault="00903C54" w:rsidP="00903C54">
      <w:pPr>
        <w:ind w:firstLine="0"/>
        <w:rPr>
          <w:b/>
          <w:sz w:val="22"/>
          <w:szCs w:val="22"/>
        </w:rPr>
      </w:pPr>
    </w:p>
    <w:p w:rsidR="00903C54" w:rsidRDefault="00903C54" w:rsidP="00903C54">
      <w:pPr>
        <w:ind w:firstLine="0"/>
        <w:rPr>
          <w:b/>
          <w:sz w:val="22"/>
          <w:szCs w:val="22"/>
        </w:rPr>
      </w:pPr>
    </w:p>
    <w:p w:rsidR="00903C54" w:rsidRDefault="00903C54" w:rsidP="00903C54">
      <w:pPr>
        <w:ind w:firstLine="0"/>
        <w:rPr>
          <w:b/>
          <w:sz w:val="22"/>
          <w:szCs w:val="22"/>
        </w:rPr>
      </w:pPr>
    </w:p>
    <w:p w:rsidR="00C7023D" w:rsidRDefault="00C7023D" w:rsidP="00903C54">
      <w:pPr>
        <w:ind w:firstLine="0"/>
        <w:rPr>
          <w:b/>
          <w:sz w:val="22"/>
          <w:szCs w:val="22"/>
        </w:rPr>
      </w:pPr>
    </w:p>
    <w:p w:rsidR="00903C54" w:rsidRPr="002E2A99" w:rsidRDefault="00903C54" w:rsidP="00903C54">
      <w:pPr>
        <w:spacing w:line="240" w:lineRule="auto"/>
        <w:ind w:left="2160" w:firstLine="426"/>
        <w:jc w:val="right"/>
        <w:rPr>
          <w:b/>
          <w:sz w:val="22"/>
          <w:szCs w:val="22"/>
        </w:rPr>
      </w:pPr>
      <w:r>
        <w:rPr>
          <w:b/>
          <w:sz w:val="22"/>
          <w:szCs w:val="22"/>
        </w:rPr>
        <w:lastRenderedPageBreak/>
        <w:t>П</w:t>
      </w:r>
      <w:r w:rsidRPr="002E2A99">
        <w:rPr>
          <w:b/>
          <w:sz w:val="22"/>
          <w:szCs w:val="22"/>
        </w:rPr>
        <w:t xml:space="preserve">риложение № </w:t>
      </w:r>
      <w:r>
        <w:rPr>
          <w:b/>
          <w:sz w:val="22"/>
          <w:szCs w:val="22"/>
        </w:rPr>
        <w:t>3</w:t>
      </w:r>
    </w:p>
    <w:p w:rsidR="00903C54" w:rsidRPr="002E2A99" w:rsidRDefault="00903C54" w:rsidP="00903C54">
      <w:pPr>
        <w:spacing w:line="240" w:lineRule="auto"/>
        <w:ind w:left="2160" w:firstLine="426"/>
        <w:jc w:val="right"/>
        <w:rPr>
          <w:sz w:val="22"/>
          <w:szCs w:val="22"/>
        </w:rPr>
      </w:pPr>
      <w:r w:rsidRPr="002E2A99">
        <w:rPr>
          <w:sz w:val="22"/>
          <w:szCs w:val="22"/>
        </w:rPr>
        <w:t>В закупочную комиссию ООО «Горсети»</w:t>
      </w:r>
    </w:p>
    <w:p w:rsidR="00903C54" w:rsidRPr="002E2A99" w:rsidRDefault="00903C54" w:rsidP="00903C54">
      <w:pPr>
        <w:ind w:firstLine="426"/>
        <w:jc w:val="right"/>
        <w:rPr>
          <w:sz w:val="22"/>
          <w:szCs w:val="22"/>
        </w:rPr>
      </w:pPr>
    </w:p>
    <w:p w:rsidR="00903C54" w:rsidRPr="002E2A99" w:rsidRDefault="00903C54" w:rsidP="00903C54">
      <w:pPr>
        <w:ind w:firstLine="426"/>
        <w:jc w:val="center"/>
        <w:rPr>
          <w:b/>
          <w:sz w:val="22"/>
          <w:szCs w:val="22"/>
        </w:rPr>
      </w:pPr>
      <w:r w:rsidRPr="002E2A99">
        <w:rPr>
          <w:b/>
          <w:sz w:val="22"/>
          <w:szCs w:val="22"/>
        </w:rPr>
        <w:t xml:space="preserve">АНКЕТА УЧАСТНИКА ЗАПРОСА </w:t>
      </w:r>
      <w:r>
        <w:rPr>
          <w:b/>
          <w:sz w:val="22"/>
          <w:szCs w:val="22"/>
        </w:rPr>
        <w:t>КОТИРОВОК В ЭЛЕКТРОННОЙ ФОРМЕ</w:t>
      </w:r>
    </w:p>
    <w:tbl>
      <w:tblPr>
        <w:tblW w:w="0" w:type="auto"/>
        <w:tblInd w:w="40" w:type="dxa"/>
        <w:tblLayout w:type="fixed"/>
        <w:tblCellMar>
          <w:left w:w="40" w:type="dxa"/>
          <w:right w:w="40" w:type="dxa"/>
        </w:tblCellMar>
        <w:tblLook w:val="0000" w:firstRow="0" w:lastRow="0" w:firstColumn="0" w:lastColumn="0" w:noHBand="0" w:noVBand="0"/>
      </w:tblPr>
      <w:tblGrid>
        <w:gridCol w:w="699"/>
        <w:gridCol w:w="6074"/>
        <w:gridCol w:w="3016"/>
      </w:tblGrid>
      <w:tr w:rsidR="00903C54" w:rsidRPr="002E2A99" w:rsidTr="00903C54">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 п/п</w:t>
            </w:r>
          </w:p>
        </w:tc>
        <w:tc>
          <w:tcPr>
            <w:tcW w:w="6074"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Наименование</w:t>
            </w:r>
          </w:p>
        </w:tc>
        <w:tc>
          <w:tcPr>
            <w:tcW w:w="3016"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center"/>
              <w:rPr>
                <w:b/>
                <w:bCs/>
                <w:snapToGrid/>
                <w:color w:val="000000"/>
                <w:sz w:val="22"/>
                <w:szCs w:val="22"/>
              </w:rPr>
            </w:pPr>
            <w:r>
              <w:rPr>
                <w:b/>
                <w:bCs/>
                <w:snapToGrid/>
                <w:color w:val="000000"/>
                <w:sz w:val="22"/>
                <w:szCs w:val="22"/>
              </w:rPr>
              <w:t>Сведения об Участнике (заполняется у</w:t>
            </w:r>
            <w:r w:rsidRPr="002E2A99">
              <w:rPr>
                <w:b/>
                <w:bCs/>
                <w:snapToGrid/>
                <w:color w:val="000000"/>
                <w:sz w:val="22"/>
                <w:szCs w:val="22"/>
              </w:rPr>
              <w:t>частником)</w:t>
            </w:r>
          </w:p>
        </w:tc>
      </w:tr>
      <w:tr w:rsidR="00903C54" w:rsidRPr="002E2A99" w:rsidTr="00903C54">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p>
        </w:tc>
        <w:tc>
          <w:tcPr>
            <w:tcW w:w="6074"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Полное наименование </w:t>
            </w:r>
            <w:r>
              <w:rPr>
                <w:snapToGrid/>
                <w:color w:val="000000"/>
                <w:sz w:val="22"/>
                <w:szCs w:val="22"/>
              </w:rPr>
              <w:t>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r>
      <w:tr w:rsidR="00903C54" w:rsidRPr="002E2A99" w:rsidTr="00903C54">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2</w:t>
            </w:r>
          </w:p>
        </w:tc>
        <w:tc>
          <w:tcPr>
            <w:tcW w:w="6074"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Фирменное наименова</w:t>
            </w:r>
            <w:r>
              <w:rPr>
                <w:snapToGrid/>
                <w:color w:val="000000"/>
                <w:sz w:val="22"/>
                <w:szCs w:val="22"/>
              </w:rPr>
              <w:t>ние 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r>
      <w:tr w:rsidR="00903C54" w:rsidRPr="002E2A99" w:rsidTr="00903C54">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3</w:t>
            </w:r>
          </w:p>
        </w:tc>
        <w:tc>
          <w:tcPr>
            <w:tcW w:w="6074"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Краткое наименование </w:t>
            </w:r>
            <w:r>
              <w:rPr>
                <w:snapToGrid/>
                <w:color w:val="000000"/>
                <w:sz w:val="22"/>
                <w:szCs w:val="22"/>
              </w:rPr>
              <w:t>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r>
      <w:tr w:rsidR="00903C54" w:rsidRPr="002E2A99" w:rsidTr="00903C54">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4</w:t>
            </w:r>
          </w:p>
        </w:tc>
        <w:tc>
          <w:tcPr>
            <w:tcW w:w="6074"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Организационно-правовая форма (для юридических лиц)</w:t>
            </w:r>
          </w:p>
        </w:tc>
        <w:tc>
          <w:tcPr>
            <w:tcW w:w="3016" w:type="dxa"/>
            <w:tcBorders>
              <w:top w:val="single" w:sz="6" w:space="0" w:color="auto"/>
              <w:left w:val="single" w:sz="6" w:space="0" w:color="auto"/>
              <w:bottom w:val="single" w:sz="6" w:space="0" w:color="auto"/>
              <w:right w:val="single" w:sz="6"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r>
      <w:tr w:rsidR="00903C54" w:rsidRPr="002E2A99" w:rsidTr="00903C54">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5</w:t>
            </w:r>
          </w:p>
        </w:tc>
        <w:tc>
          <w:tcPr>
            <w:tcW w:w="6074"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ИНН, КПП и ОГРН 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r>
      <w:tr w:rsidR="00903C54" w:rsidRPr="002E2A99" w:rsidTr="00903C54">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6</w:t>
            </w:r>
          </w:p>
        </w:tc>
        <w:tc>
          <w:tcPr>
            <w:tcW w:w="6074"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ОКПО, ОКОПФ и ОКТМО 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r>
      <w:tr w:rsidR="00903C54" w:rsidRPr="002E2A99" w:rsidTr="00903C54">
        <w:trPr>
          <w:trHeight w:val="503"/>
        </w:trPr>
        <w:tc>
          <w:tcPr>
            <w:tcW w:w="699"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7</w:t>
            </w:r>
          </w:p>
        </w:tc>
        <w:tc>
          <w:tcPr>
            <w:tcW w:w="6074" w:type="dxa"/>
            <w:tcBorders>
              <w:top w:val="single" w:sz="6" w:space="0" w:color="auto"/>
              <w:left w:val="single" w:sz="6" w:space="0" w:color="auto"/>
              <w:bottom w:val="single" w:sz="4"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Является ли организация субъектом малого предпринимательства</w:t>
            </w:r>
          </w:p>
        </w:tc>
        <w:tc>
          <w:tcPr>
            <w:tcW w:w="3016" w:type="dxa"/>
            <w:tcBorders>
              <w:top w:val="single" w:sz="6" w:space="0" w:color="auto"/>
              <w:left w:val="single" w:sz="6" w:space="0" w:color="auto"/>
              <w:bottom w:val="single" w:sz="4" w:space="0" w:color="auto"/>
              <w:right w:val="single" w:sz="6"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r>
      <w:tr w:rsidR="00903C54" w:rsidRPr="002E2A99" w:rsidTr="00903C54">
        <w:trPr>
          <w:trHeight w:val="502"/>
        </w:trPr>
        <w:tc>
          <w:tcPr>
            <w:tcW w:w="699"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8</w:t>
            </w:r>
          </w:p>
        </w:tc>
        <w:tc>
          <w:tcPr>
            <w:tcW w:w="6074" w:type="dxa"/>
            <w:tcBorders>
              <w:top w:val="single" w:sz="4"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Применяет ли организация упрощенную систему налогообложения</w:t>
            </w:r>
          </w:p>
        </w:tc>
        <w:tc>
          <w:tcPr>
            <w:tcW w:w="3016" w:type="dxa"/>
            <w:tcBorders>
              <w:top w:val="single" w:sz="4" w:space="0" w:color="auto"/>
              <w:left w:val="single" w:sz="6" w:space="0" w:color="auto"/>
              <w:bottom w:val="single" w:sz="6" w:space="0" w:color="auto"/>
              <w:right w:val="single" w:sz="6"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r>
      <w:tr w:rsidR="00903C54" w:rsidRPr="002E2A99" w:rsidTr="00903C54">
        <w:trPr>
          <w:trHeight w:val="1027"/>
        </w:trPr>
        <w:tc>
          <w:tcPr>
            <w:tcW w:w="699"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9</w:t>
            </w:r>
          </w:p>
        </w:tc>
        <w:tc>
          <w:tcPr>
            <w:tcW w:w="6074"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6666">
            <w:pPr>
              <w:widowControl w:val="0"/>
              <w:autoSpaceDE w:val="0"/>
              <w:autoSpaceDN w:val="0"/>
              <w:adjustRightInd w:val="0"/>
              <w:spacing w:line="240" w:lineRule="auto"/>
              <w:ind w:firstLine="0"/>
              <w:rPr>
                <w:snapToGrid/>
                <w:color w:val="000000"/>
                <w:sz w:val="22"/>
                <w:szCs w:val="22"/>
              </w:rPr>
            </w:pPr>
            <w:r w:rsidRPr="00914840">
              <w:rPr>
                <w:snapToGrid/>
                <w:color w:val="000000"/>
                <w:sz w:val="22"/>
                <w:szCs w:val="22"/>
              </w:rPr>
              <w:t xml:space="preserve">Фамилия, Имя, Отчество должностного лица, имеющего право подписи закупочной документации </w:t>
            </w:r>
            <w:r w:rsidR="00906666" w:rsidRPr="00914840">
              <w:rPr>
                <w:snapToGrid/>
                <w:color w:val="000000"/>
                <w:sz w:val="22"/>
                <w:szCs w:val="22"/>
              </w:rPr>
              <w:t>и договора</w:t>
            </w:r>
            <w:r w:rsidRPr="00914840">
              <w:rPr>
                <w:snapToGrid/>
                <w:color w:val="000000"/>
                <w:sz w:val="22"/>
                <w:szCs w:val="22"/>
              </w:rPr>
              <w:t xml:space="preserve"> по </w:t>
            </w:r>
            <w:r w:rsidR="00906666">
              <w:rPr>
                <w:snapToGrid/>
                <w:color w:val="000000"/>
                <w:sz w:val="22"/>
                <w:szCs w:val="22"/>
              </w:rPr>
              <w:t>итогам</w:t>
            </w:r>
            <w:r w:rsidRPr="00914840">
              <w:rPr>
                <w:snapToGrid/>
                <w:color w:val="000000"/>
                <w:sz w:val="22"/>
                <w:szCs w:val="22"/>
              </w:rPr>
              <w:t xml:space="preserve"> закупки, с указанием должности и контактного телефона</w:t>
            </w:r>
          </w:p>
        </w:tc>
        <w:tc>
          <w:tcPr>
            <w:tcW w:w="3016" w:type="dxa"/>
            <w:tcBorders>
              <w:top w:val="single" w:sz="6" w:space="0" w:color="auto"/>
              <w:left w:val="single" w:sz="6" w:space="0" w:color="auto"/>
              <w:bottom w:val="single" w:sz="6" w:space="0" w:color="auto"/>
              <w:right w:val="single" w:sz="6"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r>
      <w:tr w:rsidR="00903C54" w:rsidRPr="002E2A99" w:rsidTr="00903C54">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10</w:t>
            </w:r>
          </w:p>
        </w:tc>
        <w:tc>
          <w:tcPr>
            <w:tcW w:w="6074"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Свидетельство о регистрации (дата и номер, кем выдано)</w:t>
            </w:r>
          </w:p>
        </w:tc>
        <w:tc>
          <w:tcPr>
            <w:tcW w:w="3016" w:type="dxa"/>
            <w:tcBorders>
              <w:top w:val="single" w:sz="6" w:space="0" w:color="auto"/>
              <w:left w:val="single" w:sz="6" w:space="0" w:color="auto"/>
              <w:bottom w:val="single" w:sz="6" w:space="0" w:color="auto"/>
              <w:right w:val="single" w:sz="6"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r>
      <w:tr w:rsidR="00903C54" w:rsidRPr="002E2A99" w:rsidTr="00903C54">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11</w:t>
            </w:r>
          </w:p>
        </w:tc>
        <w:tc>
          <w:tcPr>
            <w:tcW w:w="6074"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Способ создания (вновь или реорганизация, то каким образом)</w:t>
            </w:r>
          </w:p>
        </w:tc>
        <w:tc>
          <w:tcPr>
            <w:tcW w:w="3016" w:type="dxa"/>
            <w:tcBorders>
              <w:top w:val="single" w:sz="6" w:space="0" w:color="auto"/>
              <w:left w:val="single" w:sz="6" w:space="0" w:color="auto"/>
              <w:bottom w:val="single" w:sz="6" w:space="0" w:color="auto"/>
              <w:right w:val="single" w:sz="6"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r>
      <w:tr w:rsidR="00903C54" w:rsidRPr="002E2A99" w:rsidTr="00903C54">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12</w:t>
            </w:r>
          </w:p>
        </w:tc>
        <w:tc>
          <w:tcPr>
            <w:tcW w:w="6074"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Реорганизовано ли юр. лицо, в этом случае дата создания первоначального юр. лица</w:t>
            </w:r>
          </w:p>
        </w:tc>
        <w:tc>
          <w:tcPr>
            <w:tcW w:w="3016" w:type="dxa"/>
            <w:tcBorders>
              <w:top w:val="single" w:sz="6" w:space="0" w:color="auto"/>
              <w:left w:val="single" w:sz="6" w:space="0" w:color="auto"/>
              <w:bottom w:val="single" w:sz="6" w:space="0" w:color="auto"/>
              <w:right w:val="single" w:sz="6"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r>
      <w:tr w:rsidR="00903C54" w:rsidRPr="002E2A99" w:rsidTr="00903C54">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13</w:t>
            </w:r>
          </w:p>
        </w:tc>
        <w:tc>
          <w:tcPr>
            <w:tcW w:w="6074"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Юридический адрес</w:t>
            </w:r>
          </w:p>
        </w:tc>
        <w:tc>
          <w:tcPr>
            <w:tcW w:w="3016" w:type="dxa"/>
            <w:tcBorders>
              <w:top w:val="single" w:sz="6" w:space="0" w:color="auto"/>
              <w:left w:val="single" w:sz="6" w:space="0" w:color="auto"/>
              <w:bottom w:val="single" w:sz="6" w:space="0" w:color="auto"/>
              <w:right w:val="single" w:sz="6"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r>
      <w:tr w:rsidR="00903C54" w:rsidRPr="002E2A99" w:rsidTr="00903C54">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14</w:t>
            </w:r>
          </w:p>
        </w:tc>
        <w:tc>
          <w:tcPr>
            <w:tcW w:w="6074"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Фактическое местонахождение</w:t>
            </w:r>
          </w:p>
        </w:tc>
        <w:tc>
          <w:tcPr>
            <w:tcW w:w="3016" w:type="dxa"/>
            <w:tcBorders>
              <w:top w:val="single" w:sz="6" w:space="0" w:color="auto"/>
              <w:left w:val="single" w:sz="6" w:space="0" w:color="auto"/>
              <w:bottom w:val="single" w:sz="6" w:space="0" w:color="auto"/>
              <w:right w:val="single" w:sz="6"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r>
      <w:tr w:rsidR="00903C54" w:rsidRPr="002E2A99" w:rsidTr="00903C54">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15</w:t>
            </w:r>
          </w:p>
        </w:tc>
        <w:tc>
          <w:tcPr>
            <w:tcW w:w="6074"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Почтовый адрес</w:t>
            </w:r>
          </w:p>
        </w:tc>
        <w:tc>
          <w:tcPr>
            <w:tcW w:w="3016" w:type="dxa"/>
            <w:tcBorders>
              <w:top w:val="single" w:sz="6" w:space="0" w:color="auto"/>
              <w:left w:val="single" w:sz="6" w:space="0" w:color="auto"/>
              <w:bottom w:val="single" w:sz="6" w:space="0" w:color="auto"/>
              <w:right w:val="single" w:sz="6"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r>
      <w:tr w:rsidR="00903C54" w:rsidRPr="002E2A99" w:rsidTr="00903C54">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16</w:t>
            </w:r>
          </w:p>
        </w:tc>
        <w:tc>
          <w:tcPr>
            <w:tcW w:w="6074"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Основные банковские реквизиты (наименование банка, БИК, ИНН, р/с и к/с)</w:t>
            </w:r>
          </w:p>
        </w:tc>
        <w:tc>
          <w:tcPr>
            <w:tcW w:w="3016" w:type="dxa"/>
            <w:tcBorders>
              <w:top w:val="single" w:sz="6" w:space="0" w:color="auto"/>
              <w:left w:val="single" w:sz="6" w:space="0" w:color="auto"/>
              <w:bottom w:val="single" w:sz="6" w:space="0" w:color="auto"/>
              <w:right w:val="single" w:sz="6"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r>
      <w:tr w:rsidR="00903C54" w:rsidRPr="002E2A99" w:rsidTr="00903C54">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17</w:t>
            </w:r>
          </w:p>
        </w:tc>
        <w:tc>
          <w:tcPr>
            <w:tcW w:w="6074"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Телефоны (с указанием кода города)</w:t>
            </w:r>
          </w:p>
        </w:tc>
        <w:tc>
          <w:tcPr>
            <w:tcW w:w="3016" w:type="dxa"/>
            <w:tcBorders>
              <w:top w:val="single" w:sz="6" w:space="0" w:color="auto"/>
              <w:left w:val="single" w:sz="6" w:space="0" w:color="auto"/>
              <w:bottom w:val="single" w:sz="6" w:space="0" w:color="auto"/>
              <w:right w:val="single" w:sz="6"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r>
      <w:tr w:rsidR="00903C54" w:rsidRPr="002E2A99" w:rsidTr="00903C54">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18</w:t>
            </w:r>
          </w:p>
        </w:tc>
        <w:tc>
          <w:tcPr>
            <w:tcW w:w="6074"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Факс (с указанием кода города)</w:t>
            </w:r>
          </w:p>
        </w:tc>
        <w:tc>
          <w:tcPr>
            <w:tcW w:w="3016" w:type="dxa"/>
            <w:tcBorders>
              <w:top w:val="single" w:sz="6" w:space="0" w:color="auto"/>
              <w:left w:val="single" w:sz="6" w:space="0" w:color="auto"/>
              <w:bottom w:val="single" w:sz="6" w:space="0" w:color="auto"/>
              <w:right w:val="single" w:sz="6"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r>
      <w:tr w:rsidR="00903C54" w:rsidRPr="002E2A99" w:rsidTr="00903C54">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19</w:t>
            </w:r>
          </w:p>
        </w:tc>
        <w:tc>
          <w:tcPr>
            <w:tcW w:w="6074"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Адрес электронной почты</w:t>
            </w:r>
          </w:p>
        </w:tc>
        <w:tc>
          <w:tcPr>
            <w:tcW w:w="3016" w:type="dxa"/>
            <w:tcBorders>
              <w:top w:val="single" w:sz="6" w:space="0" w:color="auto"/>
              <w:left w:val="single" w:sz="6" w:space="0" w:color="auto"/>
              <w:bottom w:val="single" w:sz="6" w:space="0" w:color="auto"/>
              <w:right w:val="single" w:sz="6"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r>
      <w:tr w:rsidR="00903C54" w:rsidRPr="002E2A99" w:rsidTr="00903C54">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20</w:t>
            </w:r>
          </w:p>
        </w:tc>
        <w:tc>
          <w:tcPr>
            <w:tcW w:w="6074" w:type="dxa"/>
            <w:tcBorders>
              <w:top w:val="single" w:sz="6" w:space="0" w:color="auto"/>
              <w:left w:val="single" w:sz="6" w:space="0" w:color="auto"/>
              <w:bottom w:val="single" w:sz="6" w:space="0" w:color="auto"/>
              <w:right w:val="single" w:sz="6" w:space="0" w:color="auto"/>
            </w:tcBorders>
            <w:vAlign w:val="center"/>
          </w:tcPr>
          <w:p w:rsidR="00903C54" w:rsidRPr="002E2A99" w:rsidRDefault="00903C54" w:rsidP="00903C5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Ответственный исполнитель по данному запросу </w:t>
            </w:r>
            <w:r>
              <w:rPr>
                <w:snapToGrid/>
                <w:color w:val="000000"/>
                <w:sz w:val="22"/>
                <w:szCs w:val="22"/>
              </w:rPr>
              <w:t>котировок в электронной форме</w:t>
            </w:r>
            <w:r w:rsidRPr="002E2A99">
              <w:rPr>
                <w:snapToGrid/>
                <w:color w:val="000000"/>
                <w:sz w:val="22"/>
                <w:szCs w:val="22"/>
              </w:rPr>
              <w:t>, Ф.И.О, должность, контактный телефон</w:t>
            </w:r>
          </w:p>
        </w:tc>
        <w:tc>
          <w:tcPr>
            <w:tcW w:w="3016" w:type="dxa"/>
            <w:tcBorders>
              <w:top w:val="single" w:sz="6" w:space="0" w:color="auto"/>
              <w:left w:val="single" w:sz="6" w:space="0" w:color="auto"/>
              <w:bottom w:val="single" w:sz="6" w:space="0" w:color="auto"/>
              <w:right w:val="single" w:sz="6"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r>
    </w:tbl>
    <w:p w:rsidR="00903C54" w:rsidRPr="002E2A99" w:rsidRDefault="00903C54" w:rsidP="00903C54">
      <w:pPr>
        <w:ind w:firstLine="0"/>
        <w:rPr>
          <w:sz w:val="22"/>
          <w:szCs w:val="22"/>
        </w:rPr>
      </w:pPr>
    </w:p>
    <w:p w:rsidR="00903C54" w:rsidRPr="002E2A99" w:rsidRDefault="00903C54" w:rsidP="00903C54">
      <w:pPr>
        <w:ind w:firstLine="426"/>
        <w:rPr>
          <w:sz w:val="22"/>
          <w:szCs w:val="22"/>
        </w:rPr>
      </w:pPr>
    </w:p>
    <w:p w:rsidR="00903C54" w:rsidRDefault="00903C54" w:rsidP="00903C54">
      <w:pPr>
        <w:spacing w:line="240" w:lineRule="auto"/>
        <w:ind w:firstLine="0"/>
        <w:jc w:val="right"/>
        <w:rPr>
          <w:b/>
          <w:snapToGrid/>
          <w:sz w:val="22"/>
          <w:szCs w:val="22"/>
        </w:rPr>
      </w:pPr>
    </w:p>
    <w:p w:rsidR="00903C54" w:rsidRDefault="00903C54" w:rsidP="00903C54">
      <w:pPr>
        <w:spacing w:line="240" w:lineRule="auto"/>
        <w:ind w:firstLine="0"/>
        <w:jc w:val="right"/>
        <w:rPr>
          <w:b/>
          <w:snapToGrid/>
          <w:sz w:val="22"/>
          <w:szCs w:val="22"/>
        </w:rPr>
      </w:pPr>
    </w:p>
    <w:p w:rsidR="00903C54" w:rsidRDefault="00903C54" w:rsidP="00903C54">
      <w:pPr>
        <w:spacing w:line="240" w:lineRule="auto"/>
        <w:ind w:firstLine="0"/>
        <w:jc w:val="right"/>
        <w:rPr>
          <w:b/>
          <w:snapToGrid/>
          <w:sz w:val="22"/>
          <w:szCs w:val="22"/>
        </w:rPr>
      </w:pPr>
    </w:p>
    <w:p w:rsidR="00903C54" w:rsidRDefault="00903C54" w:rsidP="00903C54">
      <w:pPr>
        <w:spacing w:line="240" w:lineRule="auto"/>
        <w:ind w:firstLine="0"/>
        <w:jc w:val="right"/>
        <w:rPr>
          <w:b/>
          <w:snapToGrid/>
          <w:sz w:val="22"/>
          <w:szCs w:val="22"/>
        </w:rPr>
      </w:pPr>
    </w:p>
    <w:p w:rsidR="00903C54" w:rsidRDefault="00903C54" w:rsidP="00903C54">
      <w:pPr>
        <w:spacing w:line="240" w:lineRule="auto"/>
        <w:ind w:firstLine="0"/>
        <w:jc w:val="right"/>
        <w:rPr>
          <w:b/>
          <w:snapToGrid/>
          <w:sz w:val="22"/>
          <w:szCs w:val="22"/>
        </w:rPr>
      </w:pPr>
    </w:p>
    <w:p w:rsidR="00903C54" w:rsidRDefault="00903C54" w:rsidP="00903C54">
      <w:pPr>
        <w:spacing w:line="240" w:lineRule="auto"/>
        <w:ind w:firstLine="0"/>
        <w:jc w:val="right"/>
        <w:rPr>
          <w:b/>
          <w:snapToGrid/>
          <w:sz w:val="22"/>
          <w:szCs w:val="22"/>
        </w:rPr>
      </w:pPr>
    </w:p>
    <w:p w:rsidR="00903C54" w:rsidRDefault="00903C54" w:rsidP="00903C54">
      <w:pPr>
        <w:spacing w:line="240" w:lineRule="auto"/>
        <w:ind w:firstLine="0"/>
        <w:jc w:val="right"/>
        <w:rPr>
          <w:b/>
          <w:snapToGrid/>
          <w:sz w:val="22"/>
          <w:szCs w:val="22"/>
        </w:rPr>
      </w:pPr>
    </w:p>
    <w:p w:rsidR="00903C54" w:rsidRDefault="00903C54" w:rsidP="00903C54">
      <w:pPr>
        <w:spacing w:line="240" w:lineRule="auto"/>
        <w:ind w:firstLine="0"/>
        <w:jc w:val="right"/>
        <w:rPr>
          <w:b/>
          <w:snapToGrid/>
          <w:sz w:val="22"/>
          <w:szCs w:val="22"/>
        </w:rPr>
      </w:pPr>
    </w:p>
    <w:p w:rsidR="00903C54" w:rsidRDefault="00903C54" w:rsidP="00903C54">
      <w:pPr>
        <w:spacing w:line="240" w:lineRule="auto"/>
        <w:ind w:firstLine="0"/>
        <w:jc w:val="right"/>
        <w:rPr>
          <w:b/>
          <w:snapToGrid/>
          <w:sz w:val="22"/>
          <w:szCs w:val="22"/>
        </w:rPr>
      </w:pPr>
    </w:p>
    <w:p w:rsidR="00903C54" w:rsidRDefault="00903C54" w:rsidP="00903C54">
      <w:pPr>
        <w:spacing w:line="240" w:lineRule="auto"/>
        <w:ind w:firstLine="0"/>
        <w:jc w:val="right"/>
        <w:rPr>
          <w:b/>
          <w:snapToGrid/>
          <w:sz w:val="22"/>
          <w:szCs w:val="22"/>
        </w:rPr>
      </w:pPr>
    </w:p>
    <w:p w:rsidR="00903C54" w:rsidRDefault="00903C54" w:rsidP="00903C54">
      <w:pPr>
        <w:spacing w:line="240" w:lineRule="auto"/>
        <w:ind w:firstLine="0"/>
        <w:jc w:val="right"/>
        <w:rPr>
          <w:b/>
          <w:snapToGrid/>
          <w:sz w:val="22"/>
          <w:szCs w:val="22"/>
        </w:rPr>
      </w:pPr>
    </w:p>
    <w:p w:rsidR="00906666" w:rsidRDefault="00906666" w:rsidP="00903C54">
      <w:pPr>
        <w:spacing w:line="240" w:lineRule="auto"/>
        <w:ind w:firstLine="0"/>
        <w:jc w:val="right"/>
        <w:rPr>
          <w:b/>
          <w:snapToGrid/>
          <w:sz w:val="22"/>
          <w:szCs w:val="22"/>
        </w:rPr>
      </w:pPr>
    </w:p>
    <w:p w:rsidR="00903C54" w:rsidRPr="002E2A99" w:rsidRDefault="00903C54" w:rsidP="00903C54">
      <w:pPr>
        <w:spacing w:line="240" w:lineRule="auto"/>
        <w:ind w:firstLine="0"/>
        <w:jc w:val="right"/>
        <w:rPr>
          <w:b/>
          <w:snapToGrid/>
          <w:sz w:val="22"/>
          <w:szCs w:val="22"/>
        </w:rPr>
      </w:pPr>
      <w:r w:rsidRPr="002E2A99">
        <w:rPr>
          <w:b/>
          <w:snapToGrid/>
          <w:sz w:val="22"/>
          <w:szCs w:val="22"/>
        </w:rPr>
        <w:lastRenderedPageBreak/>
        <w:t xml:space="preserve">Приложение № </w:t>
      </w:r>
      <w:r>
        <w:rPr>
          <w:b/>
          <w:snapToGrid/>
          <w:sz w:val="22"/>
          <w:szCs w:val="22"/>
        </w:rPr>
        <w:t>4</w:t>
      </w:r>
    </w:p>
    <w:p w:rsidR="00903C54" w:rsidRPr="002E2A99" w:rsidRDefault="00903C54" w:rsidP="00903C54">
      <w:pPr>
        <w:spacing w:line="240" w:lineRule="auto"/>
        <w:ind w:left="2160" w:firstLine="426"/>
        <w:jc w:val="right"/>
        <w:rPr>
          <w:sz w:val="22"/>
          <w:szCs w:val="22"/>
        </w:rPr>
      </w:pPr>
      <w:r w:rsidRPr="002E2A99">
        <w:rPr>
          <w:sz w:val="22"/>
          <w:szCs w:val="22"/>
        </w:rPr>
        <w:t>В закупочную комиссию ООО «Горсети»</w:t>
      </w:r>
    </w:p>
    <w:p w:rsidR="00903C54" w:rsidRPr="002E2A99" w:rsidRDefault="00903C54" w:rsidP="00903C54">
      <w:pPr>
        <w:spacing w:line="240" w:lineRule="auto"/>
        <w:ind w:firstLine="0"/>
        <w:jc w:val="right"/>
        <w:rPr>
          <w:b/>
          <w:snapToGrid/>
          <w:sz w:val="22"/>
          <w:szCs w:val="22"/>
        </w:rPr>
      </w:pPr>
    </w:p>
    <w:p w:rsidR="00903C54" w:rsidRPr="002E2A99" w:rsidRDefault="00903C54" w:rsidP="00903C54">
      <w:pPr>
        <w:spacing w:line="240" w:lineRule="auto"/>
        <w:ind w:firstLine="0"/>
        <w:jc w:val="center"/>
        <w:rPr>
          <w:b/>
          <w:snapToGrid/>
          <w:sz w:val="22"/>
          <w:szCs w:val="22"/>
        </w:rPr>
      </w:pPr>
      <w:r w:rsidRPr="002E2A99">
        <w:rPr>
          <w:b/>
          <w:snapToGrid/>
          <w:sz w:val="22"/>
          <w:szCs w:val="22"/>
        </w:rPr>
        <w:t>СОГЛАСИЕ НА ОБРАБОТКУ ПЕРСОНАЛЬНЫХ ДАННЫХ</w:t>
      </w:r>
    </w:p>
    <w:p w:rsidR="00903C54" w:rsidRPr="002E2A99" w:rsidRDefault="00903C54" w:rsidP="00903C54">
      <w:pPr>
        <w:spacing w:line="240" w:lineRule="auto"/>
        <w:ind w:firstLine="0"/>
        <w:jc w:val="center"/>
        <w:rPr>
          <w:b/>
          <w:snapToGrid/>
          <w:sz w:val="22"/>
          <w:szCs w:val="22"/>
        </w:rPr>
      </w:pPr>
    </w:p>
    <w:p w:rsidR="00903C54" w:rsidRPr="002E2A99" w:rsidRDefault="00903C54" w:rsidP="00903C54">
      <w:pPr>
        <w:spacing w:line="240" w:lineRule="auto"/>
        <w:ind w:firstLine="0"/>
        <w:jc w:val="center"/>
        <w:rPr>
          <w:snapToGrid/>
          <w:sz w:val="22"/>
          <w:szCs w:val="22"/>
        </w:rPr>
      </w:pPr>
      <w:r w:rsidRPr="002E2A99">
        <w:rPr>
          <w:snapToGrid/>
          <w:sz w:val="22"/>
          <w:szCs w:val="22"/>
        </w:rPr>
        <w:t xml:space="preserve">Способ и наименование закупки </w:t>
      </w:r>
    </w:p>
    <w:p w:rsidR="00903C54" w:rsidRPr="002E2A99" w:rsidRDefault="00903C54" w:rsidP="00903C54">
      <w:pPr>
        <w:spacing w:line="240" w:lineRule="auto"/>
        <w:ind w:firstLine="0"/>
        <w:jc w:val="center"/>
        <w:rPr>
          <w:snapToGrid/>
          <w:sz w:val="22"/>
          <w:szCs w:val="22"/>
        </w:rPr>
      </w:pPr>
    </w:p>
    <w:p w:rsidR="00903C54" w:rsidRPr="002E2A99" w:rsidRDefault="00903C54" w:rsidP="00903C54">
      <w:pPr>
        <w:spacing w:line="240" w:lineRule="auto"/>
        <w:ind w:firstLine="0"/>
        <w:jc w:val="center"/>
        <w:rPr>
          <w:snapToGrid/>
          <w:sz w:val="22"/>
          <w:szCs w:val="22"/>
        </w:rPr>
      </w:pPr>
      <w:r w:rsidRPr="002E2A99">
        <w:rPr>
          <w:snapToGrid/>
          <w:sz w:val="22"/>
          <w:szCs w:val="22"/>
        </w:rPr>
        <w:t xml:space="preserve">______________________________________ </w:t>
      </w:r>
    </w:p>
    <w:p w:rsidR="00903C54" w:rsidRPr="002E2A99" w:rsidRDefault="00903C54" w:rsidP="00903C54">
      <w:pPr>
        <w:spacing w:line="240" w:lineRule="auto"/>
        <w:ind w:firstLine="0"/>
        <w:jc w:val="center"/>
        <w:rPr>
          <w:snapToGrid/>
          <w:sz w:val="22"/>
          <w:szCs w:val="22"/>
        </w:rPr>
      </w:pPr>
    </w:p>
    <w:p w:rsidR="00903C54" w:rsidRPr="002E2A99" w:rsidRDefault="00903C54" w:rsidP="00903C54">
      <w:pPr>
        <w:spacing w:line="240" w:lineRule="auto"/>
        <w:ind w:firstLine="0"/>
        <w:jc w:val="center"/>
        <w:rPr>
          <w:snapToGrid/>
          <w:sz w:val="22"/>
          <w:szCs w:val="22"/>
        </w:rPr>
      </w:pPr>
    </w:p>
    <w:p w:rsidR="00903C54" w:rsidRPr="002E2A99" w:rsidRDefault="00903C54" w:rsidP="00903C54">
      <w:pPr>
        <w:spacing w:line="240" w:lineRule="auto"/>
        <w:ind w:firstLine="0"/>
        <w:jc w:val="center"/>
        <w:rPr>
          <w:snapToGrid/>
          <w:sz w:val="22"/>
          <w:szCs w:val="22"/>
        </w:rPr>
      </w:pPr>
      <w:r w:rsidRPr="002E2A99">
        <w:rPr>
          <w:snapToGrid/>
          <w:sz w:val="22"/>
          <w:szCs w:val="22"/>
        </w:rPr>
        <w:t xml:space="preserve"> Участник закупки: ________________________________ </w:t>
      </w:r>
    </w:p>
    <w:p w:rsidR="00903C54" w:rsidRPr="002E2A99" w:rsidRDefault="00903C54" w:rsidP="00903C54">
      <w:pPr>
        <w:spacing w:line="240" w:lineRule="auto"/>
        <w:ind w:firstLine="0"/>
        <w:jc w:val="left"/>
        <w:rPr>
          <w:snapToGrid/>
          <w:sz w:val="22"/>
          <w:szCs w:val="22"/>
        </w:rPr>
      </w:pPr>
    </w:p>
    <w:p w:rsidR="00903C54" w:rsidRPr="002E2A99" w:rsidRDefault="00903C54" w:rsidP="00903C54">
      <w:pPr>
        <w:spacing w:line="240" w:lineRule="auto"/>
        <w:ind w:firstLine="0"/>
        <w:jc w:val="left"/>
        <w:rPr>
          <w:snapToGrid/>
          <w:sz w:val="22"/>
          <w:szCs w:val="22"/>
        </w:rPr>
      </w:pPr>
      <w:r w:rsidRPr="002E2A99">
        <w:rPr>
          <w:snapToGrid/>
          <w:sz w:val="22"/>
          <w:szCs w:val="22"/>
        </w:rPr>
        <w:t>Я, _________________________________________________________________,</w:t>
      </w:r>
    </w:p>
    <w:p w:rsidR="00903C54" w:rsidRPr="002E2A99" w:rsidRDefault="00903C54" w:rsidP="00903C54">
      <w:pPr>
        <w:spacing w:line="240" w:lineRule="auto"/>
        <w:ind w:firstLine="0"/>
        <w:jc w:val="left"/>
        <w:rPr>
          <w:snapToGrid/>
          <w:sz w:val="22"/>
          <w:szCs w:val="22"/>
        </w:rPr>
      </w:pPr>
      <w:r w:rsidRPr="002E2A99">
        <w:rPr>
          <w:snapToGrid/>
          <w:sz w:val="22"/>
          <w:szCs w:val="22"/>
        </w:rPr>
        <w:t>(фамилия имя отчество)</w:t>
      </w:r>
    </w:p>
    <w:p w:rsidR="00903C54" w:rsidRPr="002E2A99" w:rsidRDefault="00903C54" w:rsidP="00903C54">
      <w:pPr>
        <w:spacing w:line="240" w:lineRule="auto"/>
        <w:ind w:firstLine="0"/>
        <w:jc w:val="left"/>
        <w:rPr>
          <w:snapToGrid/>
          <w:sz w:val="22"/>
          <w:szCs w:val="22"/>
        </w:rPr>
      </w:pPr>
      <w:r w:rsidRPr="002E2A99">
        <w:rPr>
          <w:snapToGrid/>
          <w:sz w:val="22"/>
          <w:szCs w:val="22"/>
        </w:rPr>
        <w:t>зарегистрирован по адресу: _________________________________________________</w:t>
      </w:r>
    </w:p>
    <w:p w:rsidR="00903C54" w:rsidRPr="002E2A99" w:rsidRDefault="00903C54" w:rsidP="00903C54">
      <w:pPr>
        <w:spacing w:line="240" w:lineRule="auto"/>
        <w:ind w:firstLine="0"/>
        <w:jc w:val="left"/>
        <w:rPr>
          <w:snapToGrid/>
          <w:sz w:val="22"/>
          <w:szCs w:val="22"/>
        </w:rPr>
      </w:pPr>
      <w:r w:rsidRPr="002E2A99">
        <w:rPr>
          <w:snapToGrid/>
          <w:sz w:val="22"/>
          <w:szCs w:val="22"/>
        </w:rPr>
        <w:t>_________________________________________________________________________,</w:t>
      </w:r>
    </w:p>
    <w:p w:rsidR="00903C54" w:rsidRPr="002E2A99" w:rsidRDefault="00903C54" w:rsidP="00903C54">
      <w:pPr>
        <w:spacing w:line="240" w:lineRule="auto"/>
        <w:ind w:firstLine="0"/>
        <w:jc w:val="left"/>
        <w:rPr>
          <w:snapToGrid/>
          <w:sz w:val="22"/>
          <w:szCs w:val="22"/>
        </w:rPr>
      </w:pPr>
      <w:r w:rsidRPr="002E2A99">
        <w:rPr>
          <w:snapToGrid/>
          <w:sz w:val="22"/>
          <w:szCs w:val="22"/>
        </w:rPr>
        <w:t>документ, удостоверяющий личность: _________________________________________</w:t>
      </w:r>
    </w:p>
    <w:p w:rsidR="00903C54" w:rsidRPr="002E2A99" w:rsidRDefault="00903C54" w:rsidP="00903C54">
      <w:pPr>
        <w:spacing w:line="240" w:lineRule="auto"/>
        <w:ind w:firstLine="0"/>
        <w:jc w:val="left"/>
        <w:rPr>
          <w:snapToGrid/>
          <w:sz w:val="22"/>
          <w:szCs w:val="22"/>
        </w:rPr>
      </w:pPr>
      <w:r w:rsidRPr="002E2A99">
        <w:rPr>
          <w:snapToGrid/>
          <w:sz w:val="22"/>
          <w:szCs w:val="22"/>
        </w:rPr>
        <w:t>__________________________________________________________________________</w:t>
      </w:r>
    </w:p>
    <w:p w:rsidR="00903C54" w:rsidRPr="002E2A99" w:rsidRDefault="00903C54" w:rsidP="00903C54">
      <w:pPr>
        <w:spacing w:line="240" w:lineRule="auto"/>
        <w:ind w:firstLine="0"/>
        <w:jc w:val="left"/>
        <w:rPr>
          <w:snapToGrid/>
          <w:sz w:val="22"/>
          <w:szCs w:val="22"/>
        </w:rPr>
      </w:pPr>
      <w:r w:rsidRPr="002E2A99">
        <w:rPr>
          <w:snapToGrid/>
          <w:sz w:val="22"/>
          <w:szCs w:val="22"/>
        </w:rPr>
        <w:t>__________________________________________________________________________</w:t>
      </w:r>
    </w:p>
    <w:p w:rsidR="00903C54" w:rsidRPr="002E2A99" w:rsidRDefault="00903C54" w:rsidP="00903C54">
      <w:pPr>
        <w:spacing w:line="240" w:lineRule="auto"/>
        <w:ind w:firstLine="0"/>
        <w:rPr>
          <w:snapToGrid/>
          <w:sz w:val="22"/>
          <w:szCs w:val="22"/>
        </w:rPr>
      </w:pPr>
      <w:r w:rsidRPr="002E2A99">
        <w:rPr>
          <w:snapToGrid/>
          <w:sz w:val="22"/>
          <w:szCs w:val="22"/>
        </w:rPr>
        <w:t>(данные паспорта (или иного документа, удостоверяющего личность): серия, номер, дата выдачи и выдавший орган), идентификационный номер налогоплательщика (ИНН)</w:t>
      </w:r>
    </w:p>
    <w:p w:rsidR="00903C54" w:rsidRPr="002E2A99" w:rsidRDefault="00903C54" w:rsidP="00903C54">
      <w:pPr>
        <w:spacing w:line="240" w:lineRule="auto"/>
        <w:ind w:firstLine="0"/>
        <w:rPr>
          <w:snapToGrid/>
          <w:sz w:val="22"/>
          <w:szCs w:val="22"/>
        </w:rPr>
      </w:pPr>
      <w:r w:rsidRPr="002E2A99">
        <w:rPr>
          <w:snapToGrid/>
          <w:sz w:val="22"/>
          <w:szCs w:val="22"/>
        </w:rPr>
        <w:t>даю согласие Операторам: ООО «Горсети», (</w:t>
      </w:r>
      <w:smartTag w:uri="urn:schemas-microsoft-com:office:smarttags" w:element="metricconverter">
        <w:smartTagPr>
          <w:attr w:name="ProductID" w:val="634013, г"/>
        </w:smartTagPr>
        <w:r w:rsidRPr="002E2A99">
          <w:rPr>
            <w:snapToGrid/>
            <w:sz w:val="22"/>
            <w:szCs w:val="22"/>
          </w:rPr>
          <w:t>634013, г</w:t>
        </w:r>
      </w:smartTag>
      <w:r w:rsidRPr="002E2A99">
        <w:rPr>
          <w:snapToGrid/>
          <w:sz w:val="22"/>
          <w:szCs w:val="22"/>
        </w:rPr>
        <w:t>. Томск, ул. Шевченко, дом 62 А, или по его поручению иной организации на обработку моих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903C54" w:rsidRPr="002E2A99" w:rsidRDefault="00903C54" w:rsidP="00903C54">
      <w:pPr>
        <w:spacing w:line="240" w:lineRule="auto"/>
        <w:ind w:firstLine="0"/>
        <w:rPr>
          <w:snapToGrid/>
          <w:sz w:val="22"/>
          <w:szCs w:val="22"/>
        </w:rPr>
      </w:pPr>
      <w:r w:rsidRPr="002E2A99">
        <w:rPr>
          <w:snapToGrid/>
          <w:sz w:val="22"/>
          <w:szCs w:val="22"/>
        </w:rPr>
        <w:t>Персональные данные на обработку которых дается согласие: фамилия, имя, отчество (при наличии), данные паспорта или иного документа, удостоверяющего личность, ИНН, адрес и почтовый индекс регистрации.</w:t>
      </w:r>
    </w:p>
    <w:p w:rsidR="00903C54" w:rsidRPr="002E2A99" w:rsidRDefault="00903C54" w:rsidP="00903C54">
      <w:pPr>
        <w:spacing w:line="240" w:lineRule="auto"/>
        <w:ind w:firstLine="0"/>
        <w:rPr>
          <w:snapToGrid/>
          <w:sz w:val="22"/>
          <w:szCs w:val="22"/>
        </w:rPr>
      </w:pPr>
      <w:r w:rsidRPr="002E2A99">
        <w:rPr>
          <w:snapToGrid/>
          <w:sz w:val="22"/>
          <w:szCs w:val="22"/>
        </w:rPr>
        <w:t xml:space="preserve">       Мне известно, что согласно </w:t>
      </w:r>
      <w:proofErr w:type="spellStart"/>
      <w:r w:rsidRPr="002E2A99">
        <w:rPr>
          <w:snapToGrid/>
          <w:sz w:val="22"/>
          <w:szCs w:val="22"/>
        </w:rPr>
        <w:t>абз</w:t>
      </w:r>
      <w:proofErr w:type="spellEnd"/>
      <w:r w:rsidRPr="002E2A99">
        <w:rPr>
          <w:snapToGrid/>
          <w:sz w:val="22"/>
          <w:szCs w:val="22"/>
        </w:rPr>
        <w:t>. 2 подпункта «е» пункта 2 Правил ведения реестра договоров, заключенных заказчиками по результатам закупки, утвержденных Постановлением Правительства РФ от 31.10.2014 г. №1132, в реестр договоров включается информация в отношении физического лица (подрядчика, поставщика, исполнителя). В соответствии с частью 1 статьи 9 Федерального закона от 27.07.2006 г. №152-ФЗ «О персональных данных» внесение указанной информации в общедоступные источники разрешается только с письменного согласия субъекта персональных данных.</w:t>
      </w:r>
    </w:p>
    <w:p w:rsidR="00903C54" w:rsidRPr="002E2A99" w:rsidRDefault="00903C54" w:rsidP="00903C54">
      <w:pPr>
        <w:spacing w:line="240" w:lineRule="auto"/>
        <w:ind w:firstLine="0"/>
        <w:rPr>
          <w:snapToGrid/>
          <w:sz w:val="22"/>
          <w:szCs w:val="22"/>
        </w:rPr>
      </w:pPr>
      <w:r w:rsidRPr="002E2A99">
        <w:rPr>
          <w:snapToGrid/>
          <w:sz w:val="22"/>
          <w:szCs w:val="22"/>
        </w:rPr>
        <w:t xml:space="preserve">        Мне известно, что обработка Операторами моих персональных данных осуществляется в информационных системах, с применением электронных и бумажных носителей информации.</w:t>
      </w:r>
    </w:p>
    <w:p w:rsidR="00903C54" w:rsidRPr="002E2A99" w:rsidRDefault="00903C54" w:rsidP="00903C54">
      <w:pPr>
        <w:spacing w:line="240" w:lineRule="auto"/>
        <w:ind w:firstLine="0"/>
        <w:rPr>
          <w:snapToGrid/>
          <w:sz w:val="22"/>
          <w:szCs w:val="22"/>
        </w:rPr>
      </w:pPr>
      <w:r w:rsidRPr="002E2A99">
        <w:rPr>
          <w:snapToGrid/>
          <w:sz w:val="22"/>
          <w:szCs w:val="22"/>
        </w:rPr>
        <w:t>Настоящее согласие действует с даты его подписания до даты его отзыва в письменной форме.</w:t>
      </w:r>
    </w:p>
    <w:p w:rsidR="00903C54" w:rsidRPr="002E2A99" w:rsidRDefault="00903C54" w:rsidP="00903C54">
      <w:pPr>
        <w:spacing w:line="240" w:lineRule="auto"/>
        <w:ind w:firstLine="0"/>
        <w:jc w:val="center"/>
        <w:rPr>
          <w:snapToGrid/>
          <w:sz w:val="22"/>
          <w:szCs w:val="22"/>
        </w:rPr>
      </w:pPr>
    </w:p>
    <w:p w:rsidR="00903C54" w:rsidRDefault="00903C54" w:rsidP="00903C54">
      <w:pPr>
        <w:spacing w:line="240" w:lineRule="auto"/>
        <w:ind w:firstLine="0"/>
        <w:rPr>
          <w:snapToGrid/>
          <w:sz w:val="22"/>
          <w:szCs w:val="22"/>
        </w:rPr>
      </w:pPr>
    </w:p>
    <w:p w:rsidR="00903C54" w:rsidRDefault="00903C54" w:rsidP="00903C54">
      <w:pPr>
        <w:spacing w:line="240" w:lineRule="auto"/>
        <w:ind w:firstLine="0"/>
        <w:rPr>
          <w:snapToGrid/>
          <w:sz w:val="22"/>
          <w:szCs w:val="22"/>
        </w:rPr>
      </w:pPr>
    </w:p>
    <w:p w:rsidR="00903C54" w:rsidRDefault="00903C54" w:rsidP="00903C54">
      <w:pPr>
        <w:spacing w:line="240" w:lineRule="auto"/>
        <w:ind w:firstLine="0"/>
        <w:rPr>
          <w:snapToGrid/>
          <w:sz w:val="22"/>
          <w:szCs w:val="22"/>
        </w:rPr>
      </w:pPr>
    </w:p>
    <w:p w:rsidR="00903C54" w:rsidRPr="002E2A99" w:rsidRDefault="00903C54" w:rsidP="00903C54">
      <w:pPr>
        <w:spacing w:line="240" w:lineRule="auto"/>
        <w:ind w:firstLine="0"/>
        <w:rPr>
          <w:snapToGrid/>
          <w:sz w:val="22"/>
          <w:szCs w:val="22"/>
        </w:rPr>
      </w:pPr>
    </w:p>
    <w:p w:rsidR="00903C54" w:rsidRPr="002E2A99" w:rsidRDefault="00903C54" w:rsidP="00903C54">
      <w:pPr>
        <w:spacing w:line="240" w:lineRule="auto"/>
        <w:ind w:firstLine="0"/>
        <w:rPr>
          <w:snapToGrid/>
          <w:sz w:val="22"/>
          <w:szCs w:val="22"/>
        </w:rPr>
      </w:pPr>
    </w:p>
    <w:p w:rsidR="00903C54" w:rsidRPr="002E2A99" w:rsidRDefault="00903C54" w:rsidP="00903C54">
      <w:pPr>
        <w:spacing w:line="240" w:lineRule="auto"/>
        <w:ind w:firstLine="0"/>
        <w:rPr>
          <w:snapToGrid/>
          <w:sz w:val="22"/>
          <w:szCs w:val="22"/>
        </w:rPr>
      </w:pPr>
    </w:p>
    <w:p w:rsidR="00903C54" w:rsidRPr="002E2A99" w:rsidRDefault="00903C54" w:rsidP="00903C54">
      <w:pPr>
        <w:spacing w:line="240" w:lineRule="auto"/>
        <w:ind w:firstLine="0"/>
        <w:rPr>
          <w:snapToGrid/>
          <w:sz w:val="22"/>
          <w:szCs w:val="22"/>
        </w:rPr>
      </w:pPr>
    </w:p>
    <w:p w:rsidR="00903C54" w:rsidRPr="002E2A99" w:rsidRDefault="00903C54" w:rsidP="00903C54">
      <w:pPr>
        <w:spacing w:line="240" w:lineRule="auto"/>
        <w:ind w:firstLine="0"/>
        <w:rPr>
          <w:snapToGrid/>
          <w:sz w:val="22"/>
          <w:szCs w:val="22"/>
        </w:rPr>
      </w:pPr>
    </w:p>
    <w:p w:rsidR="00903C54" w:rsidRPr="002E2A99" w:rsidRDefault="00903C54" w:rsidP="00903C54">
      <w:pPr>
        <w:spacing w:line="240" w:lineRule="auto"/>
        <w:ind w:firstLine="0"/>
        <w:rPr>
          <w:snapToGrid/>
          <w:sz w:val="22"/>
          <w:szCs w:val="22"/>
        </w:rPr>
      </w:pPr>
    </w:p>
    <w:p w:rsidR="00903C54" w:rsidRDefault="00903C54" w:rsidP="00903C54">
      <w:pPr>
        <w:spacing w:line="240" w:lineRule="auto"/>
        <w:ind w:firstLine="0"/>
        <w:rPr>
          <w:snapToGrid/>
          <w:sz w:val="22"/>
          <w:szCs w:val="22"/>
        </w:rPr>
      </w:pPr>
    </w:p>
    <w:p w:rsidR="00903C54" w:rsidRDefault="00903C54" w:rsidP="00903C54">
      <w:pPr>
        <w:spacing w:line="240" w:lineRule="auto"/>
        <w:ind w:firstLine="0"/>
        <w:rPr>
          <w:snapToGrid/>
          <w:sz w:val="22"/>
          <w:szCs w:val="22"/>
        </w:rPr>
      </w:pPr>
    </w:p>
    <w:p w:rsidR="00903C54" w:rsidRDefault="00903C54" w:rsidP="00903C54">
      <w:pPr>
        <w:spacing w:line="240" w:lineRule="auto"/>
        <w:ind w:firstLine="0"/>
        <w:rPr>
          <w:snapToGrid/>
          <w:sz w:val="22"/>
          <w:szCs w:val="22"/>
        </w:rPr>
      </w:pPr>
    </w:p>
    <w:p w:rsidR="00903C54" w:rsidRDefault="00903C54" w:rsidP="00903C54">
      <w:pPr>
        <w:spacing w:line="240" w:lineRule="auto"/>
        <w:ind w:firstLine="0"/>
        <w:rPr>
          <w:snapToGrid/>
          <w:sz w:val="22"/>
          <w:szCs w:val="22"/>
        </w:rPr>
      </w:pPr>
    </w:p>
    <w:p w:rsidR="00903C54" w:rsidRDefault="00903C54" w:rsidP="00903C54">
      <w:pPr>
        <w:spacing w:line="240" w:lineRule="auto"/>
        <w:ind w:firstLine="0"/>
        <w:rPr>
          <w:snapToGrid/>
          <w:sz w:val="22"/>
          <w:szCs w:val="22"/>
        </w:rPr>
      </w:pPr>
    </w:p>
    <w:p w:rsidR="00903C54" w:rsidRDefault="00903C54" w:rsidP="00903C54">
      <w:pPr>
        <w:spacing w:line="240" w:lineRule="auto"/>
        <w:ind w:firstLine="0"/>
        <w:rPr>
          <w:snapToGrid/>
          <w:sz w:val="22"/>
          <w:szCs w:val="22"/>
        </w:rPr>
      </w:pPr>
    </w:p>
    <w:p w:rsidR="00903C54" w:rsidRDefault="00903C54" w:rsidP="00903C54">
      <w:pPr>
        <w:spacing w:line="240" w:lineRule="auto"/>
        <w:ind w:firstLine="0"/>
        <w:rPr>
          <w:snapToGrid/>
          <w:sz w:val="22"/>
          <w:szCs w:val="22"/>
        </w:rPr>
      </w:pPr>
    </w:p>
    <w:p w:rsidR="00906666" w:rsidRDefault="00906666" w:rsidP="00903C54">
      <w:pPr>
        <w:spacing w:line="240" w:lineRule="auto"/>
        <w:ind w:firstLine="0"/>
        <w:rPr>
          <w:snapToGrid/>
          <w:sz w:val="22"/>
          <w:szCs w:val="22"/>
        </w:rPr>
      </w:pPr>
    </w:p>
    <w:p w:rsidR="00906666" w:rsidRDefault="00906666" w:rsidP="00903C54">
      <w:pPr>
        <w:spacing w:line="240" w:lineRule="auto"/>
        <w:ind w:firstLine="0"/>
        <w:rPr>
          <w:snapToGrid/>
          <w:sz w:val="22"/>
          <w:szCs w:val="22"/>
        </w:rPr>
      </w:pPr>
    </w:p>
    <w:p w:rsidR="00906666" w:rsidRDefault="00906666" w:rsidP="00903C54">
      <w:pPr>
        <w:spacing w:line="240" w:lineRule="auto"/>
        <w:ind w:firstLine="0"/>
        <w:rPr>
          <w:snapToGrid/>
          <w:sz w:val="22"/>
          <w:szCs w:val="22"/>
        </w:rPr>
      </w:pPr>
    </w:p>
    <w:p w:rsidR="00DB3CA1" w:rsidRDefault="00DB3CA1" w:rsidP="00903C54">
      <w:pPr>
        <w:spacing w:line="240" w:lineRule="auto"/>
        <w:ind w:firstLine="0"/>
        <w:rPr>
          <w:snapToGrid/>
          <w:sz w:val="22"/>
          <w:szCs w:val="22"/>
        </w:rPr>
      </w:pPr>
    </w:p>
    <w:p w:rsidR="00DB3CA1" w:rsidRPr="002E2A99" w:rsidRDefault="00DB3CA1" w:rsidP="00903C54">
      <w:pPr>
        <w:spacing w:line="240" w:lineRule="auto"/>
        <w:ind w:firstLine="0"/>
        <w:rPr>
          <w:snapToGrid/>
          <w:sz w:val="22"/>
          <w:szCs w:val="22"/>
        </w:rPr>
      </w:pPr>
    </w:p>
    <w:p w:rsidR="00903C54" w:rsidRPr="002E2A99" w:rsidRDefault="00903C54" w:rsidP="00903C54">
      <w:pPr>
        <w:spacing w:line="240" w:lineRule="auto"/>
        <w:ind w:firstLine="0"/>
        <w:jc w:val="right"/>
        <w:rPr>
          <w:b/>
          <w:snapToGrid/>
          <w:sz w:val="22"/>
          <w:szCs w:val="22"/>
        </w:rPr>
      </w:pPr>
      <w:r w:rsidRPr="002E2A99">
        <w:rPr>
          <w:b/>
          <w:snapToGrid/>
          <w:sz w:val="22"/>
          <w:szCs w:val="22"/>
        </w:rPr>
        <w:lastRenderedPageBreak/>
        <w:t xml:space="preserve">Приложение № </w:t>
      </w:r>
      <w:r>
        <w:rPr>
          <w:b/>
          <w:snapToGrid/>
          <w:sz w:val="22"/>
          <w:szCs w:val="22"/>
        </w:rPr>
        <w:t>5</w:t>
      </w:r>
    </w:p>
    <w:p w:rsidR="00903C54" w:rsidRPr="002E2A99" w:rsidRDefault="00903C54" w:rsidP="00903C54">
      <w:pPr>
        <w:spacing w:line="240" w:lineRule="auto"/>
        <w:ind w:left="2160" w:firstLine="426"/>
        <w:jc w:val="right"/>
        <w:rPr>
          <w:sz w:val="22"/>
          <w:szCs w:val="22"/>
        </w:rPr>
      </w:pPr>
      <w:r w:rsidRPr="002E2A99">
        <w:rPr>
          <w:sz w:val="22"/>
          <w:szCs w:val="22"/>
        </w:rPr>
        <w:t>В закупочную комиссию ООО «Горсети»</w:t>
      </w:r>
    </w:p>
    <w:p w:rsidR="00903C54" w:rsidRPr="002E2A99" w:rsidRDefault="00903C54" w:rsidP="00903C54">
      <w:pPr>
        <w:widowControl w:val="0"/>
        <w:autoSpaceDE w:val="0"/>
        <w:autoSpaceDN w:val="0"/>
        <w:adjustRightInd w:val="0"/>
        <w:spacing w:before="108" w:after="108" w:line="240" w:lineRule="auto"/>
        <w:ind w:firstLine="0"/>
        <w:jc w:val="center"/>
        <w:outlineLvl w:val="0"/>
        <w:rPr>
          <w:b/>
          <w:bCs/>
          <w:snapToGrid/>
          <w:sz w:val="22"/>
          <w:szCs w:val="22"/>
        </w:rPr>
      </w:pPr>
      <w:r w:rsidRPr="002E2A99">
        <w:rPr>
          <w:b/>
          <w:bCs/>
          <w:snapToGrid/>
          <w:sz w:val="22"/>
          <w:szCs w:val="22"/>
        </w:rPr>
        <w:t>Декларация</w:t>
      </w:r>
      <w:r w:rsidRPr="002E2A99">
        <w:rPr>
          <w:b/>
          <w:bCs/>
          <w:snapToGrid/>
          <w:sz w:val="22"/>
          <w:szCs w:val="22"/>
        </w:rPr>
        <w:br/>
      </w:r>
      <w:r>
        <w:rPr>
          <w:b/>
          <w:bCs/>
          <w:snapToGrid/>
          <w:sz w:val="22"/>
          <w:szCs w:val="22"/>
        </w:rPr>
        <w:t xml:space="preserve"> о соответствии У</w:t>
      </w:r>
      <w:r w:rsidRPr="002E2A99">
        <w:rPr>
          <w:b/>
          <w:bCs/>
          <w:snapToGrid/>
          <w:sz w:val="22"/>
          <w:szCs w:val="22"/>
        </w:rPr>
        <w:t>частника закупки критериям отнесения к субъектам малого и среднего предпринимательства</w:t>
      </w:r>
    </w:p>
    <w:p w:rsidR="00903C54" w:rsidRPr="002E2A99" w:rsidRDefault="00903C54" w:rsidP="00903C54">
      <w:pPr>
        <w:widowControl w:val="0"/>
        <w:autoSpaceDE w:val="0"/>
        <w:autoSpaceDN w:val="0"/>
        <w:adjustRightInd w:val="0"/>
        <w:spacing w:before="108" w:after="108" w:line="240" w:lineRule="auto"/>
        <w:ind w:firstLine="0"/>
        <w:outlineLvl w:val="0"/>
        <w:rPr>
          <w:b/>
          <w:bCs/>
          <w:snapToGrid/>
          <w:color w:val="26282F"/>
          <w:sz w:val="22"/>
          <w:szCs w:val="22"/>
        </w:rPr>
      </w:pPr>
      <w:r w:rsidRPr="002E2A99">
        <w:rPr>
          <w:snapToGrid/>
          <w:sz w:val="22"/>
          <w:szCs w:val="22"/>
        </w:rPr>
        <w:t>Подтверждаем, что______________________________________________________________</w:t>
      </w:r>
    </w:p>
    <w:p w:rsidR="00903C54" w:rsidRPr="002E2A99" w:rsidRDefault="00903C54" w:rsidP="00903C54">
      <w:pPr>
        <w:widowControl w:val="0"/>
        <w:autoSpaceDE w:val="0"/>
        <w:autoSpaceDN w:val="0"/>
        <w:adjustRightInd w:val="0"/>
        <w:spacing w:line="240" w:lineRule="auto"/>
        <w:ind w:firstLine="0"/>
        <w:rPr>
          <w:snapToGrid/>
          <w:sz w:val="22"/>
          <w:szCs w:val="22"/>
        </w:rPr>
      </w:pPr>
      <w:r w:rsidRPr="002E2A99">
        <w:rPr>
          <w:snapToGrid/>
          <w:sz w:val="22"/>
          <w:szCs w:val="22"/>
        </w:rPr>
        <w:t xml:space="preserve">                                                </w:t>
      </w:r>
      <w:r>
        <w:rPr>
          <w:snapToGrid/>
          <w:sz w:val="22"/>
          <w:szCs w:val="22"/>
        </w:rPr>
        <w:t xml:space="preserve"> (указывается наименование У</w:t>
      </w:r>
      <w:r w:rsidRPr="002E2A99">
        <w:rPr>
          <w:snapToGrid/>
          <w:sz w:val="22"/>
          <w:szCs w:val="22"/>
        </w:rPr>
        <w:t>частника закупки)</w:t>
      </w:r>
    </w:p>
    <w:p w:rsidR="00903C54" w:rsidRPr="002E2A99" w:rsidRDefault="00903C54" w:rsidP="00903C54">
      <w:pPr>
        <w:widowControl w:val="0"/>
        <w:autoSpaceDE w:val="0"/>
        <w:autoSpaceDN w:val="0"/>
        <w:adjustRightInd w:val="0"/>
        <w:spacing w:line="240" w:lineRule="auto"/>
        <w:ind w:firstLine="0"/>
        <w:rPr>
          <w:snapToGrid/>
          <w:sz w:val="22"/>
          <w:szCs w:val="22"/>
        </w:rPr>
      </w:pPr>
      <w:r w:rsidRPr="002E2A99">
        <w:rPr>
          <w:snapToGrid/>
          <w:sz w:val="22"/>
          <w:szCs w:val="22"/>
        </w:rPr>
        <w:t>в соответствии со статьей 4 Федерального закона № 209-ФЗ "О развитии малого и среднего предпринимательства в   Российской   Федерации"   удовлетворяет критериям отнесения организации к субъектам___________________________________________________________________________</w:t>
      </w:r>
    </w:p>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 xml:space="preserve">           (указывается субъект малого или среднего предпринимательства в зависимости от                           критериев отнесения)</w:t>
      </w:r>
    </w:p>
    <w:p w:rsidR="00903C54" w:rsidRPr="002E2A99" w:rsidRDefault="00903C54" w:rsidP="00903C54">
      <w:pPr>
        <w:widowControl w:val="0"/>
        <w:autoSpaceDE w:val="0"/>
        <w:autoSpaceDN w:val="0"/>
        <w:adjustRightInd w:val="0"/>
        <w:spacing w:line="240" w:lineRule="auto"/>
        <w:ind w:firstLine="0"/>
        <w:jc w:val="left"/>
        <w:rPr>
          <w:snapToGrid/>
          <w:sz w:val="22"/>
          <w:szCs w:val="22"/>
        </w:rPr>
      </w:pPr>
      <w:r w:rsidRPr="002E2A99">
        <w:rPr>
          <w:snapToGrid/>
          <w:sz w:val="22"/>
          <w:szCs w:val="22"/>
        </w:rPr>
        <w:t>предпринимательства, и сообщаем следующую информацию:</w:t>
      </w:r>
    </w:p>
    <w:p w:rsidR="00903C54" w:rsidRPr="002E2A99" w:rsidRDefault="00903C54" w:rsidP="00903C54">
      <w:pPr>
        <w:widowControl w:val="0"/>
        <w:autoSpaceDE w:val="0"/>
        <w:autoSpaceDN w:val="0"/>
        <w:adjustRightInd w:val="0"/>
        <w:spacing w:line="240" w:lineRule="auto"/>
        <w:ind w:firstLine="0"/>
        <w:jc w:val="left"/>
        <w:rPr>
          <w:snapToGrid/>
          <w:sz w:val="22"/>
          <w:szCs w:val="22"/>
        </w:rPr>
      </w:pPr>
      <w:r w:rsidRPr="002E2A99">
        <w:rPr>
          <w:snapToGrid/>
          <w:sz w:val="22"/>
          <w:szCs w:val="22"/>
        </w:rPr>
        <w:t>1. Адрес местонахождения (юридический адрес): _______________________</w:t>
      </w:r>
    </w:p>
    <w:p w:rsidR="00903C54" w:rsidRPr="002E2A99" w:rsidRDefault="00903C54" w:rsidP="00903C54">
      <w:pPr>
        <w:widowControl w:val="0"/>
        <w:autoSpaceDE w:val="0"/>
        <w:autoSpaceDN w:val="0"/>
        <w:adjustRightInd w:val="0"/>
        <w:spacing w:line="240" w:lineRule="auto"/>
        <w:ind w:firstLine="0"/>
        <w:jc w:val="left"/>
        <w:rPr>
          <w:snapToGrid/>
          <w:sz w:val="22"/>
          <w:szCs w:val="22"/>
        </w:rPr>
      </w:pPr>
      <w:r w:rsidRPr="002E2A99">
        <w:rPr>
          <w:snapToGrid/>
          <w:sz w:val="22"/>
          <w:szCs w:val="22"/>
        </w:rPr>
        <w:t>________________________________________________________________________.</w:t>
      </w:r>
    </w:p>
    <w:p w:rsidR="00903C54" w:rsidRPr="002E2A99" w:rsidRDefault="00903C54" w:rsidP="00903C54">
      <w:pPr>
        <w:widowControl w:val="0"/>
        <w:autoSpaceDE w:val="0"/>
        <w:autoSpaceDN w:val="0"/>
        <w:adjustRightInd w:val="0"/>
        <w:spacing w:line="240" w:lineRule="auto"/>
        <w:ind w:firstLine="0"/>
        <w:jc w:val="left"/>
        <w:rPr>
          <w:snapToGrid/>
          <w:sz w:val="22"/>
          <w:szCs w:val="22"/>
        </w:rPr>
      </w:pPr>
      <w:r w:rsidRPr="002E2A99">
        <w:rPr>
          <w:snapToGrid/>
          <w:sz w:val="22"/>
          <w:szCs w:val="22"/>
        </w:rPr>
        <w:t>2. ИНН/КПП: ________________________________________________________.</w:t>
      </w:r>
    </w:p>
    <w:p w:rsidR="00903C54" w:rsidRPr="002E2A99" w:rsidRDefault="00903C54" w:rsidP="00903C54">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                         (№, сведения о дате выдачи документа и выдавшем его органе)</w:t>
      </w:r>
    </w:p>
    <w:p w:rsidR="00903C54" w:rsidRPr="002E2A99" w:rsidRDefault="00903C54" w:rsidP="00903C54">
      <w:pPr>
        <w:widowControl w:val="0"/>
        <w:autoSpaceDE w:val="0"/>
        <w:autoSpaceDN w:val="0"/>
        <w:adjustRightInd w:val="0"/>
        <w:spacing w:line="240" w:lineRule="auto"/>
        <w:ind w:firstLine="0"/>
        <w:jc w:val="left"/>
        <w:rPr>
          <w:snapToGrid/>
          <w:sz w:val="22"/>
          <w:szCs w:val="22"/>
        </w:rPr>
      </w:pPr>
      <w:r w:rsidRPr="002E2A99">
        <w:rPr>
          <w:snapToGrid/>
          <w:sz w:val="22"/>
          <w:szCs w:val="22"/>
        </w:rPr>
        <w:t>3. ОГРН: ___________________________________________________________.</w:t>
      </w:r>
    </w:p>
    <w:p w:rsidR="00903C54" w:rsidRPr="002E2A99" w:rsidRDefault="00903C54" w:rsidP="00903C54">
      <w:pPr>
        <w:widowControl w:val="0"/>
        <w:autoSpaceDE w:val="0"/>
        <w:autoSpaceDN w:val="0"/>
        <w:adjustRightInd w:val="0"/>
        <w:spacing w:line="240" w:lineRule="auto"/>
        <w:ind w:firstLine="0"/>
        <w:rPr>
          <w:snapToGrid/>
          <w:sz w:val="22"/>
          <w:szCs w:val="22"/>
        </w:rPr>
      </w:pPr>
      <w:r w:rsidRPr="002E2A99">
        <w:rPr>
          <w:snapToGrid/>
          <w:sz w:val="22"/>
          <w:szCs w:val="22"/>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hyperlink w:anchor="sub_10124" w:history="1">
        <w:r w:rsidRPr="002E2A99">
          <w:rPr>
            <w:snapToGrid/>
            <w:sz w:val="22"/>
            <w:szCs w:val="22"/>
          </w:rPr>
          <w:t>*</w:t>
        </w:r>
      </w:hyperlink>
      <w:r w:rsidRPr="002E2A99">
        <w:rPr>
          <w:snapToGrid/>
          <w:sz w:val="22"/>
          <w:szCs w:val="22"/>
        </w:rPr>
        <w:t>:</w:t>
      </w:r>
    </w:p>
    <w:p w:rsidR="00903C54" w:rsidRPr="002E2A99" w:rsidRDefault="00903C54" w:rsidP="00903C54">
      <w:pPr>
        <w:widowControl w:val="0"/>
        <w:autoSpaceDE w:val="0"/>
        <w:autoSpaceDN w:val="0"/>
        <w:adjustRightInd w:val="0"/>
        <w:spacing w:line="240" w:lineRule="auto"/>
        <w:ind w:firstLine="720"/>
        <w:rPr>
          <w:snapToGrid/>
          <w:sz w:val="22"/>
          <w:szCs w:val="22"/>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3920"/>
        <w:gridCol w:w="1680"/>
        <w:gridCol w:w="1680"/>
        <w:gridCol w:w="2100"/>
      </w:tblGrid>
      <w:tr w:rsidR="00903C54" w:rsidRPr="002E2A99" w:rsidTr="00903C54">
        <w:tc>
          <w:tcPr>
            <w:tcW w:w="840" w:type="dxa"/>
            <w:tcBorders>
              <w:top w:val="single" w:sz="4" w:space="0" w:color="auto"/>
              <w:bottom w:val="single" w:sz="4" w:space="0" w:color="auto"/>
              <w:right w:val="single" w:sz="4" w:space="0" w:color="auto"/>
            </w:tcBorders>
            <w:vAlign w:val="center"/>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w:t>
            </w:r>
          </w:p>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п/п</w:t>
            </w:r>
          </w:p>
        </w:tc>
        <w:tc>
          <w:tcPr>
            <w:tcW w:w="3920" w:type="dxa"/>
            <w:tcBorders>
              <w:top w:val="single" w:sz="4" w:space="0" w:color="auto"/>
              <w:left w:val="single" w:sz="4" w:space="0" w:color="auto"/>
              <w:bottom w:val="single" w:sz="4" w:space="0" w:color="auto"/>
              <w:right w:val="single" w:sz="4" w:space="0" w:color="auto"/>
            </w:tcBorders>
            <w:vAlign w:val="center"/>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Наименование сведений</w:t>
            </w:r>
          </w:p>
        </w:tc>
        <w:tc>
          <w:tcPr>
            <w:tcW w:w="1680" w:type="dxa"/>
            <w:tcBorders>
              <w:top w:val="single" w:sz="4" w:space="0" w:color="auto"/>
              <w:left w:val="single" w:sz="4" w:space="0" w:color="auto"/>
              <w:bottom w:val="single" w:sz="4" w:space="0" w:color="auto"/>
              <w:right w:val="single" w:sz="4" w:space="0" w:color="auto"/>
            </w:tcBorders>
            <w:vAlign w:val="center"/>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Малые предприятия</w:t>
            </w:r>
          </w:p>
        </w:tc>
        <w:tc>
          <w:tcPr>
            <w:tcW w:w="1680" w:type="dxa"/>
            <w:tcBorders>
              <w:top w:val="single" w:sz="4" w:space="0" w:color="auto"/>
              <w:left w:val="single" w:sz="4" w:space="0" w:color="auto"/>
              <w:bottom w:val="single" w:sz="4" w:space="0" w:color="auto"/>
              <w:right w:val="single" w:sz="4" w:space="0" w:color="auto"/>
            </w:tcBorders>
            <w:vAlign w:val="center"/>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Средние предприятия</w:t>
            </w:r>
          </w:p>
        </w:tc>
        <w:tc>
          <w:tcPr>
            <w:tcW w:w="2100" w:type="dxa"/>
            <w:tcBorders>
              <w:top w:val="single" w:sz="4" w:space="0" w:color="auto"/>
              <w:left w:val="single" w:sz="4" w:space="0" w:color="auto"/>
              <w:bottom w:val="single" w:sz="4" w:space="0" w:color="auto"/>
            </w:tcBorders>
            <w:vAlign w:val="center"/>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Показатель</w:t>
            </w:r>
          </w:p>
        </w:tc>
      </w:tr>
      <w:tr w:rsidR="00903C54" w:rsidRPr="002E2A99" w:rsidTr="00903C54">
        <w:tc>
          <w:tcPr>
            <w:tcW w:w="840" w:type="dxa"/>
            <w:tcBorders>
              <w:top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1</w:t>
            </w:r>
            <w:hyperlink w:anchor="sub_10125" w:history="1">
              <w:r w:rsidRPr="002E2A99">
                <w:rPr>
                  <w:snapToGrid/>
                  <w:sz w:val="22"/>
                  <w:szCs w:val="22"/>
                </w:rPr>
                <w:t>**</w:t>
              </w:r>
            </w:hyperlink>
          </w:p>
        </w:tc>
        <w:tc>
          <w:tcPr>
            <w:tcW w:w="392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2</w:t>
            </w:r>
          </w:p>
        </w:tc>
        <w:tc>
          <w:tcPr>
            <w:tcW w:w="168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3</w:t>
            </w:r>
          </w:p>
        </w:tc>
        <w:tc>
          <w:tcPr>
            <w:tcW w:w="168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4</w:t>
            </w:r>
          </w:p>
        </w:tc>
        <w:tc>
          <w:tcPr>
            <w:tcW w:w="2100" w:type="dxa"/>
            <w:tcBorders>
              <w:top w:val="single" w:sz="4" w:space="0" w:color="auto"/>
              <w:left w:val="single" w:sz="4" w:space="0" w:color="auto"/>
              <w:bottom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5</w:t>
            </w:r>
          </w:p>
        </w:tc>
      </w:tr>
      <w:tr w:rsidR="00903C54" w:rsidRPr="002E2A99" w:rsidTr="00903C54">
        <w:tc>
          <w:tcPr>
            <w:tcW w:w="840" w:type="dxa"/>
            <w:tcBorders>
              <w:top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1.</w:t>
            </w:r>
          </w:p>
        </w:tc>
        <w:tc>
          <w:tcPr>
            <w:tcW w:w="392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left"/>
              <w:rPr>
                <w:snapToGrid/>
                <w:sz w:val="22"/>
                <w:szCs w:val="22"/>
              </w:rPr>
            </w:pPr>
            <w:r w:rsidRPr="002E2A99">
              <w:rPr>
                <w:snapToGrid/>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360" w:type="dxa"/>
            <w:gridSpan w:val="2"/>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не более 25</w:t>
            </w:r>
          </w:p>
        </w:tc>
        <w:tc>
          <w:tcPr>
            <w:tcW w:w="2100" w:type="dxa"/>
            <w:tcBorders>
              <w:top w:val="single" w:sz="4" w:space="0" w:color="auto"/>
              <w:left w:val="single" w:sz="4" w:space="0" w:color="auto"/>
              <w:bottom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p>
        </w:tc>
      </w:tr>
      <w:tr w:rsidR="00903C54" w:rsidRPr="002E2A99" w:rsidTr="00903C54">
        <w:tc>
          <w:tcPr>
            <w:tcW w:w="840" w:type="dxa"/>
            <w:tcBorders>
              <w:top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2.</w:t>
            </w:r>
          </w:p>
        </w:tc>
        <w:tc>
          <w:tcPr>
            <w:tcW w:w="392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left"/>
              <w:rPr>
                <w:snapToGrid/>
                <w:sz w:val="22"/>
                <w:szCs w:val="22"/>
              </w:rPr>
            </w:pPr>
            <w:r w:rsidRPr="002E2A99">
              <w:rPr>
                <w:snapToGrid/>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hyperlink w:anchor="sub_10126" w:history="1">
              <w:r w:rsidRPr="002E2A99">
                <w:rPr>
                  <w:snapToGrid/>
                  <w:sz w:val="22"/>
                  <w:szCs w:val="22"/>
                </w:rPr>
                <w:t>***</w:t>
              </w:r>
            </w:hyperlink>
            <w:r w:rsidRPr="002E2A99">
              <w:rPr>
                <w:snapToGrid/>
                <w:sz w:val="22"/>
                <w:szCs w:val="22"/>
              </w:rPr>
              <w:t>, процентов</w:t>
            </w:r>
          </w:p>
        </w:tc>
        <w:tc>
          <w:tcPr>
            <w:tcW w:w="3360" w:type="dxa"/>
            <w:gridSpan w:val="2"/>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не более 49</w:t>
            </w:r>
          </w:p>
        </w:tc>
        <w:tc>
          <w:tcPr>
            <w:tcW w:w="2100" w:type="dxa"/>
            <w:tcBorders>
              <w:top w:val="single" w:sz="4" w:space="0" w:color="auto"/>
              <w:left w:val="single" w:sz="4" w:space="0" w:color="auto"/>
              <w:bottom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p>
        </w:tc>
      </w:tr>
      <w:tr w:rsidR="00903C54" w:rsidRPr="002E2A99" w:rsidTr="00903C54">
        <w:tc>
          <w:tcPr>
            <w:tcW w:w="840" w:type="dxa"/>
            <w:tcBorders>
              <w:top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3.</w:t>
            </w:r>
          </w:p>
        </w:tc>
        <w:tc>
          <w:tcPr>
            <w:tcW w:w="392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w:t>
            </w:r>
            <w:hyperlink r:id="rId14" w:history="1">
              <w:r w:rsidRPr="002E2A99">
                <w:rPr>
                  <w:snapToGrid/>
                  <w:sz w:val="22"/>
                  <w:szCs w:val="22"/>
                </w:rPr>
                <w:t>порядке</w:t>
              </w:r>
            </w:hyperlink>
            <w:r w:rsidRPr="002E2A99">
              <w:rPr>
                <w:snapToGrid/>
                <w:sz w:val="22"/>
                <w:szCs w:val="22"/>
              </w:rPr>
              <w:t>, установленном Правительством Российской Федерации</w:t>
            </w:r>
          </w:p>
        </w:tc>
        <w:tc>
          <w:tcPr>
            <w:tcW w:w="168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r>
      <w:tr w:rsidR="00903C54" w:rsidRPr="002E2A99" w:rsidTr="00903C54">
        <w:tc>
          <w:tcPr>
            <w:tcW w:w="840" w:type="dxa"/>
            <w:tcBorders>
              <w:top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4.</w:t>
            </w:r>
          </w:p>
        </w:tc>
        <w:tc>
          <w:tcPr>
            <w:tcW w:w="392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w:t>
            </w:r>
            <w:r w:rsidRPr="002E2A99">
              <w:rPr>
                <w:snapToGrid/>
                <w:sz w:val="22"/>
                <w:szCs w:val="22"/>
              </w:rPr>
              <w:lastRenderedPageBreak/>
              <w:t>промышленных образцов, селекционных достижений, топологий интегральных микросхем, секретов производства (ноу-хау), исключительные права на ко</w:t>
            </w:r>
            <w:r>
              <w:rPr>
                <w:snapToGrid/>
                <w:sz w:val="22"/>
                <w:szCs w:val="22"/>
              </w:rPr>
              <w:t>торые принадлежат учредителям (У</w:t>
            </w:r>
            <w:r w:rsidRPr="002E2A99">
              <w:rPr>
                <w:snapToGrid/>
                <w:sz w:val="22"/>
                <w:szCs w:val="22"/>
              </w:rPr>
              <w:t>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168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r>
      <w:tr w:rsidR="00903C54" w:rsidRPr="002E2A99" w:rsidTr="00903C54">
        <w:tc>
          <w:tcPr>
            <w:tcW w:w="840" w:type="dxa"/>
            <w:tcBorders>
              <w:top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lastRenderedPageBreak/>
              <w:t>5.</w:t>
            </w:r>
          </w:p>
        </w:tc>
        <w:tc>
          <w:tcPr>
            <w:tcW w:w="392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Наличие у хозяйственного общества, хозяйственного партнерства статуса </w:t>
            </w:r>
            <w:r>
              <w:rPr>
                <w:snapToGrid/>
                <w:sz w:val="22"/>
                <w:szCs w:val="22"/>
              </w:rPr>
              <w:t>У</w:t>
            </w:r>
            <w:r w:rsidRPr="002E2A99">
              <w:rPr>
                <w:snapToGrid/>
                <w:sz w:val="22"/>
                <w:szCs w:val="22"/>
              </w:rPr>
              <w:t xml:space="preserve">частника проекта в соответствии с </w:t>
            </w:r>
            <w:hyperlink r:id="rId15" w:history="1">
              <w:r w:rsidRPr="002E2A99">
                <w:rPr>
                  <w:snapToGrid/>
                  <w:sz w:val="22"/>
                  <w:szCs w:val="22"/>
                </w:rPr>
                <w:t>Федеральным законом</w:t>
              </w:r>
            </w:hyperlink>
            <w:r w:rsidRPr="002E2A99">
              <w:rPr>
                <w:snapToGrid/>
                <w:sz w:val="22"/>
                <w:szCs w:val="22"/>
              </w:rPr>
              <w:t xml:space="preserve"> "Об инновационном центре "</w:t>
            </w:r>
            <w:proofErr w:type="spellStart"/>
            <w:r w:rsidRPr="002E2A99">
              <w:rPr>
                <w:snapToGrid/>
                <w:sz w:val="22"/>
                <w:szCs w:val="22"/>
              </w:rPr>
              <w:t>Сколково</w:t>
            </w:r>
            <w:proofErr w:type="spellEnd"/>
            <w:r w:rsidRPr="002E2A99">
              <w:rPr>
                <w:snapToGrid/>
                <w:sz w:val="22"/>
                <w:szCs w:val="22"/>
              </w:rPr>
              <w:t>"</w:t>
            </w:r>
          </w:p>
        </w:tc>
        <w:tc>
          <w:tcPr>
            <w:tcW w:w="168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r>
      <w:tr w:rsidR="00903C54" w:rsidRPr="002E2A99" w:rsidTr="00903C54">
        <w:tc>
          <w:tcPr>
            <w:tcW w:w="840" w:type="dxa"/>
            <w:tcBorders>
              <w:top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6.</w:t>
            </w:r>
          </w:p>
        </w:tc>
        <w:tc>
          <w:tcPr>
            <w:tcW w:w="392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left"/>
              <w:rPr>
                <w:snapToGrid/>
                <w:sz w:val="22"/>
                <w:szCs w:val="22"/>
              </w:rPr>
            </w:pPr>
            <w:r>
              <w:rPr>
                <w:snapToGrid/>
                <w:sz w:val="22"/>
                <w:szCs w:val="22"/>
              </w:rPr>
              <w:t>Учредителями (У</w:t>
            </w:r>
            <w:r w:rsidRPr="002E2A99">
              <w:rPr>
                <w:snapToGrid/>
                <w:sz w:val="22"/>
                <w:szCs w:val="22"/>
              </w:rPr>
              <w:t xml:space="preserve">частниками) хозяйственных обществ, хозяйственных партнерств являются юридические лица, включенные в </w:t>
            </w:r>
            <w:hyperlink r:id="rId16" w:history="1">
              <w:r w:rsidRPr="002E2A99">
                <w:rPr>
                  <w:snapToGrid/>
                  <w:sz w:val="22"/>
                  <w:szCs w:val="22"/>
                </w:rPr>
                <w:t>порядке</w:t>
              </w:r>
            </w:hyperlink>
            <w:r w:rsidRPr="002E2A99">
              <w:rPr>
                <w:snapToGrid/>
                <w:sz w:val="22"/>
                <w:szCs w:val="22"/>
              </w:rPr>
              <w:t xml:space="preserve">, установленном Правительством Российской Федерации, в утвержденный Правительством Российской Федерации </w:t>
            </w:r>
            <w:hyperlink r:id="rId17" w:history="1">
              <w:r w:rsidRPr="002E2A99">
                <w:rPr>
                  <w:snapToGrid/>
                  <w:sz w:val="22"/>
                  <w:szCs w:val="22"/>
                </w:rPr>
                <w:t>перечень</w:t>
              </w:r>
            </w:hyperlink>
            <w:r w:rsidRPr="002E2A99">
              <w:rPr>
                <w:snapToGrid/>
                <w:sz w:val="22"/>
                <w:szCs w:val="22"/>
              </w:rPr>
              <w:t xml:space="preserve"> юридических лиц, предоставляющих государственную поддержку</w:t>
            </w:r>
          </w:p>
          <w:p w:rsidR="00903C54" w:rsidRPr="002E2A99" w:rsidRDefault="00903C54" w:rsidP="00903C54">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инновационной деятельности в формах, установленных </w:t>
            </w:r>
            <w:hyperlink r:id="rId18" w:history="1">
              <w:r w:rsidRPr="002E2A99">
                <w:rPr>
                  <w:snapToGrid/>
                  <w:sz w:val="22"/>
                  <w:szCs w:val="22"/>
                </w:rPr>
                <w:t>Федеральным законом</w:t>
              </w:r>
            </w:hyperlink>
            <w:r w:rsidRPr="002E2A99">
              <w:rPr>
                <w:snapToGrid/>
                <w:sz w:val="22"/>
                <w:szCs w:val="22"/>
              </w:rPr>
              <w:t xml:space="preserve"> "О науке и государственной научно-технической политике"</w:t>
            </w:r>
          </w:p>
        </w:tc>
        <w:tc>
          <w:tcPr>
            <w:tcW w:w="168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r>
      <w:tr w:rsidR="00903C54" w:rsidRPr="002E2A99" w:rsidTr="00903C54">
        <w:tc>
          <w:tcPr>
            <w:tcW w:w="840" w:type="dxa"/>
            <w:tcBorders>
              <w:top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7.</w:t>
            </w:r>
          </w:p>
        </w:tc>
        <w:tc>
          <w:tcPr>
            <w:tcW w:w="392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left"/>
              <w:rPr>
                <w:snapToGrid/>
                <w:sz w:val="22"/>
                <w:szCs w:val="22"/>
              </w:rPr>
            </w:pPr>
            <w:r w:rsidRPr="002E2A99">
              <w:rPr>
                <w:snapToGrid/>
                <w:sz w:val="22"/>
                <w:szCs w:val="22"/>
              </w:rPr>
              <w:t>Среднесписочная численность работников за предшествующий календарный год, человек</w:t>
            </w:r>
          </w:p>
        </w:tc>
        <w:tc>
          <w:tcPr>
            <w:tcW w:w="168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до 100 включительно</w:t>
            </w:r>
          </w:p>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до 15 - микро- предприятие</w:t>
            </w:r>
          </w:p>
        </w:tc>
        <w:tc>
          <w:tcPr>
            <w:tcW w:w="168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от 101 до 250</w:t>
            </w:r>
          </w:p>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включительно</w:t>
            </w:r>
          </w:p>
        </w:tc>
        <w:tc>
          <w:tcPr>
            <w:tcW w:w="2100" w:type="dxa"/>
            <w:tcBorders>
              <w:top w:val="single" w:sz="4" w:space="0" w:color="auto"/>
              <w:left w:val="single" w:sz="4" w:space="0" w:color="auto"/>
              <w:bottom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указывается количество человек (за предшествующий календарный год)</w:t>
            </w:r>
          </w:p>
        </w:tc>
      </w:tr>
      <w:tr w:rsidR="00903C54" w:rsidRPr="002E2A99" w:rsidTr="00903C54">
        <w:tc>
          <w:tcPr>
            <w:tcW w:w="840" w:type="dxa"/>
            <w:tcBorders>
              <w:top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8.</w:t>
            </w:r>
          </w:p>
        </w:tc>
        <w:tc>
          <w:tcPr>
            <w:tcW w:w="392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Доход за предшествующий календарный год, который определяется в порядке, установленном </w:t>
            </w:r>
            <w:hyperlink r:id="rId19" w:history="1">
              <w:r w:rsidRPr="002E2A99">
                <w:rPr>
                  <w:snapToGrid/>
                  <w:sz w:val="22"/>
                  <w:szCs w:val="22"/>
                </w:rPr>
                <w:t>законодательством</w:t>
              </w:r>
            </w:hyperlink>
            <w:r w:rsidRPr="002E2A99">
              <w:rPr>
                <w:snapToGrid/>
                <w:sz w:val="22"/>
                <w:szCs w:val="22"/>
              </w:rPr>
              <w:t xml:space="preserve">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8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800</w:t>
            </w:r>
          </w:p>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120 в год - микро-</w:t>
            </w:r>
          </w:p>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предприятие</w:t>
            </w:r>
          </w:p>
        </w:tc>
        <w:tc>
          <w:tcPr>
            <w:tcW w:w="168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2000</w:t>
            </w:r>
          </w:p>
        </w:tc>
        <w:tc>
          <w:tcPr>
            <w:tcW w:w="2100" w:type="dxa"/>
            <w:tcBorders>
              <w:top w:val="single" w:sz="4" w:space="0" w:color="auto"/>
              <w:left w:val="single" w:sz="4" w:space="0" w:color="auto"/>
              <w:bottom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указывается в млн. рублей (за предшествующий календарный год)</w:t>
            </w:r>
          </w:p>
        </w:tc>
      </w:tr>
      <w:tr w:rsidR="00903C54" w:rsidRPr="002E2A99" w:rsidTr="00903C54">
        <w:tc>
          <w:tcPr>
            <w:tcW w:w="840" w:type="dxa"/>
            <w:tcBorders>
              <w:top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9.</w:t>
            </w:r>
          </w:p>
        </w:tc>
        <w:tc>
          <w:tcPr>
            <w:tcW w:w="392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left"/>
              <w:rPr>
                <w:snapToGrid/>
                <w:sz w:val="22"/>
                <w:szCs w:val="22"/>
              </w:rPr>
            </w:pPr>
            <w:r w:rsidRPr="002E2A99">
              <w:rPr>
                <w:snapToGrid/>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460" w:type="dxa"/>
            <w:gridSpan w:val="3"/>
            <w:tcBorders>
              <w:top w:val="single" w:sz="4" w:space="0" w:color="auto"/>
              <w:left w:val="single" w:sz="4" w:space="0" w:color="auto"/>
              <w:bottom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подлежит заполнению</w:t>
            </w:r>
          </w:p>
        </w:tc>
      </w:tr>
      <w:tr w:rsidR="00903C54" w:rsidRPr="002E2A99" w:rsidTr="00903C54">
        <w:tc>
          <w:tcPr>
            <w:tcW w:w="840" w:type="dxa"/>
            <w:tcBorders>
              <w:top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10.</w:t>
            </w:r>
          </w:p>
        </w:tc>
        <w:tc>
          <w:tcPr>
            <w:tcW w:w="392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2E2A99">
              <w:rPr>
                <w:snapToGrid/>
                <w:sz w:val="22"/>
                <w:szCs w:val="22"/>
              </w:rPr>
              <w:lastRenderedPageBreak/>
              <w:t xml:space="preserve">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0" w:history="1">
              <w:r w:rsidRPr="002E2A99">
                <w:rPr>
                  <w:snapToGrid/>
                  <w:sz w:val="22"/>
                  <w:szCs w:val="22"/>
                </w:rPr>
                <w:t>ОКВЭД2</w:t>
              </w:r>
            </w:hyperlink>
            <w:r w:rsidRPr="002E2A99">
              <w:rPr>
                <w:snapToGrid/>
                <w:sz w:val="22"/>
                <w:szCs w:val="22"/>
              </w:rPr>
              <w:t xml:space="preserve"> и </w:t>
            </w:r>
            <w:hyperlink r:id="rId21" w:history="1">
              <w:r w:rsidRPr="002E2A99">
                <w:rPr>
                  <w:snapToGrid/>
                  <w:sz w:val="22"/>
                  <w:szCs w:val="22"/>
                </w:rPr>
                <w:t>ОКПД2</w:t>
              </w:r>
            </w:hyperlink>
          </w:p>
        </w:tc>
        <w:tc>
          <w:tcPr>
            <w:tcW w:w="5460" w:type="dxa"/>
            <w:gridSpan w:val="3"/>
            <w:tcBorders>
              <w:top w:val="single" w:sz="4" w:space="0" w:color="auto"/>
              <w:left w:val="single" w:sz="4" w:space="0" w:color="auto"/>
              <w:bottom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lastRenderedPageBreak/>
              <w:t>подлежит заполнению</w:t>
            </w:r>
          </w:p>
        </w:tc>
      </w:tr>
      <w:tr w:rsidR="00903C54" w:rsidRPr="002E2A99" w:rsidTr="00903C54">
        <w:tc>
          <w:tcPr>
            <w:tcW w:w="840" w:type="dxa"/>
            <w:tcBorders>
              <w:top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lastRenderedPageBreak/>
              <w:t>11.</w:t>
            </w:r>
          </w:p>
        </w:tc>
        <w:tc>
          <w:tcPr>
            <w:tcW w:w="392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Сведения о производимых субъектами малого и среднего предпринимательства товарах, работах, услугах с указанием кодов </w:t>
            </w:r>
            <w:hyperlink r:id="rId22" w:history="1">
              <w:r w:rsidRPr="002E2A99">
                <w:rPr>
                  <w:snapToGrid/>
                  <w:sz w:val="22"/>
                  <w:szCs w:val="22"/>
                </w:rPr>
                <w:t>ОКВЭД2</w:t>
              </w:r>
            </w:hyperlink>
            <w:r w:rsidRPr="002E2A99">
              <w:rPr>
                <w:snapToGrid/>
                <w:sz w:val="22"/>
                <w:szCs w:val="22"/>
              </w:rPr>
              <w:t xml:space="preserve"> и </w:t>
            </w:r>
            <w:hyperlink r:id="rId23" w:history="1">
              <w:r w:rsidRPr="002E2A99">
                <w:rPr>
                  <w:snapToGrid/>
                  <w:sz w:val="22"/>
                  <w:szCs w:val="22"/>
                </w:rPr>
                <w:t>ОКПД2</w:t>
              </w:r>
            </w:hyperlink>
          </w:p>
        </w:tc>
        <w:tc>
          <w:tcPr>
            <w:tcW w:w="5460" w:type="dxa"/>
            <w:gridSpan w:val="3"/>
            <w:tcBorders>
              <w:top w:val="single" w:sz="4" w:space="0" w:color="auto"/>
              <w:left w:val="single" w:sz="4" w:space="0" w:color="auto"/>
              <w:bottom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подлежит заполнению</w:t>
            </w:r>
          </w:p>
        </w:tc>
      </w:tr>
      <w:tr w:rsidR="00903C54" w:rsidRPr="002E2A99" w:rsidTr="00903C54">
        <w:tc>
          <w:tcPr>
            <w:tcW w:w="840" w:type="dxa"/>
            <w:tcBorders>
              <w:top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12.</w:t>
            </w:r>
          </w:p>
        </w:tc>
        <w:tc>
          <w:tcPr>
            <w:tcW w:w="392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left"/>
              <w:rPr>
                <w:snapToGrid/>
                <w:sz w:val="22"/>
                <w:szCs w:val="22"/>
              </w:rPr>
            </w:pPr>
            <w:r w:rsidRPr="002E2A99">
              <w:rPr>
                <w:snapToGrid/>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68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r>
      <w:tr w:rsidR="00903C54" w:rsidRPr="002E2A99" w:rsidTr="00903C54">
        <w:tc>
          <w:tcPr>
            <w:tcW w:w="840" w:type="dxa"/>
            <w:tcBorders>
              <w:top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13.</w:t>
            </w:r>
          </w:p>
        </w:tc>
        <w:tc>
          <w:tcPr>
            <w:tcW w:w="392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left"/>
              <w:rPr>
                <w:snapToGrid/>
                <w:sz w:val="22"/>
                <w:szCs w:val="22"/>
              </w:rPr>
            </w:pPr>
            <w:r w:rsidRPr="002E2A99">
              <w:rPr>
                <w:snapToGrid/>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460" w:type="dxa"/>
            <w:gridSpan w:val="3"/>
            <w:tcBorders>
              <w:top w:val="single" w:sz="4" w:space="0" w:color="auto"/>
              <w:left w:val="single" w:sz="4" w:space="0" w:color="auto"/>
              <w:bottom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(в случае участия - наименование заказчика, реализующего программу партнерства)</w:t>
            </w:r>
          </w:p>
        </w:tc>
      </w:tr>
      <w:tr w:rsidR="00903C54" w:rsidRPr="002E2A99" w:rsidTr="00903C54">
        <w:tc>
          <w:tcPr>
            <w:tcW w:w="840" w:type="dxa"/>
            <w:tcBorders>
              <w:top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14.</w:t>
            </w:r>
          </w:p>
        </w:tc>
        <w:tc>
          <w:tcPr>
            <w:tcW w:w="392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w:t>
            </w:r>
            <w:hyperlink r:id="rId24" w:history="1">
              <w:r w:rsidRPr="002E2A99">
                <w:rPr>
                  <w:snapToGrid/>
                  <w:sz w:val="22"/>
                  <w:szCs w:val="22"/>
                </w:rPr>
                <w:t>Федеральным законом</w:t>
              </w:r>
            </w:hyperlink>
            <w:r w:rsidRPr="002E2A99">
              <w:rPr>
                <w:snapToGrid/>
                <w:sz w:val="22"/>
                <w:szCs w:val="22"/>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w:t>
            </w:r>
            <w:hyperlink r:id="rId25" w:history="1">
              <w:r w:rsidRPr="002E2A99">
                <w:rPr>
                  <w:snapToGrid/>
                  <w:sz w:val="22"/>
                  <w:szCs w:val="22"/>
                </w:rPr>
                <w:t>Федеральным законом</w:t>
              </w:r>
            </w:hyperlink>
            <w:r w:rsidRPr="002E2A99">
              <w:rPr>
                <w:snapToGrid/>
                <w:sz w:val="22"/>
                <w:szCs w:val="22"/>
              </w:rPr>
              <w:t xml:space="preserve"> "О закупках товаров, работ, услуг отдельными видами юридических лиц"</w:t>
            </w:r>
          </w:p>
        </w:tc>
        <w:tc>
          <w:tcPr>
            <w:tcW w:w="5460" w:type="dxa"/>
            <w:gridSpan w:val="3"/>
            <w:tcBorders>
              <w:top w:val="single" w:sz="4" w:space="0" w:color="auto"/>
              <w:left w:val="single" w:sz="4" w:space="0" w:color="auto"/>
              <w:bottom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(при наличии - количество исполненных контрактов или договоров и общая сумма)</w:t>
            </w:r>
          </w:p>
        </w:tc>
      </w:tr>
      <w:tr w:rsidR="00903C54" w:rsidRPr="002E2A99" w:rsidTr="00903C54">
        <w:tc>
          <w:tcPr>
            <w:tcW w:w="840" w:type="dxa"/>
            <w:tcBorders>
              <w:top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15.</w:t>
            </w:r>
          </w:p>
        </w:tc>
        <w:tc>
          <w:tcPr>
            <w:tcW w:w="392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left"/>
              <w:rPr>
                <w:snapToGrid/>
                <w:sz w:val="22"/>
                <w:szCs w:val="22"/>
              </w:rPr>
            </w:pPr>
            <w:r w:rsidRPr="002E2A99">
              <w:rPr>
                <w:snapToGrid/>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68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r>
      <w:tr w:rsidR="00903C54" w:rsidRPr="002E2A99" w:rsidTr="00903C54">
        <w:tc>
          <w:tcPr>
            <w:tcW w:w="840" w:type="dxa"/>
            <w:tcBorders>
              <w:top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16.</w:t>
            </w:r>
          </w:p>
        </w:tc>
        <w:tc>
          <w:tcPr>
            <w:tcW w:w="392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26" w:history="1">
              <w:r w:rsidRPr="002E2A99">
                <w:rPr>
                  <w:snapToGrid/>
                  <w:sz w:val="22"/>
                  <w:szCs w:val="22"/>
                </w:rPr>
                <w:t xml:space="preserve">"О закупках товаров, работ, </w:t>
              </w:r>
              <w:r w:rsidRPr="002E2A99">
                <w:rPr>
                  <w:snapToGrid/>
                  <w:sz w:val="22"/>
                  <w:szCs w:val="22"/>
                </w:rPr>
                <w:lastRenderedPageBreak/>
                <w:t>услуг отдельными видами юридических лиц"</w:t>
              </w:r>
            </w:hyperlink>
            <w:r w:rsidRPr="002E2A99">
              <w:rPr>
                <w:snapToGrid/>
                <w:sz w:val="22"/>
                <w:szCs w:val="22"/>
              </w:rPr>
              <w:t xml:space="preserve"> и </w:t>
            </w:r>
            <w:hyperlink r:id="rId27" w:history="1">
              <w:r w:rsidRPr="002E2A99">
                <w:rPr>
                  <w:snapToGrid/>
                  <w:sz w:val="22"/>
                  <w:szCs w:val="22"/>
                </w:rPr>
                <w:t>"О контрактной системе в сфере закупок товаров, работ, услуг для обеспечения государственных и муниципальных нужд"</w:t>
              </w:r>
            </w:hyperlink>
          </w:p>
        </w:tc>
        <w:tc>
          <w:tcPr>
            <w:tcW w:w="168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903C54" w:rsidRPr="002E2A99" w:rsidRDefault="00903C54" w:rsidP="00903C54">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903C54" w:rsidRPr="002E2A99" w:rsidRDefault="00903C54" w:rsidP="00903C54">
            <w:pPr>
              <w:widowControl w:val="0"/>
              <w:autoSpaceDE w:val="0"/>
              <w:autoSpaceDN w:val="0"/>
              <w:adjustRightInd w:val="0"/>
              <w:spacing w:line="240" w:lineRule="auto"/>
              <w:ind w:firstLine="0"/>
              <w:rPr>
                <w:snapToGrid/>
                <w:sz w:val="22"/>
                <w:szCs w:val="22"/>
              </w:rPr>
            </w:pPr>
          </w:p>
        </w:tc>
      </w:tr>
    </w:tbl>
    <w:p w:rsidR="00903C54" w:rsidRPr="002E2A99" w:rsidRDefault="00903C54" w:rsidP="00903C54">
      <w:pPr>
        <w:widowControl w:val="0"/>
        <w:autoSpaceDE w:val="0"/>
        <w:autoSpaceDN w:val="0"/>
        <w:adjustRightInd w:val="0"/>
        <w:spacing w:line="240" w:lineRule="auto"/>
        <w:ind w:firstLine="720"/>
        <w:rPr>
          <w:snapToGrid/>
          <w:sz w:val="22"/>
          <w:szCs w:val="22"/>
        </w:rPr>
      </w:pPr>
    </w:p>
    <w:tbl>
      <w:tblPr>
        <w:tblW w:w="0" w:type="auto"/>
        <w:tblInd w:w="108" w:type="dxa"/>
        <w:tblLook w:val="0000" w:firstRow="0" w:lastRow="0" w:firstColumn="0" w:lastColumn="0" w:noHBand="0" w:noVBand="0"/>
      </w:tblPr>
      <w:tblGrid>
        <w:gridCol w:w="4979"/>
      </w:tblGrid>
      <w:tr w:rsidR="00903C54" w:rsidRPr="002E2A99" w:rsidTr="00903C54">
        <w:trPr>
          <w:trHeight w:val="225"/>
        </w:trPr>
        <w:tc>
          <w:tcPr>
            <w:tcW w:w="4979" w:type="dxa"/>
            <w:tcBorders>
              <w:top w:val="nil"/>
              <w:left w:val="nil"/>
              <w:bottom w:val="nil"/>
              <w:right w:val="nil"/>
            </w:tcBorders>
            <w:vAlign w:val="bottom"/>
          </w:tcPr>
          <w:p w:rsidR="00903C54" w:rsidRPr="002E2A99" w:rsidRDefault="00903C54" w:rsidP="00903C54">
            <w:pPr>
              <w:pStyle w:val="afa"/>
              <w:rPr>
                <w:rFonts w:ascii="Times New Roman" w:hAnsi="Times New Roman"/>
                <w:sz w:val="22"/>
                <w:szCs w:val="22"/>
              </w:rPr>
            </w:pPr>
            <w:r w:rsidRPr="002E2A99">
              <w:rPr>
                <w:rFonts w:ascii="Times New Roman" w:hAnsi="Times New Roman"/>
                <w:sz w:val="22"/>
                <w:szCs w:val="22"/>
              </w:rPr>
              <w:t xml:space="preserve">   «_____» ______________ </w:t>
            </w:r>
            <w:r w:rsidRPr="008754D8">
              <w:rPr>
                <w:rFonts w:ascii="Times New Roman" w:hAnsi="Times New Roman"/>
                <w:sz w:val="22"/>
                <w:szCs w:val="22"/>
              </w:rPr>
              <w:t>202___</w:t>
            </w:r>
            <w:r w:rsidRPr="002E2A99">
              <w:rPr>
                <w:rFonts w:ascii="Times New Roman" w:hAnsi="Times New Roman"/>
                <w:sz w:val="22"/>
                <w:szCs w:val="22"/>
              </w:rPr>
              <w:t xml:space="preserve"> года****</w:t>
            </w:r>
          </w:p>
        </w:tc>
      </w:tr>
    </w:tbl>
    <w:p w:rsidR="00903C54" w:rsidRPr="002E2A99" w:rsidRDefault="00903C54" w:rsidP="00903C54">
      <w:pPr>
        <w:widowControl w:val="0"/>
        <w:autoSpaceDE w:val="0"/>
        <w:autoSpaceDN w:val="0"/>
        <w:adjustRightInd w:val="0"/>
        <w:spacing w:line="240" w:lineRule="auto"/>
        <w:ind w:firstLine="720"/>
        <w:rPr>
          <w:snapToGrid/>
          <w:sz w:val="22"/>
          <w:szCs w:val="22"/>
        </w:rPr>
      </w:pPr>
    </w:p>
    <w:p w:rsidR="00903C54" w:rsidRPr="002E2A99" w:rsidRDefault="00903C54" w:rsidP="00903C54">
      <w:pPr>
        <w:widowControl w:val="0"/>
        <w:autoSpaceDE w:val="0"/>
        <w:autoSpaceDN w:val="0"/>
        <w:adjustRightInd w:val="0"/>
        <w:spacing w:line="240" w:lineRule="auto"/>
        <w:ind w:firstLine="0"/>
        <w:jc w:val="left"/>
        <w:rPr>
          <w:snapToGrid/>
          <w:sz w:val="22"/>
          <w:szCs w:val="22"/>
        </w:rPr>
      </w:pPr>
    </w:p>
    <w:p w:rsidR="00903C54" w:rsidRPr="002E2A99" w:rsidRDefault="00903C54" w:rsidP="00903C54">
      <w:pPr>
        <w:widowControl w:val="0"/>
        <w:autoSpaceDE w:val="0"/>
        <w:autoSpaceDN w:val="0"/>
        <w:adjustRightInd w:val="0"/>
        <w:spacing w:line="240" w:lineRule="auto"/>
        <w:ind w:firstLine="720"/>
        <w:rPr>
          <w:snapToGrid/>
          <w:sz w:val="22"/>
          <w:szCs w:val="22"/>
        </w:rPr>
      </w:pPr>
      <w:r w:rsidRPr="002E2A99">
        <w:rPr>
          <w:snapToGrid/>
          <w:sz w:val="22"/>
          <w:szCs w:val="22"/>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sub_10114" w:history="1">
        <w:r w:rsidRPr="002E2A99">
          <w:rPr>
            <w:snapToGrid/>
            <w:sz w:val="22"/>
            <w:szCs w:val="22"/>
          </w:rPr>
          <w:t>пунктах 7</w:t>
        </w:r>
      </w:hyperlink>
      <w:r w:rsidRPr="002E2A99">
        <w:rPr>
          <w:snapToGrid/>
          <w:sz w:val="22"/>
          <w:szCs w:val="22"/>
        </w:rPr>
        <w:t xml:space="preserve"> и </w:t>
      </w:r>
      <w:hyperlink w:anchor="sub_10115" w:history="1">
        <w:r w:rsidRPr="002E2A99">
          <w:rPr>
            <w:snapToGrid/>
            <w:sz w:val="22"/>
            <w:szCs w:val="22"/>
          </w:rPr>
          <w:t>8</w:t>
        </w:r>
      </w:hyperlink>
      <w:r w:rsidRPr="002E2A99">
        <w:rPr>
          <w:snapToGrid/>
          <w:sz w:val="22"/>
          <w:szCs w:val="22"/>
        </w:rPr>
        <w:t xml:space="preserve"> настоящего документа, в течение 3 календарных лет, следующих один за другим.</w:t>
      </w:r>
    </w:p>
    <w:p w:rsidR="00903C54" w:rsidRPr="002E2A99" w:rsidRDefault="00903C54" w:rsidP="00903C54">
      <w:pPr>
        <w:widowControl w:val="0"/>
        <w:autoSpaceDE w:val="0"/>
        <w:autoSpaceDN w:val="0"/>
        <w:adjustRightInd w:val="0"/>
        <w:spacing w:line="240" w:lineRule="auto"/>
        <w:ind w:firstLine="720"/>
        <w:rPr>
          <w:snapToGrid/>
          <w:sz w:val="22"/>
          <w:szCs w:val="22"/>
        </w:rPr>
      </w:pPr>
      <w:r w:rsidRPr="002E2A99">
        <w:rPr>
          <w:snapToGrid/>
          <w:sz w:val="22"/>
          <w:szCs w:val="22"/>
        </w:rPr>
        <w:t xml:space="preserve">** </w:t>
      </w:r>
      <w:hyperlink w:anchor="sub_10108" w:history="1">
        <w:r w:rsidRPr="002E2A99">
          <w:rPr>
            <w:snapToGrid/>
            <w:sz w:val="22"/>
            <w:szCs w:val="22"/>
          </w:rPr>
          <w:t>Пункты 1-11</w:t>
        </w:r>
      </w:hyperlink>
      <w:r w:rsidRPr="002E2A99">
        <w:rPr>
          <w:snapToGrid/>
          <w:sz w:val="22"/>
          <w:szCs w:val="22"/>
        </w:rPr>
        <w:t xml:space="preserve"> настоящего документа являются обязательными для заполнения.</w:t>
      </w:r>
    </w:p>
    <w:p w:rsidR="00903C54" w:rsidRPr="002E2A99" w:rsidRDefault="00903C54" w:rsidP="00903C54">
      <w:pPr>
        <w:widowControl w:val="0"/>
        <w:autoSpaceDE w:val="0"/>
        <w:autoSpaceDN w:val="0"/>
        <w:adjustRightInd w:val="0"/>
        <w:spacing w:line="240" w:lineRule="auto"/>
        <w:ind w:firstLine="720"/>
        <w:rPr>
          <w:snapToGrid/>
          <w:sz w:val="22"/>
          <w:szCs w:val="22"/>
        </w:rPr>
      </w:pPr>
      <w:r w:rsidRPr="002E2A99">
        <w:rPr>
          <w:snapToGrid/>
          <w:sz w:val="22"/>
          <w:szCs w:val="22"/>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28" w:history="1">
        <w:r w:rsidRPr="002E2A99">
          <w:rPr>
            <w:snapToGrid/>
            <w:sz w:val="22"/>
            <w:szCs w:val="22"/>
          </w:rPr>
          <w:t>подпунктах "в" - "д" пункта 1 части 1.1 статьи 4</w:t>
        </w:r>
      </w:hyperlink>
      <w:r w:rsidRPr="002E2A99">
        <w:rPr>
          <w:snapToGrid/>
          <w:sz w:val="22"/>
          <w:szCs w:val="22"/>
        </w:rPr>
        <w:t xml:space="preserve"> Федерального закона "О развитии малого и среднего предпринимательства в Российской Федерации".</w:t>
      </w:r>
    </w:p>
    <w:p w:rsidR="00903C54" w:rsidRPr="002E2A99" w:rsidRDefault="00903C54" w:rsidP="00903C54">
      <w:pPr>
        <w:spacing w:line="240" w:lineRule="atLeast"/>
        <w:rPr>
          <w:sz w:val="22"/>
          <w:szCs w:val="22"/>
        </w:rPr>
      </w:pPr>
      <w:r w:rsidRPr="002E2A99">
        <w:rPr>
          <w:sz w:val="22"/>
          <w:szCs w:val="22"/>
        </w:rPr>
        <w:t>**** Участник закупки указывает свою принадлежность к СМП на дату заполнения декларации.</w:t>
      </w:r>
    </w:p>
    <w:p w:rsidR="00903C54" w:rsidRPr="002E2A99" w:rsidRDefault="00903C54" w:rsidP="00903C54">
      <w:pPr>
        <w:rPr>
          <w:sz w:val="22"/>
          <w:szCs w:val="22"/>
        </w:rPr>
      </w:pPr>
    </w:p>
    <w:p w:rsidR="00903C54" w:rsidRPr="002E2A99" w:rsidRDefault="00903C54" w:rsidP="00903C54">
      <w:pPr>
        <w:pStyle w:val="af9"/>
        <w:rPr>
          <w:rFonts w:ascii="Times New Roman" w:hAnsi="Times New Roman"/>
          <w:b/>
          <w:i w:val="0"/>
          <w:iCs w:val="0"/>
          <w:color w:val="auto"/>
          <w:sz w:val="22"/>
          <w:szCs w:val="22"/>
        </w:rPr>
      </w:pPr>
    </w:p>
    <w:p w:rsidR="00903C54" w:rsidRPr="002E2A99" w:rsidRDefault="00903C54" w:rsidP="00903C54">
      <w:pPr>
        <w:widowControl w:val="0"/>
        <w:autoSpaceDE w:val="0"/>
        <w:autoSpaceDN w:val="0"/>
        <w:adjustRightInd w:val="0"/>
        <w:spacing w:line="240" w:lineRule="auto"/>
        <w:ind w:firstLine="720"/>
        <w:rPr>
          <w:snapToGrid/>
          <w:sz w:val="22"/>
          <w:szCs w:val="22"/>
        </w:rPr>
      </w:pPr>
    </w:p>
    <w:p w:rsidR="00903C54" w:rsidRPr="002E2A99" w:rsidRDefault="00903C54" w:rsidP="00903C54">
      <w:pPr>
        <w:pStyle w:val="af9"/>
        <w:jc w:val="right"/>
        <w:rPr>
          <w:rFonts w:ascii="Times New Roman" w:hAnsi="Times New Roman"/>
          <w:b/>
          <w:i w:val="0"/>
          <w:iCs w:val="0"/>
          <w:color w:val="auto"/>
          <w:sz w:val="22"/>
          <w:szCs w:val="22"/>
        </w:rPr>
      </w:pPr>
    </w:p>
    <w:p w:rsidR="00903C54" w:rsidRPr="002E2A99" w:rsidRDefault="00903C54" w:rsidP="00903C54">
      <w:pPr>
        <w:pStyle w:val="af9"/>
        <w:jc w:val="right"/>
        <w:rPr>
          <w:rFonts w:ascii="Times New Roman" w:hAnsi="Times New Roman"/>
          <w:b/>
          <w:i w:val="0"/>
          <w:iCs w:val="0"/>
          <w:color w:val="auto"/>
          <w:sz w:val="22"/>
          <w:szCs w:val="22"/>
        </w:rPr>
      </w:pPr>
    </w:p>
    <w:p w:rsidR="00903C54" w:rsidRPr="002E2A99" w:rsidRDefault="00903C54" w:rsidP="00903C54">
      <w:pPr>
        <w:rPr>
          <w:sz w:val="22"/>
          <w:szCs w:val="22"/>
        </w:rPr>
      </w:pPr>
    </w:p>
    <w:p w:rsidR="00903C54" w:rsidRPr="002E2A99" w:rsidRDefault="00903C54" w:rsidP="00903C54">
      <w:pPr>
        <w:rPr>
          <w:sz w:val="22"/>
          <w:szCs w:val="22"/>
        </w:rPr>
      </w:pPr>
    </w:p>
    <w:p w:rsidR="00903C54" w:rsidRPr="002E2A99" w:rsidRDefault="00903C54" w:rsidP="00903C54">
      <w:pPr>
        <w:rPr>
          <w:sz w:val="22"/>
          <w:szCs w:val="22"/>
        </w:rPr>
      </w:pPr>
    </w:p>
    <w:p w:rsidR="00903C54" w:rsidRPr="002E2A99" w:rsidRDefault="00903C54" w:rsidP="00903C54">
      <w:pPr>
        <w:rPr>
          <w:sz w:val="22"/>
          <w:szCs w:val="22"/>
        </w:rPr>
      </w:pPr>
    </w:p>
    <w:p w:rsidR="00903C54" w:rsidRPr="002E2A99" w:rsidRDefault="00903C54" w:rsidP="00903C54">
      <w:pPr>
        <w:rPr>
          <w:sz w:val="22"/>
          <w:szCs w:val="22"/>
        </w:rPr>
      </w:pPr>
    </w:p>
    <w:p w:rsidR="00903C54" w:rsidRDefault="00903C54" w:rsidP="00903C54">
      <w:pPr>
        <w:rPr>
          <w:sz w:val="22"/>
          <w:szCs w:val="22"/>
        </w:rPr>
      </w:pPr>
    </w:p>
    <w:p w:rsidR="00903C54" w:rsidRDefault="00903C54" w:rsidP="00903C54">
      <w:pPr>
        <w:rPr>
          <w:sz w:val="22"/>
          <w:szCs w:val="22"/>
        </w:rPr>
      </w:pPr>
    </w:p>
    <w:p w:rsidR="00903C54" w:rsidRDefault="00903C54" w:rsidP="00903C54">
      <w:pPr>
        <w:rPr>
          <w:sz w:val="22"/>
          <w:szCs w:val="22"/>
        </w:rPr>
      </w:pPr>
    </w:p>
    <w:p w:rsidR="00903C54" w:rsidRDefault="00903C54" w:rsidP="00903C54">
      <w:pPr>
        <w:rPr>
          <w:sz w:val="22"/>
          <w:szCs w:val="22"/>
        </w:rPr>
      </w:pPr>
    </w:p>
    <w:p w:rsidR="00903C54" w:rsidRDefault="00903C54" w:rsidP="00903C54">
      <w:pPr>
        <w:rPr>
          <w:sz w:val="22"/>
          <w:szCs w:val="22"/>
        </w:rPr>
      </w:pPr>
    </w:p>
    <w:p w:rsidR="00903C54" w:rsidRDefault="00903C54" w:rsidP="00903C54">
      <w:pPr>
        <w:rPr>
          <w:sz w:val="22"/>
          <w:szCs w:val="22"/>
        </w:rPr>
      </w:pPr>
    </w:p>
    <w:p w:rsidR="00903C54" w:rsidRDefault="00903C54" w:rsidP="00903C54">
      <w:pPr>
        <w:rPr>
          <w:sz w:val="22"/>
          <w:szCs w:val="22"/>
        </w:rPr>
      </w:pPr>
    </w:p>
    <w:p w:rsidR="00903C54" w:rsidRDefault="00903C54" w:rsidP="00903C54">
      <w:pPr>
        <w:rPr>
          <w:sz w:val="22"/>
          <w:szCs w:val="22"/>
        </w:rPr>
      </w:pPr>
    </w:p>
    <w:p w:rsidR="00903C54" w:rsidRDefault="00903C54" w:rsidP="00903C54">
      <w:pPr>
        <w:rPr>
          <w:sz w:val="22"/>
          <w:szCs w:val="22"/>
        </w:rPr>
      </w:pPr>
    </w:p>
    <w:p w:rsidR="00903C54" w:rsidRDefault="00903C54" w:rsidP="00903C54">
      <w:pPr>
        <w:rPr>
          <w:sz w:val="22"/>
          <w:szCs w:val="22"/>
        </w:rPr>
      </w:pPr>
    </w:p>
    <w:p w:rsidR="00903C54" w:rsidRDefault="00903C54" w:rsidP="00903C54">
      <w:pPr>
        <w:rPr>
          <w:sz w:val="22"/>
          <w:szCs w:val="22"/>
        </w:rPr>
      </w:pPr>
    </w:p>
    <w:p w:rsidR="00903C54" w:rsidRDefault="00903C54" w:rsidP="00FF2F38">
      <w:pPr>
        <w:autoSpaceDE w:val="0"/>
        <w:autoSpaceDN w:val="0"/>
        <w:adjustRightInd w:val="0"/>
        <w:spacing w:line="240" w:lineRule="auto"/>
        <w:ind w:firstLine="709"/>
        <w:outlineLvl w:val="1"/>
        <w:rPr>
          <w:snapToGrid/>
          <w:sz w:val="22"/>
          <w:szCs w:val="22"/>
        </w:rPr>
      </w:pPr>
    </w:p>
    <w:p w:rsidR="00903C54" w:rsidRDefault="00903C54" w:rsidP="00FF2F38">
      <w:pPr>
        <w:autoSpaceDE w:val="0"/>
        <w:autoSpaceDN w:val="0"/>
        <w:adjustRightInd w:val="0"/>
        <w:spacing w:line="240" w:lineRule="auto"/>
        <w:ind w:firstLine="709"/>
        <w:outlineLvl w:val="1"/>
        <w:rPr>
          <w:snapToGrid/>
          <w:sz w:val="22"/>
          <w:szCs w:val="22"/>
        </w:rPr>
      </w:pPr>
    </w:p>
    <w:p w:rsidR="00903C54" w:rsidRDefault="00903C54" w:rsidP="00FF2F38">
      <w:pPr>
        <w:autoSpaceDE w:val="0"/>
        <w:autoSpaceDN w:val="0"/>
        <w:adjustRightInd w:val="0"/>
        <w:spacing w:line="240" w:lineRule="auto"/>
        <w:ind w:firstLine="709"/>
        <w:outlineLvl w:val="1"/>
        <w:rPr>
          <w:snapToGrid/>
          <w:sz w:val="22"/>
          <w:szCs w:val="22"/>
        </w:rPr>
      </w:pPr>
    </w:p>
    <w:p w:rsidR="00903C54" w:rsidRDefault="00903C54" w:rsidP="00FF2F38">
      <w:pPr>
        <w:autoSpaceDE w:val="0"/>
        <w:autoSpaceDN w:val="0"/>
        <w:adjustRightInd w:val="0"/>
        <w:spacing w:line="240" w:lineRule="auto"/>
        <w:ind w:firstLine="709"/>
        <w:outlineLvl w:val="1"/>
        <w:rPr>
          <w:snapToGrid/>
          <w:sz w:val="22"/>
          <w:szCs w:val="22"/>
        </w:rPr>
      </w:pPr>
    </w:p>
    <w:bookmarkEnd w:id="1"/>
    <w:bookmarkEnd w:id="2"/>
    <w:p w:rsidR="00903C54" w:rsidRDefault="00903C54" w:rsidP="00FF2F38">
      <w:pPr>
        <w:autoSpaceDE w:val="0"/>
        <w:autoSpaceDN w:val="0"/>
        <w:adjustRightInd w:val="0"/>
        <w:spacing w:line="240" w:lineRule="auto"/>
        <w:ind w:firstLine="709"/>
        <w:outlineLvl w:val="1"/>
        <w:rPr>
          <w:snapToGrid/>
          <w:sz w:val="22"/>
          <w:szCs w:val="22"/>
        </w:rPr>
      </w:pPr>
    </w:p>
    <w:sectPr w:rsidR="00903C54" w:rsidSect="0027718A">
      <w:footerReference w:type="even" r:id="rId29"/>
      <w:pgSz w:w="11906" w:h="16838" w:code="9"/>
      <w:pgMar w:top="851" w:right="707" w:bottom="567" w:left="1134"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1A20" w:rsidRDefault="005C1A20">
      <w:r>
        <w:separator/>
      </w:r>
    </w:p>
  </w:endnote>
  <w:endnote w:type="continuationSeparator" w:id="0">
    <w:p w:rsidR="005C1A20" w:rsidRDefault="005C1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250" w:rsidRDefault="00234250" w:rsidP="00887037">
    <w:pPr>
      <w:pStyle w:val="af0"/>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234250" w:rsidRDefault="00234250" w:rsidP="00CC3003">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1A20" w:rsidRDefault="005C1A20">
      <w:r>
        <w:separator/>
      </w:r>
    </w:p>
  </w:footnote>
  <w:footnote w:type="continuationSeparator" w:id="0">
    <w:p w:rsidR="005C1A20" w:rsidRDefault="005C1A20">
      <w:r>
        <w:continuationSeparator/>
      </w:r>
    </w:p>
  </w:footnote>
  <w:footnote w:id="1">
    <w:p w:rsidR="00622D9D" w:rsidRPr="002E2A99" w:rsidRDefault="00622D9D" w:rsidP="00622D9D">
      <w:pPr>
        <w:pStyle w:val="affd"/>
        <w:spacing w:line="240" w:lineRule="auto"/>
        <w:rPr>
          <w:sz w:val="18"/>
          <w:szCs w:val="18"/>
        </w:rPr>
      </w:pPr>
      <w:r>
        <w:rPr>
          <w:rStyle w:val="afff"/>
        </w:rPr>
        <w:footnoteRef/>
      </w:r>
      <w:r>
        <w:t xml:space="preserve"> </w:t>
      </w:r>
      <w:r w:rsidRPr="00937CE1">
        <w:rPr>
          <w:i/>
          <w:sz w:val="18"/>
          <w:szCs w:val="18"/>
        </w:rPr>
        <w:t xml:space="preserve">В случае признания победителем закупки и принятия решения о заключении договора с Участником-субъектом </w:t>
      </w:r>
      <w:r w:rsidRPr="00937CE1">
        <w:rPr>
          <w:b/>
          <w:i/>
          <w:sz w:val="18"/>
          <w:szCs w:val="18"/>
        </w:rPr>
        <w:t>малого и</w:t>
      </w:r>
      <w:r w:rsidRPr="002E2A99">
        <w:rPr>
          <w:b/>
          <w:i/>
          <w:sz w:val="18"/>
          <w:szCs w:val="18"/>
        </w:rPr>
        <w:t xml:space="preserve"> среднего предпринимательства</w:t>
      </w:r>
      <w:r w:rsidRPr="002E2A99">
        <w:rPr>
          <w:i/>
          <w:sz w:val="18"/>
          <w:szCs w:val="18"/>
        </w:rPr>
        <w:t xml:space="preserve"> (далее – МСП), Заказчик обязуется произвести оплату поставленного и принятого товара путем перечисления безналичных денежных средств на расчетный счет Поставщика в безналичной форме в срок не более </w:t>
      </w:r>
      <w:r>
        <w:rPr>
          <w:i/>
          <w:sz w:val="18"/>
          <w:szCs w:val="18"/>
        </w:rPr>
        <w:t>15</w:t>
      </w:r>
      <w:r w:rsidRPr="002E2A99">
        <w:rPr>
          <w:i/>
          <w:sz w:val="18"/>
          <w:szCs w:val="18"/>
        </w:rPr>
        <w:t>(</w:t>
      </w:r>
      <w:r>
        <w:rPr>
          <w:i/>
          <w:sz w:val="18"/>
          <w:szCs w:val="18"/>
        </w:rPr>
        <w:t>пятнадцати</w:t>
      </w:r>
      <w:r w:rsidRPr="002E2A99">
        <w:rPr>
          <w:i/>
          <w:sz w:val="18"/>
          <w:szCs w:val="18"/>
        </w:rPr>
        <w:t xml:space="preserve">) </w:t>
      </w:r>
      <w:r>
        <w:rPr>
          <w:i/>
          <w:sz w:val="18"/>
          <w:szCs w:val="18"/>
        </w:rPr>
        <w:t>рабочих</w:t>
      </w:r>
      <w:r w:rsidRPr="002E2A99">
        <w:rPr>
          <w:i/>
          <w:sz w:val="18"/>
          <w:szCs w:val="18"/>
        </w:rPr>
        <w:t xml:space="preserve"> дней с даты поставки каждой партии товара Заказчику и подписания товарных накладных (универсальных передаточных документов).</w:t>
      </w:r>
    </w:p>
    <w:p w:rsidR="00622D9D" w:rsidRDefault="00622D9D">
      <w:pPr>
        <w:pStyle w:val="affd"/>
      </w:pPr>
    </w:p>
  </w:footnote>
  <w:footnote w:id="2">
    <w:p w:rsidR="00704827" w:rsidRPr="002E2A99" w:rsidRDefault="00704827" w:rsidP="00704827">
      <w:pPr>
        <w:pStyle w:val="affd"/>
        <w:spacing w:line="240" w:lineRule="auto"/>
        <w:rPr>
          <w:sz w:val="18"/>
          <w:szCs w:val="18"/>
        </w:rPr>
      </w:pPr>
      <w:r>
        <w:rPr>
          <w:rStyle w:val="afff"/>
        </w:rPr>
        <w:footnoteRef/>
      </w:r>
      <w:r>
        <w:t xml:space="preserve"> </w:t>
      </w:r>
      <w:r w:rsidRPr="00937CE1">
        <w:rPr>
          <w:i/>
          <w:sz w:val="18"/>
          <w:szCs w:val="18"/>
        </w:rPr>
        <w:t xml:space="preserve">В случае признания победителем закупки и принятия решения о заключении договора с Участником-субъектом </w:t>
      </w:r>
      <w:r w:rsidRPr="00937CE1">
        <w:rPr>
          <w:b/>
          <w:i/>
          <w:sz w:val="18"/>
          <w:szCs w:val="18"/>
        </w:rPr>
        <w:t>малого и</w:t>
      </w:r>
      <w:r w:rsidRPr="002E2A99">
        <w:rPr>
          <w:b/>
          <w:i/>
          <w:sz w:val="18"/>
          <w:szCs w:val="18"/>
        </w:rPr>
        <w:t xml:space="preserve"> среднего предпринимательства</w:t>
      </w:r>
      <w:r w:rsidRPr="002E2A99">
        <w:rPr>
          <w:i/>
          <w:sz w:val="18"/>
          <w:szCs w:val="18"/>
        </w:rPr>
        <w:t xml:space="preserve"> (далее – МСП), Заказчик обязуется произвести оплату поставленного и принятого товара путем перечисления безналичных денежных средств на расчетный счет Поставщика в безналичной форме в срок не более </w:t>
      </w:r>
      <w:r>
        <w:rPr>
          <w:i/>
          <w:sz w:val="18"/>
          <w:szCs w:val="18"/>
        </w:rPr>
        <w:t>15</w:t>
      </w:r>
      <w:r w:rsidRPr="002E2A99">
        <w:rPr>
          <w:i/>
          <w:sz w:val="18"/>
          <w:szCs w:val="18"/>
        </w:rPr>
        <w:t>(</w:t>
      </w:r>
      <w:r>
        <w:rPr>
          <w:i/>
          <w:sz w:val="18"/>
          <w:szCs w:val="18"/>
        </w:rPr>
        <w:t>пятнадцати</w:t>
      </w:r>
      <w:r w:rsidRPr="002E2A99">
        <w:rPr>
          <w:i/>
          <w:sz w:val="18"/>
          <w:szCs w:val="18"/>
        </w:rPr>
        <w:t xml:space="preserve">) </w:t>
      </w:r>
      <w:r>
        <w:rPr>
          <w:i/>
          <w:sz w:val="18"/>
          <w:szCs w:val="18"/>
        </w:rPr>
        <w:t>рабочих</w:t>
      </w:r>
      <w:r w:rsidRPr="002E2A99">
        <w:rPr>
          <w:i/>
          <w:sz w:val="18"/>
          <w:szCs w:val="18"/>
        </w:rPr>
        <w:t xml:space="preserve"> дней с даты поставки каждой партии товара Заказчику и подписания товарных накладных (универсальных передаточных документов).</w:t>
      </w:r>
    </w:p>
    <w:p w:rsidR="00704827" w:rsidRDefault="00704827">
      <w:pPr>
        <w:pStyle w:val="affd"/>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DEC12A8"/>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25407DAE"/>
    <w:lvl w:ilvl="0">
      <w:numFmt w:val="bullet"/>
      <w:lvlText w:val="*"/>
      <w:lvlJc w:val="left"/>
    </w:lvl>
  </w:abstractNum>
  <w:abstractNum w:abstractNumId="2">
    <w:nsid w:val="00000002"/>
    <w:multiLevelType w:val="singleLevel"/>
    <w:tmpl w:val="00000002"/>
    <w:name w:val="WW8Num2"/>
    <w:lvl w:ilvl="0">
      <w:numFmt w:val="bullet"/>
      <w:lvlText w:val="-"/>
      <w:lvlJc w:val="left"/>
      <w:pPr>
        <w:tabs>
          <w:tab w:val="num" w:pos="0"/>
        </w:tabs>
        <w:ind w:left="0" w:firstLine="0"/>
      </w:pPr>
      <w:rPr>
        <w:rFonts w:ascii="Times New Roman" w:hAnsi="Times New Roman" w:cs="Times New Roman"/>
        <w:b w:val="0"/>
      </w:rPr>
    </w:lvl>
  </w:abstractNum>
  <w:abstractNum w:abstractNumId="3">
    <w:nsid w:val="00000003"/>
    <w:multiLevelType w:val="multilevel"/>
    <w:tmpl w:val="124C6196"/>
    <w:name w:val="WW8Num3"/>
    <w:lvl w:ilvl="0">
      <w:start w:val="2"/>
      <w:numFmt w:val="decimal"/>
      <w:lvlText w:val="1.%1."/>
      <w:lvlJc w:val="left"/>
      <w:pPr>
        <w:tabs>
          <w:tab w:val="num" w:pos="1080"/>
        </w:tabs>
        <w:ind w:left="1080" w:firstLine="0"/>
      </w:pPr>
      <w:rPr>
        <w:rFonts w:ascii="Times New Roman" w:hAnsi="Times New Roman" w:cs="Times New Roman"/>
        <w:b w:val="0"/>
      </w:rPr>
    </w:lvl>
    <w:lvl w:ilvl="1">
      <w:start w:val="1"/>
      <w:numFmt w:val="decimal"/>
      <w:lvlText w:val="%2."/>
      <w:lvlJc w:val="left"/>
      <w:pPr>
        <w:tabs>
          <w:tab w:val="num" w:pos="2160"/>
        </w:tabs>
        <w:ind w:left="216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3960"/>
        </w:tabs>
        <w:ind w:left="3960" w:hanging="360"/>
      </w:pPr>
    </w:lvl>
    <w:lvl w:ilvl="7">
      <w:start w:val="1"/>
      <w:numFmt w:val="decimal"/>
      <w:lvlText w:val="%8."/>
      <w:lvlJc w:val="left"/>
      <w:pPr>
        <w:tabs>
          <w:tab w:val="num" w:pos="4320"/>
        </w:tabs>
        <w:ind w:left="4320" w:hanging="360"/>
      </w:pPr>
    </w:lvl>
    <w:lvl w:ilvl="8">
      <w:start w:val="1"/>
      <w:numFmt w:val="decimal"/>
      <w:lvlText w:val="%9."/>
      <w:lvlJc w:val="left"/>
      <w:pPr>
        <w:tabs>
          <w:tab w:val="num" w:pos="4680"/>
        </w:tabs>
        <w:ind w:left="4680" w:hanging="360"/>
      </w:pPr>
    </w:lvl>
  </w:abstractNum>
  <w:abstractNum w:abstractNumId="4">
    <w:nsid w:val="01A37C74"/>
    <w:multiLevelType w:val="hybridMultilevel"/>
    <w:tmpl w:val="83C47DF4"/>
    <w:lvl w:ilvl="0" w:tplc="DA1E4A8E">
      <w:start w:val="1"/>
      <w:numFmt w:val="russianLower"/>
      <w:lvlText w:val="%1)"/>
      <w:lvlJc w:val="left"/>
      <w:pPr>
        <w:tabs>
          <w:tab w:val="num" w:pos="1080"/>
        </w:tabs>
        <w:ind w:left="1080" w:hanging="360"/>
      </w:pPr>
      <w:rPr>
        <w:rFonts w:hint="default"/>
      </w:rPr>
    </w:lvl>
    <w:lvl w:ilvl="1" w:tplc="B19E9FA0">
      <w:start w:val="1"/>
      <w:numFmt w:val="decimal"/>
      <w:lvlText w:val="%2)"/>
      <w:lvlJc w:val="left"/>
      <w:pPr>
        <w:tabs>
          <w:tab w:val="num" w:pos="2562"/>
        </w:tabs>
        <w:ind w:left="2562" w:hanging="915"/>
      </w:pPr>
      <w:rPr>
        <w:rFonts w:hint="default"/>
        <w:b/>
      </w:rPr>
    </w:lvl>
    <w:lvl w:ilvl="2" w:tplc="96D86276">
      <w:start w:val="9"/>
      <w:numFmt w:val="decimal"/>
      <w:lvlText w:val="%3."/>
      <w:lvlJc w:val="left"/>
      <w:pPr>
        <w:tabs>
          <w:tab w:val="num" w:pos="2727"/>
        </w:tabs>
        <w:ind w:left="2727" w:hanging="360"/>
      </w:pPr>
      <w:rPr>
        <w:rFont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54F4EE3"/>
    <w:multiLevelType w:val="multilevel"/>
    <w:tmpl w:val="3192260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nsid w:val="08D63D86"/>
    <w:multiLevelType w:val="multilevel"/>
    <w:tmpl w:val="D932F3F4"/>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976224D"/>
    <w:multiLevelType w:val="hybridMultilevel"/>
    <w:tmpl w:val="7FA69952"/>
    <w:lvl w:ilvl="0" w:tplc="E8A812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EC14129"/>
    <w:multiLevelType w:val="multilevel"/>
    <w:tmpl w:val="3BBC2204"/>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96D2C3B"/>
    <w:multiLevelType w:val="hybridMultilevel"/>
    <w:tmpl w:val="09904F00"/>
    <w:lvl w:ilvl="0" w:tplc="8AA45952">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C5937E8"/>
    <w:multiLevelType w:val="multilevel"/>
    <w:tmpl w:val="F63042A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930"/>
        </w:tabs>
        <w:ind w:left="930" w:hanging="540"/>
      </w:pPr>
      <w:rPr>
        <w:rFonts w:hint="default"/>
      </w:rPr>
    </w:lvl>
    <w:lvl w:ilvl="2">
      <w:start w:val="2"/>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11">
    <w:nsid w:val="1D5C00F4"/>
    <w:multiLevelType w:val="hybridMultilevel"/>
    <w:tmpl w:val="E7761B6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A60369"/>
    <w:multiLevelType w:val="hybridMultilevel"/>
    <w:tmpl w:val="AAE6AF38"/>
    <w:lvl w:ilvl="0" w:tplc="9C10B558">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FEF3FAF"/>
    <w:multiLevelType w:val="hybridMultilevel"/>
    <w:tmpl w:val="FFA05770"/>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4">
    <w:nsid w:val="26E265E7"/>
    <w:multiLevelType w:val="hybridMultilevel"/>
    <w:tmpl w:val="FB48B4E4"/>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5">
    <w:nsid w:val="28C2564A"/>
    <w:multiLevelType w:val="multilevel"/>
    <w:tmpl w:val="58041CE2"/>
    <w:lvl w:ilvl="0">
      <w:start w:val="1"/>
      <w:numFmt w:val="decimal"/>
      <w:lvlText w:val="%1."/>
      <w:lvlJc w:val="left"/>
      <w:pPr>
        <w:tabs>
          <w:tab w:val="num" w:pos="2375"/>
        </w:tabs>
        <w:ind w:left="2375" w:hanging="390"/>
      </w:pPr>
      <w:rPr>
        <w:rFonts w:hint="default"/>
      </w:rPr>
    </w:lvl>
    <w:lvl w:ilvl="1">
      <w:start w:val="1"/>
      <w:numFmt w:val="decimal"/>
      <w:lvlText w:val="%1.%2."/>
      <w:lvlJc w:val="left"/>
      <w:pPr>
        <w:tabs>
          <w:tab w:val="num" w:pos="1290"/>
        </w:tabs>
        <w:ind w:left="1290" w:hanging="39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6">
    <w:nsid w:val="2B4A68DE"/>
    <w:multiLevelType w:val="hybridMultilevel"/>
    <w:tmpl w:val="4500782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08" w:hanging="360"/>
      </w:pPr>
      <w:rPr>
        <w:rFonts w:ascii="Courier New" w:hAnsi="Courier New" w:cs="Courier New" w:hint="default"/>
      </w:rPr>
    </w:lvl>
    <w:lvl w:ilvl="2" w:tplc="04190005" w:tentative="1">
      <w:start w:val="1"/>
      <w:numFmt w:val="bullet"/>
      <w:lvlText w:val=""/>
      <w:lvlJc w:val="left"/>
      <w:pPr>
        <w:ind w:left="1728" w:hanging="360"/>
      </w:pPr>
      <w:rPr>
        <w:rFonts w:ascii="Wingdings" w:hAnsi="Wingdings" w:hint="default"/>
      </w:rPr>
    </w:lvl>
    <w:lvl w:ilvl="3" w:tplc="04190001" w:tentative="1">
      <w:start w:val="1"/>
      <w:numFmt w:val="bullet"/>
      <w:lvlText w:val=""/>
      <w:lvlJc w:val="left"/>
      <w:pPr>
        <w:ind w:left="2448" w:hanging="360"/>
      </w:pPr>
      <w:rPr>
        <w:rFonts w:ascii="Symbol" w:hAnsi="Symbol" w:hint="default"/>
      </w:rPr>
    </w:lvl>
    <w:lvl w:ilvl="4" w:tplc="04190003" w:tentative="1">
      <w:start w:val="1"/>
      <w:numFmt w:val="bullet"/>
      <w:lvlText w:val="o"/>
      <w:lvlJc w:val="left"/>
      <w:pPr>
        <w:ind w:left="3168" w:hanging="360"/>
      </w:pPr>
      <w:rPr>
        <w:rFonts w:ascii="Courier New" w:hAnsi="Courier New" w:cs="Courier New" w:hint="default"/>
      </w:rPr>
    </w:lvl>
    <w:lvl w:ilvl="5" w:tplc="04190005" w:tentative="1">
      <w:start w:val="1"/>
      <w:numFmt w:val="bullet"/>
      <w:lvlText w:val=""/>
      <w:lvlJc w:val="left"/>
      <w:pPr>
        <w:ind w:left="3888" w:hanging="360"/>
      </w:pPr>
      <w:rPr>
        <w:rFonts w:ascii="Wingdings" w:hAnsi="Wingdings" w:hint="default"/>
      </w:rPr>
    </w:lvl>
    <w:lvl w:ilvl="6" w:tplc="04190001" w:tentative="1">
      <w:start w:val="1"/>
      <w:numFmt w:val="bullet"/>
      <w:lvlText w:val=""/>
      <w:lvlJc w:val="left"/>
      <w:pPr>
        <w:ind w:left="4608" w:hanging="360"/>
      </w:pPr>
      <w:rPr>
        <w:rFonts w:ascii="Symbol" w:hAnsi="Symbol" w:hint="default"/>
      </w:rPr>
    </w:lvl>
    <w:lvl w:ilvl="7" w:tplc="04190003" w:tentative="1">
      <w:start w:val="1"/>
      <w:numFmt w:val="bullet"/>
      <w:lvlText w:val="o"/>
      <w:lvlJc w:val="left"/>
      <w:pPr>
        <w:ind w:left="5328" w:hanging="360"/>
      </w:pPr>
      <w:rPr>
        <w:rFonts w:ascii="Courier New" w:hAnsi="Courier New" w:cs="Courier New" w:hint="default"/>
      </w:rPr>
    </w:lvl>
    <w:lvl w:ilvl="8" w:tplc="04190005" w:tentative="1">
      <w:start w:val="1"/>
      <w:numFmt w:val="bullet"/>
      <w:lvlText w:val=""/>
      <w:lvlJc w:val="left"/>
      <w:pPr>
        <w:ind w:left="6048" w:hanging="360"/>
      </w:pPr>
      <w:rPr>
        <w:rFonts w:ascii="Wingdings" w:hAnsi="Wingdings" w:hint="default"/>
      </w:rPr>
    </w:lvl>
  </w:abstractNum>
  <w:abstractNum w:abstractNumId="17">
    <w:nsid w:val="2C945E55"/>
    <w:multiLevelType w:val="multilevel"/>
    <w:tmpl w:val="2C2C0C3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2CEE6816"/>
    <w:multiLevelType w:val="hybridMultilevel"/>
    <w:tmpl w:val="4A749426"/>
    <w:lvl w:ilvl="0" w:tplc="503C762A">
      <w:start w:val="2"/>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2F964C74"/>
    <w:multiLevelType w:val="hybridMultilevel"/>
    <w:tmpl w:val="95E60B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1622C2D"/>
    <w:multiLevelType w:val="multilevel"/>
    <w:tmpl w:val="D0C6BF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3AC55001"/>
    <w:multiLevelType w:val="hybridMultilevel"/>
    <w:tmpl w:val="C43A702C"/>
    <w:lvl w:ilvl="0" w:tplc="DA1E4A8E">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nsid w:val="40751397"/>
    <w:multiLevelType w:val="hybridMultilevel"/>
    <w:tmpl w:val="4D529B42"/>
    <w:lvl w:ilvl="0" w:tplc="0419000F">
      <w:start w:val="14"/>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27E2AE4"/>
    <w:multiLevelType w:val="multilevel"/>
    <w:tmpl w:val="2C2C0C3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2D07084"/>
    <w:multiLevelType w:val="hybridMultilevel"/>
    <w:tmpl w:val="6F742808"/>
    <w:lvl w:ilvl="0" w:tplc="DB82A0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8A395C"/>
    <w:multiLevelType w:val="multilevel"/>
    <w:tmpl w:val="043CC78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a0"/>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87447E4"/>
    <w:multiLevelType w:val="hybridMultilevel"/>
    <w:tmpl w:val="8530E74E"/>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27">
    <w:nsid w:val="4EE91174"/>
    <w:multiLevelType w:val="hybridMultilevel"/>
    <w:tmpl w:val="426694B4"/>
    <w:lvl w:ilvl="0" w:tplc="B36E29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50B15240"/>
    <w:multiLevelType w:val="hybridMultilevel"/>
    <w:tmpl w:val="1D6C0E6A"/>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18C393C"/>
    <w:multiLevelType w:val="hybridMultilevel"/>
    <w:tmpl w:val="DA1AB154"/>
    <w:lvl w:ilvl="0" w:tplc="503C762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3163B9A"/>
    <w:multiLevelType w:val="multilevel"/>
    <w:tmpl w:val="A8288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60C52E1"/>
    <w:multiLevelType w:val="hybridMultilevel"/>
    <w:tmpl w:val="FB3A8ED2"/>
    <w:lvl w:ilvl="0" w:tplc="A2762C76">
      <w:start w:val="76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9735F5D"/>
    <w:multiLevelType w:val="hybridMultilevel"/>
    <w:tmpl w:val="8A069964"/>
    <w:lvl w:ilvl="0" w:tplc="DA1E4A8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F8258F7"/>
    <w:multiLevelType w:val="multilevel"/>
    <w:tmpl w:val="A7C23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2E06A6F"/>
    <w:multiLevelType w:val="hybridMultilevel"/>
    <w:tmpl w:val="01845E74"/>
    <w:lvl w:ilvl="0" w:tplc="FFFFFFFF">
      <w:start w:val="1"/>
      <w:numFmt w:val="bullet"/>
      <w:lvlText w:val="−"/>
      <w:lvlJc w:val="left"/>
      <w:pPr>
        <w:tabs>
          <w:tab w:val="num" w:pos="720"/>
        </w:tabs>
        <w:ind w:left="720"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nsid w:val="64A96D26"/>
    <w:multiLevelType w:val="multilevel"/>
    <w:tmpl w:val="2C2C0C3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65D15217"/>
    <w:multiLevelType w:val="hybridMultilevel"/>
    <w:tmpl w:val="C61EEF10"/>
    <w:lvl w:ilvl="0" w:tplc="D0ACCE2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7C36B84"/>
    <w:multiLevelType w:val="hybridMultilevel"/>
    <w:tmpl w:val="C82A78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D506585"/>
    <w:multiLevelType w:val="multilevel"/>
    <w:tmpl w:val="E63E6BDE"/>
    <w:lvl w:ilvl="0">
      <w:start w:val="3"/>
      <w:numFmt w:val="decimal"/>
      <w:lvlText w:val="%1"/>
      <w:lvlJc w:val="left"/>
      <w:pPr>
        <w:ind w:left="360" w:hanging="360"/>
      </w:pPr>
      <w:rPr>
        <w:rFonts w:hint="default"/>
      </w:rPr>
    </w:lvl>
    <w:lvl w:ilvl="1">
      <w:start w:val="5"/>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39">
    <w:nsid w:val="6ECB29E7"/>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4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71841C06"/>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42">
    <w:nsid w:val="72C964DD"/>
    <w:multiLevelType w:val="hybridMultilevel"/>
    <w:tmpl w:val="6CCEA1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E04A38"/>
    <w:multiLevelType w:val="hybridMultilevel"/>
    <w:tmpl w:val="FF3AE2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8EC4362"/>
    <w:multiLevelType w:val="hybridMultilevel"/>
    <w:tmpl w:val="DBA856CA"/>
    <w:lvl w:ilvl="0" w:tplc="420669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9452D63"/>
    <w:multiLevelType w:val="hybridMultilevel"/>
    <w:tmpl w:val="FB3A8ED2"/>
    <w:lvl w:ilvl="0" w:tplc="A2762C76">
      <w:start w:val="76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9"/>
  </w:num>
  <w:num w:numId="3">
    <w:abstractNumId w:val="4"/>
  </w:num>
  <w:num w:numId="4">
    <w:abstractNumId w:val="10"/>
  </w:num>
  <w:num w:numId="5">
    <w:abstractNumId w:val="21"/>
  </w:num>
  <w:num w:numId="6">
    <w:abstractNumId w:val="0"/>
  </w:num>
  <w:num w:numId="7">
    <w:abstractNumId w:val="34"/>
  </w:num>
  <w:num w:numId="8">
    <w:abstractNumId w:val="13"/>
  </w:num>
  <w:num w:numId="9">
    <w:abstractNumId w:val="34"/>
  </w:num>
  <w:num w:numId="10">
    <w:abstractNumId w:val="26"/>
  </w:num>
  <w:num w:numId="11">
    <w:abstractNumId w:val="14"/>
  </w:num>
  <w:num w:numId="12">
    <w:abstractNumId w:val="11"/>
  </w:num>
  <w:num w:numId="1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num>
  <w:num w:numId="15">
    <w:abstractNumId w:val="37"/>
  </w:num>
  <w:num w:numId="16">
    <w:abstractNumId w:val="3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36"/>
  </w:num>
  <w:num w:numId="19">
    <w:abstractNumId w:val="43"/>
  </w:num>
  <w:num w:numId="20">
    <w:abstractNumId w:val="28"/>
  </w:num>
  <w:num w:numId="21">
    <w:abstractNumId w:val="29"/>
  </w:num>
  <w:num w:numId="22">
    <w:abstractNumId w:val="18"/>
  </w:num>
  <w:num w:numId="23">
    <w:abstractNumId w:val="22"/>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num>
  <w:num w:numId="26">
    <w:abstractNumId w:val="40"/>
  </w:num>
  <w:num w:numId="27">
    <w:abstractNumId w:val="1"/>
    <w:lvlOverride w:ilvl="0">
      <w:lvl w:ilvl="0">
        <w:start w:val="65535"/>
        <w:numFmt w:val="bullet"/>
        <w:lvlText w:val="-"/>
        <w:legacy w:legacy="1" w:legacySpace="0" w:legacyIndent="216"/>
        <w:lvlJc w:val="left"/>
        <w:rPr>
          <w:rFonts w:ascii="Arial" w:hAnsi="Arial" w:cs="Arial" w:hint="default"/>
        </w:rPr>
      </w:lvl>
    </w:lvlOverride>
  </w:num>
  <w:num w:numId="28">
    <w:abstractNumId w:val="41"/>
  </w:num>
  <w:num w:numId="29">
    <w:abstractNumId w:val="24"/>
  </w:num>
  <w:num w:numId="30">
    <w:abstractNumId w:val="7"/>
  </w:num>
  <w:num w:numId="31">
    <w:abstractNumId w:val="19"/>
  </w:num>
  <w:num w:numId="32">
    <w:abstractNumId w:val="5"/>
  </w:num>
  <w:num w:numId="33">
    <w:abstractNumId w:val="16"/>
  </w:num>
  <w:num w:numId="34">
    <w:abstractNumId w:val="12"/>
  </w:num>
  <w:num w:numId="35">
    <w:abstractNumId w:val="44"/>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15"/>
  </w:num>
  <w:num w:numId="39">
    <w:abstractNumId w:val="42"/>
  </w:num>
  <w:num w:numId="40">
    <w:abstractNumId w:val="38"/>
  </w:num>
  <w:num w:numId="41">
    <w:abstractNumId w:val="17"/>
  </w:num>
  <w:num w:numId="42">
    <w:abstractNumId w:val="8"/>
  </w:num>
  <w:num w:numId="43">
    <w:abstractNumId w:val="9"/>
  </w:num>
  <w:num w:numId="44">
    <w:abstractNumId w:val="30"/>
  </w:num>
  <w:num w:numId="45">
    <w:abstractNumId w:val="6"/>
  </w:num>
  <w:num w:numId="4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3"/>
  </w:num>
  <w:num w:numId="48">
    <w:abstractNumId w:val="45"/>
  </w:num>
  <w:num w:numId="49">
    <w:abstractNumId w:val="3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64" w:dllVersion="131078" w:nlCheck="1" w:checkStyle="0"/>
  <w:activeWritingStyle w:appName="MSWord" w:lang="en-US" w:vendorID="64" w:dllVersion="131078" w:nlCheck="1" w:checkStyle="1"/>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385"/>
    <w:rsid w:val="000000DE"/>
    <w:rsid w:val="000019C6"/>
    <w:rsid w:val="00001E94"/>
    <w:rsid w:val="00002A66"/>
    <w:rsid w:val="00002B13"/>
    <w:rsid w:val="00003312"/>
    <w:rsid w:val="00003477"/>
    <w:rsid w:val="0000510D"/>
    <w:rsid w:val="000051D9"/>
    <w:rsid w:val="00006136"/>
    <w:rsid w:val="000067C8"/>
    <w:rsid w:val="000073A6"/>
    <w:rsid w:val="000075FC"/>
    <w:rsid w:val="0000763B"/>
    <w:rsid w:val="00007A75"/>
    <w:rsid w:val="00010806"/>
    <w:rsid w:val="0001174E"/>
    <w:rsid w:val="00011A3C"/>
    <w:rsid w:val="00012776"/>
    <w:rsid w:val="000130BB"/>
    <w:rsid w:val="000133E6"/>
    <w:rsid w:val="0001396F"/>
    <w:rsid w:val="00013C4B"/>
    <w:rsid w:val="00013EB4"/>
    <w:rsid w:val="000143AB"/>
    <w:rsid w:val="0001502D"/>
    <w:rsid w:val="00016181"/>
    <w:rsid w:val="0001664B"/>
    <w:rsid w:val="00016A59"/>
    <w:rsid w:val="00016B26"/>
    <w:rsid w:val="00016E01"/>
    <w:rsid w:val="0001734A"/>
    <w:rsid w:val="0001742A"/>
    <w:rsid w:val="000176E5"/>
    <w:rsid w:val="00017B83"/>
    <w:rsid w:val="00017F2F"/>
    <w:rsid w:val="000202C3"/>
    <w:rsid w:val="000203BC"/>
    <w:rsid w:val="00020834"/>
    <w:rsid w:val="00020D58"/>
    <w:rsid w:val="0002139C"/>
    <w:rsid w:val="000215BA"/>
    <w:rsid w:val="00021BA1"/>
    <w:rsid w:val="00021EC3"/>
    <w:rsid w:val="0002298A"/>
    <w:rsid w:val="0002341B"/>
    <w:rsid w:val="0002350A"/>
    <w:rsid w:val="000235B7"/>
    <w:rsid w:val="00023D27"/>
    <w:rsid w:val="000240B5"/>
    <w:rsid w:val="0002412D"/>
    <w:rsid w:val="000248F2"/>
    <w:rsid w:val="00024A87"/>
    <w:rsid w:val="00024CAB"/>
    <w:rsid w:val="00025201"/>
    <w:rsid w:val="0002544D"/>
    <w:rsid w:val="00026078"/>
    <w:rsid w:val="000263F1"/>
    <w:rsid w:val="000264E2"/>
    <w:rsid w:val="000268CE"/>
    <w:rsid w:val="00026A68"/>
    <w:rsid w:val="00027232"/>
    <w:rsid w:val="00027351"/>
    <w:rsid w:val="00027603"/>
    <w:rsid w:val="00030658"/>
    <w:rsid w:val="00030C16"/>
    <w:rsid w:val="00030F95"/>
    <w:rsid w:val="00031C04"/>
    <w:rsid w:val="00031F34"/>
    <w:rsid w:val="0003212C"/>
    <w:rsid w:val="00032A81"/>
    <w:rsid w:val="00032E6C"/>
    <w:rsid w:val="00033801"/>
    <w:rsid w:val="000340D5"/>
    <w:rsid w:val="0003419B"/>
    <w:rsid w:val="000345D3"/>
    <w:rsid w:val="000352B3"/>
    <w:rsid w:val="00035746"/>
    <w:rsid w:val="00036BFC"/>
    <w:rsid w:val="00036E79"/>
    <w:rsid w:val="00037A19"/>
    <w:rsid w:val="00037F0E"/>
    <w:rsid w:val="00041F46"/>
    <w:rsid w:val="00042079"/>
    <w:rsid w:val="000427FB"/>
    <w:rsid w:val="000435B0"/>
    <w:rsid w:val="00043B19"/>
    <w:rsid w:val="00043C99"/>
    <w:rsid w:val="000451CE"/>
    <w:rsid w:val="000454BB"/>
    <w:rsid w:val="00045A2A"/>
    <w:rsid w:val="00045ABA"/>
    <w:rsid w:val="00045F75"/>
    <w:rsid w:val="00046BBC"/>
    <w:rsid w:val="000501E2"/>
    <w:rsid w:val="00050831"/>
    <w:rsid w:val="00052095"/>
    <w:rsid w:val="000528D9"/>
    <w:rsid w:val="00052B0A"/>
    <w:rsid w:val="00052C60"/>
    <w:rsid w:val="00052E9F"/>
    <w:rsid w:val="00052F25"/>
    <w:rsid w:val="000532DA"/>
    <w:rsid w:val="00053682"/>
    <w:rsid w:val="00053723"/>
    <w:rsid w:val="00054D42"/>
    <w:rsid w:val="00054D92"/>
    <w:rsid w:val="00055B94"/>
    <w:rsid w:val="00055C2A"/>
    <w:rsid w:val="00056544"/>
    <w:rsid w:val="000569AE"/>
    <w:rsid w:val="00056A45"/>
    <w:rsid w:val="00057118"/>
    <w:rsid w:val="00060300"/>
    <w:rsid w:val="00060D79"/>
    <w:rsid w:val="00060E76"/>
    <w:rsid w:val="00061819"/>
    <w:rsid w:val="00062410"/>
    <w:rsid w:val="00062438"/>
    <w:rsid w:val="0006243D"/>
    <w:rsid w:val="00062739"/>
    <w:rsid w:val="0006284E"/>
    <w:rsid w:val="00062C29"/>
    <w:rsid w:val="0006389A"/>
    <w:rsid w:val="00063CB4"/>
    <w:rsid w:val="00064ABF"/>
    <w:rsid w:val="00064F82"/>
    <w:rsid w:val="00065247"/>
    <w:rsid w:val="0006530D"/>
    <w:rsid w:val="00066DCE"/>
    <w:rsid w:val="0006770C"/>
    <w:rsid w:val="00067814"/>
    <w:rsid w:val="0006789E"/>
    <w:rsid w:val="00067D50"/>
    <w:rsid w:val="000711B3"/>
    <w:rsid w:val="00072B0F"/>
    <w:rsid w:val="000732B3"/>
    <w:rsid w:val="0007335B"/>
    <w:rsid w:val="00074402"/>
    <w:rsid w:val="00074858"/>
    <w:rsid w:val="0007488A"/>
    <w:rsid w:val="000748B8"/>
    <w:rsid w:val="0007572A"/>
    <w:rsid w:val="00075F39"/>
    <w:rsid w:val="00076235"/>
    <w:rsid w:val="00076754"/>
    <w:rsid w:val="00077A03"/>
    <w:rsid w:val="00077B04"/>
    <w:rsid w:val="00077BC3"/>
    <w:rsid w:val="00077DFF"/>
    <w:rsid w:val="00077FD5"/>
    <w:rsid w:val="00080092"/>
    <w:rsid w:val="00080F54"/>
    <w:rsid w:val="000817FC"/>
    <w:rsid w:val="00081F51"/>
    <w:rsid w:val="00082EB2"/>
    <w:rsid w:val="0008326C"/>
    <w:rsid w:val="000837E7"/>
    <w:rsid w:val="00083FC0"/>
    <w:rsid w:val="00084256"/>
    <w:rsid w:val="00084451"/>
    <w:rsid w:val="000852CB"/>
    <w:rsid w:val="00085D46"/>
    <w:rsid w:val="00085F56"/>
    <w:rsid w:val="00086522"/>
    <w:rsid w:val="000865DE"/>
    <w:rsid w:val="0008683B"/>
    <w:rsid w:val="00086924"/>
    <w:rsid w:val="000870C0"/>
    <w:rsid w:val="0008749E"/>
    <w:rsid w:val="000877D2"/>
    <w:rsid w:val="000917C1"/>
    <w:rsid w:val="00091B71"/>
    <w:rsid w:val="00091F4B"/>
    <w:rsid w:val="00092573"/>
    <w:rsid w:val="000926D7"/>
    <w:rsid w:val="000928F0"/>
    <w:rsid w:val="0009489D"/>
    <w:rsid w:val="00094944"/>
    <w:rsid w:val="00096CF0"/>
    <w:rsid w:val="000970AA"/>
    <w:rsid w:val="00097638"/>
    <w:rsid w:val="000A0698"/>
    <w:rsid w:val="000A0FFB"/>
    <w:rsid w:val="000A17EE"/>
    <w:rsid w:val="000A20DF"/>
    <w:rsid w:val="000A2AB9"/>
    <w:rsid w:val="000A2C44"/>
    <w:rsid w:val="000A32EF"/>
    <w:rsid w:val="000A337C"/>
    <w:rsid w:val="000A4AB6"/>
    <w:rsid w:val="000A4B5F"/>
    <w:rsid w:val="000A5000"/>
    <w:rsid w:val="000A5648"/>
    <w:rsid w:val="000A58BE"/>
    <w:rsid w:val="000A6123"/>
    <w:rsid w:val="000A6FFD"/>
    <w:rsid w:val="000A70D8"/>
    <w:rsid w:val="000A7631"/>
    <w:rsid w:val="000B1254"/>
    <w:rsid w:val="000B131F"/>
    <w:rsid w:val="000B18F7"/>
    <w:rsid w:val="000B3569"/>
    <w:rsid w:val="000B35C5"/>
    <w:rsid w:val="000B38FA"/>
    <w:rsid w:val="000B3A2A"/>
    <w:rsid w:val="000B407D"/>
    <w:rsid w:val="000B4BA3"/>
    <w:rsid w:val="000B562E"/>
    <w:rsid w:val="000B613A"/>
    <w:rsid w:val="000B6985"/>
    <w:rsid w:val="000B6A2E"/>
    <w:rsid w:val="000B6BC6"/>
    <w:rsid w:val="000B701B"/>
    <w:rsid w:val="000B7800"/>
    <w:rsid w:val="000C0A37"/>
    <w:rsid w:val="000C0A58"/>
    <w:rsid w:val="000C0AB6"/>
    <w:rsid w:val="000C1657"/>
    <w:rsid w:val="000C1A28"/>
    <w:rsid w:val="000C1E40"/>
    <w:rsid w:val="000C25C6"/>
    <w:rsid w:val="000C3391"/>
    <w:rsid w:val="000C3C16"/>
    <w:rsid w:val="000C42AA"/>
    <w:rsid w:val="000C5271"/>
    <w:rsid w:val="000C5469"/>
    <w:rsid w:val="000C5E49"/>
    <w:rsid w:val="000C6855"/>
    <w:rsid w:val="000C68B8"/>
    <w:rsid w:val="000C6DB4"/>
    <w:rsid w:val="000C711A"/>
    <w:rsid w:val="000C7163"/>
    <w:rsid w:val="000C74D0"/>
    <w:rsid w:val="000C7683"/>
    <w:rsid w:val="000C7AB1"/>
    <w:rsid w:val="000D0057"/>
    <w:rsid w:val="000D0205"/>
    <w:rsid w:val="000D02BE"/>
    <w:rsid w:val="000D0526"/>
    <w:rsid w:val="000D099B"/>
    <w:rsid w:val="000D18A7"/>
    <w:rsid w:val="000D2FFD"/>
    <w:rsid w:val="000D3237"/>
    <w:rsid w:val="000D32E8"/>
    <w:rsid w:val="000D3AD9"/>
    <w:rsid w:val="000D416F"/>
    <w:rsid w:val="000D4CF1"/>
    <w:rsid w:val="000D4D10"/>
    <w:rsid w:val="000D5BB3"/>
    <w:rsid w:val="000D5D49"/>
    <w:rsid w:val="000D6196"/>
    <w:rsid w:val="000D65A5"/>
    <w:rsid w:val="000D692A"/>
    <w:rsid w:val="000D6C08"/>
    <w:rsid w:val="000D7175"/>
    <w:rsid w:val="000D7F4F"/>
    <w:rsid w:val="000E0095"/>
    <w:rsid w:val="000E0F37"/>
    <w:rsid w:val="000E12D7"/>
    <w:rsid w:val="000E1745"/>
    <w:rsid w:val="000E190D"/>
    <w:rsid w:val="000E1ED6"/>
    <w:rsid w:val="000E1FF3"/>
    <w:rsid w:val="000E2559"/>
    <w:rsid w:val="000E27CD"/>
    <w:rsid w:val="000E2E80"/>
    <w:rsid w:val="000E32F4"/>
    <w:rsid w:val="000E34F7"/>
    <w:rsid w:val="000E4E03"/>
    <w:rsid w:val="000E55CE"/>
    <w:rsid w:val="000E5BF6"/>
    <w:rsid w:val="000E6751"/>
    <w:rsid w:val="000E67F9"/>
    <w:rsid w:val="000E6D6C"/>
    <w:rsid w:val="000E6E9A"/>
    <w:rsid w:val="000E70D1"/>
    <w:rsid w:val="000E77D7"/>
    <w:rsid w:val="000F1B2B"/>
    <w:rsid w:val="000F2276"/>
    <w:rsid w:val="000F238D"/>
    <w:rsid w:val="000F2946"/>
    <w:rsid w:val="000F2D50"/>
    <w:rsid w:val="000F3012"/>
    <w:rsid w:val="000F3470"/>
    <w:rsid w:val="000F3E2A"/>
    <w:rsid w:val="000F436C"/>
    <w:rsid w:val="000F4F1C"/>
    <w:rsid w:val="000F5143"/>
    <w:rsid w:val="000F60D8"/>
    <w:rsid w:val="000F61CA"/>
    <w:rsid w:val="000F6874"/>
    <w:rsid w:val="000F6B1D"/>
    <w:rsid w:val="000F79FF"/>
    <w:rsid w:val="000F7B72"/>
    <w:rsid w:val="000F7B89"/>
    <w:rsid w:val="000F7C27"/>
    <w:rsid w:val="00100874"/>
    <w:rsid w:val="00101BBB"/>
    <w:rsid w:val="00101C80"/>
    <w:rsid w:val="00101F52"/>
    <w:rsid w:val="00102178"/>
    <w:rsid w:val="0010230F"/>
    <w:rsid w:val="00103309"/>
    <w:rsid w:val="00103668"/>
    <w:rsid w:val="00103C52"/>
    <w:rsid w:val="00104C7B"/>
    <w:rsid w:val="001058CA"/>
    <w:rsid w:val="001060F7"/>
    <w:rsid w:val="001075FA"/>
    <w:rsid w:val="00107606"/>
    <w:rsid w:val="0010788F"/>
    <w:rsid w:val="001079EF"/>
    <w:rsid w:val="00107A2B"/>
    <w:rsid w:val="00107C38"/>
    <w:rsid w:val="00107C59"/>
    <w:rsid w:val="00110DAE"/>
    <w:rsid w:val="00112407"/>
    <w:rsid w:val="00112DA7"/>
    <w:rsid w:val="00114855"/>
    <w:rsid w:val="00114D28"/>
    <w:rsid w:val="00114E5F"/>
    <w:rsid w:val="001150FA"/>
    <w:rsid w:val="00115181"/>
    <w:rsid w:val="00115419"/>
    <w:rsid w:val="00115939"/>
    <w:rsid w:val="00115E90"/>
    <w:rsid w:val="00116120"/>
    <w:rsid w:val="001162A5"/>
    <w:rsid w:val="001168B9"/>
    <w:rsid w:val="001169C7"/>
    <w:rsid w:val="00120BB7"/>
    <w:rsid w:val="00120C5A"/>
    <w:rsid w:val="00120F2F"/>
    <w:rsid w:val="001219D5"/>
    <w:rsid w:val="00121BA1"/>
    <w:rsid w:val="00122CEC"/>
    <w:rsid w:val="00125118"/>
    <w:rsid w:val="00125F68"/>
    <w:rsid w:val="00126BAF"/>
    <w:rsid w:val="00127C23"/>
    <w:rsid w:val="00127E89"/>
    <w:rsid w:val="0013005D"/>
    <w:rsid w:val="0013086A"/>
    <w:rsid w:val="00130C1C"/>
    <w:rsid w:val="00131243"/>
    <w:rsid w:val="001314E4"/>
    <w:rsid w:val="00132B83"/>
    <w:rsid w:val="0013448D"/>
    <w:rsid w:val="00134650"/>
    <w:rsid w:val="0013632A"/>
    <w:rsid w:val="001368B6"/>
    <w:rsid w:val="001369DA"/>
    <w:rsid w:val="00136B1E"/>
    <w:rsid w:val="00137107"/>
    <w:rsid w:val="0013719D"/>
    <w:rsid w:val="00137B3D"/>
    <w:rsid w:val="00140227"/>
    <w:rsid w:val="001411C5"/>
    <w:rsid w:val="001415CA"/>
    <w:rsid w:val="00141941"/>
    <w:rsid w:val="0014208D"/>
    <w:rsid w:val="00142320"/>
    <w:rsid w:val="00143294"/>
    <w:rsid w:val="001432E2"/>
    <w:rsid w:val="00143459"/>
    <w:rsid w:val="00144274"/>
    <w:rsid w:val="0014428E"/>
    <w:rsid w:val="00144D8D"/>
    <w:rsid w:val="00145988"/>
    <w:rsid w:val="00145BBB"/>
    <w:rsid w:val="001467C2"/>
    <w:rsid w:val="00146877"/>
    <w:rsid w:val="00146A88"/>
    <w:rsid w:val="001477B2"/>
    <w:rsid w:val="001477C4"/>
    <w:rsid w:val="00147BA0"/>
    <w:rsid w:val="00150797"/>
    <w:rsid w:val="00150806"/>
    <w:rsid w:val="0015109E"/>
    <w:rsid w:val="001510A7"/>
    <w:rsid w:val="00151223"/>
    <w:rsid w:val="001516F6"/>
    <w:rsid w:val="00151F7D"/>
    <w:rsid w:val="0015267D"/>
    <w:rsid w:val="001528F1"/>
    <w:rsid w:val="00152A62"/>
    <w:rsid w:val="00153EB3"/>
    <w:rsid w:val="00154FE6"/>
    <w:rsid w:val="00155570"/>
    <w:rsid w:val="001555E9"/>
    <w:rsid w:val="00155841"/>
    <w:rsid w:val="001559E0"/>
    <w:rsid w:val="0015622D"/>
    <w:rsid w:val="001569E0"/>
    <w:rsid w:val="00157287"/>
    <w:rsid w:val="0016082F"/>
    <w:rsid w:val="00160BF9"/>
    <w:rsid w:val="00160E65"/>
    <w:rsid w:val="001611DB"/>
    <w:rsid w:val="001613A6"/>
    <w:rsid w:val="0016214D"/>
    <w:rsid w:val="0016261D"/>
    <w:rsid w:val="00162A8D"/>
    <w:rsid w:val="00162DA9"/>
    <w:rsid w:val="00163981"/>
    <w:rsid w:val="001641DF"/>
    <w:rsid w:val="001646A6"/>
    <w:rsid w:val="00164889"/>
    <w:rsid w:val="00164B66"/>
    <w:rsid w:val="00165AC3"/>
    <w:rsid w:val="0016621B"/>
    <w:rsid w:val="00166477"/>
    <w:rsid w:val="00166ADE"/>
    <w:rsid w:val="0016733D"/>
    <w:rsid w:val="0016740E"/>
    <w:rsid w:val="00167C7D"/>
    <w:rsid w:val="00167E88"/>
    <w:rsid w:val="00170C0D"/>
    <w:rsid w:val="00171C66"/>
    <w:rsid w:val="00172A3F"/>
    <w:rsid w:val="00173444"/>
    <w:rsid w:val="001734CF"/>
    <w:rsid w:val="00173796"/>
    <w:rsid w:val="00173CED"/>
    <w:rsid w:val="00174D47"/>
    <w:rsid w:val="00174EDD"/>
    <w:rsid w:val="00175923"/>
    <w:rsid w:val="0017593D"/>
    <w:rsid w:val="00175CEA"/>
    <w:rsid w:val="00175F38"/>
    <w:rsid w:val="00176BA6"/>
    <w:rsid w:val="001772D1"/>
    <w:rsid w:val="00177517"/>
    <w:rsid w:val="001775C7"/>
    <w:rsid w:val="0018053B"/>
    <w:rsid w:val="0018062B"/>
    <w:rsid w:val="00180886"/>
    <w:rsid w:val="00180AC5"/>
    <w:rsid w:val="00181185"/>
    <w:rsid w:val="001815C5"/>
    <w:rsid w:val="0018168D"/>
    <w:rsid w:val="001816C8"/>
    <w:rsid w:val="00181CDC"/>
    <w:rsid w:val="00181FC0"/>
    <w:rsid w:val="00182115"/>
    <w:rsid w:val="00182170"/>
    <w:rsid w:val="00182F3A"/>
    <w:rsid w:val="00182F44"/>
    <w:rsid w:val="001841EF"/>
    <w:rsid w:val="00184B1C"/>
    <w:rsid w:val="00184DD4"/>
    <w:rsid w:val="00186D9A"/>
    <w:rsid w:val="00187526"/>
    <w:rsid w:val="00187C55"/>
    <w:rsid w:val="00190AD8"/>
    <w:rsid w:val="00190E54"/>
    <w:rsid w:val="00190F61"/>
    <w:rsid w:val="00191239"/>
    <w:rsid w:val="001915BD"/>
    <w:rsid w:val="0019163A"/>
    <w:rsid w:val="0019163C"/>
    <w:rsid w:val="0019208F"/>
    <w:rsid w:val="00192703"/>
    <w:rsid w:val="001932D8"/>
    <w:rsid w:val="0019333F"/>
    <w:rsid w:val="001933BB"/>
    <w:rsid w:val="00193AAD"/>
    <w:rsid w:val="00194AC3"/>
    <w:rsid w:val="00195973"/>
    <w:rsid w:val="00196359"/>
    <w:rsid w:val="00196377"/>
    <w:rsid w:val="00196578"/>
    <w:rsid w:val="00196D84"/>
    <w:rsid w:val="00196F19"/>
    <w:rsid w:val="00197309"/>
    <w:rsid w:val="001974D5"/>
    <w:rsid w:val="00197C8F"/>
    <w:rsid w:val="001A141C"/>
    <w:rsid w:val="001A198F"/>
    <w:rsid w:val="001A2C77"/>
    <w:rsid w:val="001A2F39"/>
    <w:rsid w:val="001A31C3"/>
    <w:rsid w:val="001A38FB"/>
    <w:rsid w:val="001A4135"/>
    <w:rsid w:val="001A424D"/>
    <w:rsid w:val="001A4A94"/>
    <w:rsid w:val="001A5414"/>
    <w:rsid w:val="001B0716"/>
    <w:rsid w:val="001B0C39"/>
    <w:rsid w:val="001B0F0B"/>
    <w:rsid w:val="001B1599"/>
    <w:rsid w:val="001B1629"/>
    <w:rsid w:val="001B1A57"/>
    <w:rsid w:val="001B3719"/>
    <w:rsid w:val="001B3B2E"/>
    <w:rsid w:val="001B40BB"/>
    <w:rsid w:val="001B59EC"/>
    <w:rsid w:val="001B62DF"/>
    <w:rsid w:val="001C05EF"/>
    <w:rsid w:val="001C073D"/>
    <w:rsid w:val="001C0860"/>
    <w:rsid w:val="001C0972"/>
    <w:rsid w:val="001C1497"/>
    <w:rsid w:val="001C16F5"/>
    <w:rsid w:val="001C2170"/>
    <w:rsid w:val="001C2C29"/>
    <w:rsid w:val="001C3039"/>
    <w:rsid w:val="001C3470"/>
    <w:rsid w:val="001C34C6"/>
    <w:rsid w:val="001C3C2B"/>
    <w:rsid w:val="001C4ACB"/>
    <w:rsid w:val="001C4CF8"/>
    <w:rsid w:val="001C5CB0"/>
    <w:rsid w:val="001C631E"/>
    <w:rsid w:val="001C6477"/>
    <w:rsid w:val="001C678B"/>
    <w:rsid w:val="001C694C"/>
    <w:rsid w:val="001C6992"/>
    <w:rsid w:val="001C7124"/>
    <w:rsid w:val="001C7A3A"/>
    <w:rsid w:val="001C7C63"/>
    <w:rsid w:val="001D12DD"/>
    <w:rsid w:val="001D1D9C"/>
    <w:rsid w:val="001D1E6C"/>
    <w:rsid w:val="001D2420"/>
    <w:rsid w:val="001D25D7"/>
    <w:rsid w:val="001D262E"/>
    <w:rsid w:val="001D2653"/>
    <w:rsid w:val="001D27C2"/>
    <w:rsid w:val="001D2C81"/>
    <w:rsid w:val="001D2EE9"/>
    <w:rsid w:val="001D3CB5"/>
    <w:rsid w:val="001D3EB1"/>
    <w:rsid w:val="001D51D5"/>
    <w:rsid w:val="001D5997"/>
    <w:rsid w:val="001D5C56"/>
    <w:rsid w:val="001D5F05"/>
    <w:rsid w:val="001D79E3"/>
    <w:rsid w:val="001E0089"/>
    <w:rsid w:val="001E0649"/>
    <w:rsid w:val="001E165B"/>
    <w:rsid w:val="001E1D1C"/>
    <w:rsid w:val="001E1F01"/>
    <w:rsid w:val="001E2302"/>
    <w:rsid w:val="001E2568"/>
    <w:rsid w:val="001E2980"/>
    <w:rsid w:val="001E31BF"/>
    <w:rsid w:val="001E37C4"/>
    <w:rsid w:val="001E4B46"/>
    <w:rsid w:val="001E7F0C"/>
    <w:rsid w:val="001F0567"/>
    <w:rsid w:val="001F05B8"/>
    <w:rsid w:val="001F0927"/>
    <w:rsid w:val="001F0AD2"/>
    <w:rsid w:val="001F0B88"/>
    <w:rsid w:val="001F12E9"/>
    <w:rsid w:val="001F1928"/>
    <w:rsid w:val="001F1EDC"/>
    <w:rsid w:val="001F239B"/>
    <w:rsid w:val="001F299A"/>
    <w:rsid w:val="001F29E3"/>
    <w:rsid w:val="001F31C0"/>
    <w:rsid w:val="001F4EC8"/>
    <w:rsid w:val="001F5797"/>
    <w:rsid w:val="001F57F2"/>
    <w:rsid w:val="001F6621"/>
    <w:rsid w:val="001F6C8D"/>
    <w:rsid w:val="001F76DC"/>
    <w:rsid w:val="00200699"/>
    <w:rsid w:val="002006EE"/>
    <w:rsid w:val="002015F1"/>
    <w:rsid w:val="00201C55"/>
    <w:rsid w:val="00202700"/>
    <w:rsid w:val="002029B4"/>
    <w:rsid w:val="002031F7"/>
    <w:rsid w:val="00203315"/>
    <w:rsid w:val="0020415D"/>
    <w:rsid w:val="00204764"/>
    <w:rsid w:val="002047FC"/>
    <w:rsid w:val="0020493F"/>
    <w:rsid w:val="002054CC"/>
    <w:rsid w:val="00205549"/>
    <w:rsid w:val="0020628F"/>
    <w:rsid w:val="002062E7"/>
    <w:rsid w:val="00206651"/>
    <w:rsid w:val="002073F1"/>
    <w:rsid w:val="00207FCD"/>
    <w:rsid w:val="00211034"/>
    <w:rsid w:val="00211E68"/>
    <w:rsid w:val="00212E8A"/>
    <w:rsid w:val="00213223"/>
    <w:rsid w:val="002137E6"/>
    <w:rsid w:val="00213D6F"/>
    <w:rsid w:val="00214047"/>
    <w:rsid w:val="002141C3"/>
    <w:rsid w:val="002152B5"/>
    <w:rsid w:val="002170FB"/>
    <w:rsid w:val="0022057B"/>
    <w:rsid w:val="00221906"/>
    <w:rsid w:val="00221F10"/>
    <w:rsid w:val="00222349"/>
    <w:rsid w:val="00222664"/>
    <w:rsid w:val="002232E5"/>
    <w:rsid w:val="00223633"/>
    <w:rsid w:val="002236D1"/>
    <w:rsid w:val="0022468F"/>
    <w:rsid w:val="00224B47"/>
    <w:rsid w:val="00224EE8"/>
    <w:rsid w:val="002256BF"/>
    <w:rsid w:val="00225D7C"/>
    <w:rsid w:val="0022604E"/>
    <w:rsid w:val="0022609B"/>
    <w:rsid w:val="0022677B"/>
    <w:rsid w:val="00226AC8"/>
    <w:rsid w:val="00226C09"/>
    <w:rsid w:val="00227743"/>
    <w:rsid w:val="00230262"/>
    <w:rsid w:val="00230C22"/>
    <w:rsid w:val="00230D74"/>
    <w:rsid w:val="00230F12"/>
    <w:rsid w:val="00231786"/>
    <w:rsid w:val="00231832"/>
    <w:rsid w:val="00231C41"/>
    <w:rsid w:val="00232554"/>
    <w:rsid w:val="00232BD3"/>
    <w:rsid w:val="002331D2"/>
    <w:rsid w:val="00234250"/>
    <w:rsid w:val="002356B9"/>
    <w:rsid w:val="002357E7"/>
    <w:rsid w:val="002361DA"/>
    <w:rsid w:val="00236D12"/>
    <w:rsid w:val="00237DE7"/>
    <w:rsid w:val="00240704"/>
    <w:rsid w:val="0024112D"/>
    <w:rsid w:val="00241488"/>
    <w:rsid w:val="0024184B"/>
    <w:rsid w:val="00241CF0"/>
    <w:rsid w:val="002421B7"/>
    <w:rsid w:val="0024232C"/>
    <w:rsid w:val="0024268F"/>
    <w:rsid w:val="00242F3F"/>
    <w:rsid w:val="0024329B"/>
    <w:rsid w:val="00243339"/>
    <w:rsid w:val="002436B2"/>
    <w:rsid w:val="00243ACC"/>
    <w:rsid w:val="00243C1B"/>
    <w:rsid w:val="00243C2C"/>
    <w:rsid w:val="00244698"/>
    <w:rsid w:val="00245DF7"/>
    <w:rsid w:val="00246065"/>
    <w:rsid w:val="00246573"/>
    <w:rsid w:val="0024695C"/>
    <w:rsid w:val="00246C87"/>
    <w:rsid w:val="002472AB"/>
    <w:rsid w:val="00250845"/>
    <w:rsid w:val="00250F4E"/>
    <w:rsid w:val="002510CA"/>
    <w:rsid w:val="002510CB"/>
    <w:rsid w:val="002511F8"/>
    <w:rsid w:val="002512DA"/>
    <w:rsid w:val="00251F2C"/>
    <w:rsid w:val="00252664"/>
    <w:rsid w:val="00252B9B"/>
    <w:rsid w:val="002530B0"/>
    <w:rsid w:val="00253310"/>
    <w:rsid w:val="00253CE4"/>
    <w:rsid w:val="00254A35"/>
    <w:rsid w:val="00254A52"/>
    <w:rsid w:val="00255299"/>
    <w:rsid w:val="00255736"/>
    <w:rsid w:val="00255829"/>
    <w:rsid w:val="00255E98"/>
    <w:rsid w:val="002565C0"/>
    <w:rsid w:val="0025776C"/>
    <w:rsid w:val="00257C97"/>
    <w:rsid w:val="00257FEB"/>
    <w:rsid w:val="002612EC"/>
    <w:rsid w:val="00261835"/>
    <w:rsid w:val="00261B26"/>
    <w:rsid w:val="00262324"/>
    <w:rsid w:val="002636D8"/>
    <w:rsid w:val="00263724"/>
    <w:rsid w:val="002658C4"/>
    <w:rsid w:val="002658ED"/>
    <w:rsid w:val="00265951"/>
    <w:rsid w:val="00265ACA"/>
    <w:rsid w:val="002664DE"/>
    <w:rsid w:val="002666F1"/>
    <w:rsid w:val="002668DD"/>
    <w:rsid w:val="0026702F"/>
    <w:rsid w:val="00271811"/>
    <w:rsid w:val="00271A1C"/>
    <w:rsid w:val="00271CF8"/>
    <w:rsid w:val="00271E3B"/>
    <w:rsid w:val="00271F4B"/>
    <w:rsid w:val="00271F9B"/>
    <w:rsid w:val="00273E53"/>
    <w:rsid w:val="00274AB9"/>
    <w:rsid w:val="002760B9"/>
    <w:rsid w:val="002768C6"/>
    <w:rsid w:val="00276E14"/>
    <w:rsid w:val="0027718A"/>
    <w:rsid w:val="002778B4"/>
    <w:rsid w:val="00277919"/>
    <w:rsid w:val="00277CDA"/>
    <w:rsid w:val="00280F2B"/>
    <w:rsid w:val="00280F88"/>
    <w:rsid w:val="00281390"/>
    <w:rsid w:val="00281DF1"/>
    <w:rsid w:val="00282280"/>
    <w:rsid w:val="0028293A"/>
    <w:rsid w:val="00282D1D"/>
    <w:rsid w:val="00283398"/>
    <w:rsid w:val="0028357F"/>
    <w:rsid w:val="00283CDC"/>
    <w:rsid w:val="0028442E"/>
    <w:rsid w:val="00285122"/>
    <w:rsid w:val="00285504"/>
    <w:rsid w:val="00286123"/>
    <w:rsid w:val="00286509"/>
    <w:rsid w:val="00286762"/>
    <w:rsid w:val="00287045"/>
    <w:rsid w:val="00287547"/>
    <w:rsid w:val="00287E8D"/>
    <w:rsid w:val="00290470"/>
    <w:rsid w:val="00290E6C"/>
    <w:rsid w:val="00290F08"/>
    <w:rsid w:val="00291409"/>
    <w:rsid w:val="00291471"/>
    <w:rsid w:val="0029158A"/>
    <w:rsid w:val="0029264D"/>
    <w:rsid w:val="00292715"/>
    <w:rsid w:val="00292E09"/>
    <w:rsid w:val="00292F3D"/>
    <w:rsid w:val="002930D1"/>
    <w:rsid w:val="002932A6"/>
    <w:rsid w:val="0029490C"/>
    <w:rsid w:val="00295184"/>
    <w:rsid w:val="00295231"/>
    <w:rsid w:val="0029596E"/>
    <w:rsid w:val="00295FB1"/>
    <w:rsid w:val="00297046"/>
    <w:rsid w:val="002970C7"/>
    <w:rsid w:val="00297314"/>
    <w:rsid w:val="0029780A"/>
    <w:rsid w:val="00297FDD"/>
    <w:rsid w:val="002A1343"/>
    <w:rsid w:val="002A2594"/>
    <w:rsid w:val="002A28C3"/>
    <w:rsid w:val="002A3D97"/>
    <w:rsid w:val="002A443A"/>
    <w:rsid w:val="002A4903"/>
    <w:rsid w:val="002A5158"/>
    <w:rsid w:val="002A5162"/>
    <w:rsid w:val="002A5F5F"/>
    <w:rsid w:val="002A6CD9"/>
    <w:rsid w:val="002A6DF9"/>
    <w:rsid w:val="002A77EE"/>
    <w:rsid w:val="002B06CA"/>
    <w:rsid w:val="002B092B"/>
    <w:rsid w:val="002B1204"/>
    <w:rsid w:val="002B13F2"/>
    <w:rsid w:val="002B1F0D"/>
    <w:rsid w:val="002B2290"/>
    <w:rsid w:val="002B2C28"/>
    <w:rsid w:val="002B38FA"/>
    <w:rsid w:val="002B3A6E"/>
    <w:rsid w:val="002B73D7"/>
    <w:rsid w:val="002B77B1"/>
    <w:rsid w:val="002C0C9C"/>
    <w:rsid w:val="002C1112"/>
    <w:rsid w:val="002C1BB8"/>
    <w:rsid w:val="002C22CE"/>
    <w:rsid w:val="002C2940"/>
    <w:rsid w:val="002C2CBE"/>
    <w:rsid w:val="002C3770"/>
    <w:rsid w:val="002C3BAD"/>
    <w:rsid w:val="002C41FE"/>
    <w:rsid w:val="002C43F9"/>
    <w:rsid w:val="002C726D"/>
    <w:rsid w:val="002D1033"/>
    <w:rsid w:val="002D10A9"/>
    <w:rsid w:val="002D19B3"/>
    <w:rsid w:val="002D19EF"/>
    <w:rsid w:val="002D1A02"/>
    <w:rsid w:val="002D236F"/>
    <w:rsid w:val="002D2BE3"/>
    <w:rsid w:val="002D3029"/>
    <w:rsid w:val="002D367D"/>
    <w:rsid w:val="002D384A"/>
    <w:rsid w:val="002D3940"/>
    <w:rsid w:val="002D48FD"/>
    <w:rsid w:val="002D5084"/>
    <w:rsid w:val="002D52EC"/>
    <w:rsid w:val="002D5675"/>
    <w:rsid w:val="002D5700"/>
    <w:rsid w:val="002D65E0"/>
    <w:rsid w:val="002D6C3A"/>
    <w:rsid w:val="002D7530"/>
    <w:rsid w:val="002E0589"/>
    <w:rsid w:val="002E06E1"/>
    <w:rsid w:val="002E1153"/>
    <w:rsid w:val="002E15D5"/>
    <w:rsid w:val="002E1879"/>
    <w:rsid w:val="002E2259"/>
    <w:rsid w:val="002E2A99"/>
    <w:rsid w:val="002E3728"/>
    <w:rsid w:val="002E3797"/>
    <w:rsid w:val="002E3A03"/>
    <w:rsid w:val="002E40E3"/>
    <w:rsid w:val="002E47C3"/>
    <w:rsid w:val="002E5250"/>
    <w:rsid w:val="002E525C"/>
    <w:rsid w:val="002E65C6"/>
    <w:rsid w:val="002E661A"/>
    <w:rsid w:val="002E6C82"/>
    <w:rsid w:val="002E7139"/>
    <w:rsid w:val="002E744E"/>
    <w:rsid w:val="002E7667"/>
    <w:rsid w:val="002E7ED1"/>
    <w:rsid w:val="002F15A0"/>
    <w:rsid w:val="002F15A6"/>
    <w:rsid w:val="002F1DDC"/>
    <w:rsid w:val="002F243C"/>
    <w:rsid w:val="002F2877"/>
    <w:rsid w:val="002F2915"/>
    <w:rsid w:val="002F2A5A"/>
    <w:rsid w:val="002F33EB"/>
    <w:rsid w:val="002F352D"/>
    <w:rsid w:val="002F372E"/>
    <w:rsid w:val="002F3F66"/>
    <w:rsid w:val="002F4047"/>
    <w:rsid w:val="002F4DCC"/>
    <w:rsid w:val="002F4F01"/>
    <w:rsid w:val="002F6E21"/>
    <w:rsid w:val="002F6F6C"/>
    <w:rsid w:val="003003B9"/>
    <w:rsid w:val="00300449"/>
    <w:rsid w:val="003009F4"/>
    <w:rsid w:val="00300D94"/>
    <w:rsid w:val="003014F2"/>
    <w:rsid w:val="00301E96"/>
    <w:rsid w:val="00302098"/>
    <w:rsid w:val="00302569"/>
    <w:rsid w:val="00302658"/>
    <w:rsid w:val="00302CE7"/>
    <w:rsid w:val="00302D92"/>
    <w:rsid w:val="00303919"/>
    <w:rsid w:val="003039C9"/>
    <w:rsid w:val="00304F94"/>
    <w:rsid w:val="003052FD"/>
    <w:rsid w:val="0030558B"/>
    <w:rsid w:val="00306834"/>
    <w:rsid w:val="00306FD8"/>
    <w:rsid w:val="00310D04"/>
    <w:rsid w:val="003110A2"/>
    <w:rsid w:val="00311239"/>
    <w:rsid w:val="003113C5"/>
    <w:rsid w:val="00311A9A"/>
    <w:rsid w:val="003140AA"/>
    <w:rsid w:val="00314577"/>
    <w:rsid w:val="0031585A"/>
    <w:rsid w:val="00315F7F"/>
    <w:rsid w:val="00316867"/>
    <w:rsid w:val="003171AE"/>
    <w:rsid w:val="003172D5"/>
    <w:rsid w:val="00317501"/>
    <w:rsid w:val="0031761F"/>
    <w:rsid w:val="003177FF"/>
    <w:rsid w:val="0032007F"/>
    <w:rsid w:val="00321BB0"/>
    <w:rsid w:val="00322293"/>
    <w:rsid w:val="003222F5"/>
    <w:rsid w:val="003226FB"/>
    <w:rsid w:val="00323539"/>
    <w:rsid w:val="00323C5E"/>
    <w:rsid w:val="00323F6E"/>
    <w:rsid w:val="00324A45"/>
    <w:rsid w:val="00324AD4"/>
    <w:rsid w:val="003254B7"/>
    <w:rsid w:val="0032564A"/>
    <w:rsid w:val="0032592A"/>
    <w:rsid w:val="003259BC"/>
    <w:rsid w:val="0032611E"/>
    <w:rsid w:val="00326708"/>
    <w:rsid w:val="00330260"/>
    <w:rsid w:val="0033088C"/>
    <w:rsid w:val="00330BA3"/>
    <w:rsid w:val="00330EC6"/>
    <w:rsid w:val="0033118C"/>
    <w:rsid w:val="0033142A"/>
    <w:rsid w:val="00332651"/>
    <w:rsid w:val="0033265B"/>
    <w:rsid w:val="003328D2"/>
    <w:rsid w:val="00332B05"/>
    <w:rsid w:val="00332C36"/>
    <w:rsid w:val="0033303D"/>
    <w:rsid w:val="003337D9"/>
    <w:rsid w:val="00333D4B"/>
    <w:rsid w:val="00333DCE"/>
    <w:rsid w:val="0033410E"/>
    <w:rsid w:val="0033455B"/>
    <w:rsid w:val="0033524F"/>
    <w:rsid w:val="003357F6"/>
    <w:rsid w:val="00336615"/>
    <w:rsid w:val="00336ABB"/>
    <w:rsid w:val="00336DE2"/>
    <w:rsid w:val="00336FB0"/>
    <w:rsid w:val="00337954"/>
    <w:rsid w:val="003403C3"/>
    <w:rsid w:val="00341B0E"/>
    <w:rsid w:val="00341EB0"/>
    <w:rsid w:val="00343057"/>
    <w:rsid w:val="00343509"/>
    <w:rsid w:val="00344497"/>
    <w:rsid w:val="0034476A"/>
    <w:rsid w:val="00345AB1"/>
    <w:rsid w:val="00347456"/>
    <w:rsid w:val="003479FE"/>
    <w:rsid w:val="003502FE"/>
    <w:rsid w:val="00350BD4"/>
    <w:rsid w:val="00350D3E"/>
    <w:rsid w:val="0035105C"/>
    <w:rsid w:val="00351EE1"/>
    <w:rsid w:val="003520E1"/>
    <w:rsid w:val="00352C82"/>
    <w:rsid w:val="00353658"/>
    <w:rsid w:val="00353BF5"/>
    <w:rsid w:val="003549E0"/>
    <w:rsid w:val="003551B3"/>
    <w:rsid w:val="003557C7"/>
    <w:rsid w:val="00355C38"/>
    <w:rsid w:val="00355C53"/>
    <w:rsid w:val="00355C84"/>
    <w:rsid w:val="003563F0"/>
    <w:rsid w:val="003572B1"/>
    <w:rsid w:val="0036065B"/>
    <w:rsid w:val="00360EF5"/>
    <w:rsid w:val="00361020"/>
    <w:rsid w:val="00361CAB"/>
    <w:rsid w:val="003622F4"/>
    <w:rsid w:val="00362904"/>
    <w:rsid w:val="00362B00"/>
    <w:rsid w:val="00363ED9"/>
    <w:rsid w:val="003641FE"/>
    <w:rsid w:val="003664F8"/>
    <w:rsid w:val="00366F56"/>
    <w:rsid w:val="00367F95"/>
    <w:rsid w:val="00370CB1"/>
    <w:rsid w:val="00370FF3"/>
    <w:rsid w:val="003725C9"/>
    <w:rsid w:val="0037267E"/>
    <w:rsid w:val="00372804"/>
    <w:rsid w:val="003738E8"/>
    <w:rsid w:val="003742BC"/>
    <w:rsid w:val="00374CAF"/>
    <w:rsid w:val="00375795"/>
    <w:rsid w:val="00375C01"/>
    <w:rsid w:val="003776A1"/>
    <w:rsid w:val="00377D52"/>
    <w:rsid w:val="00380236"/>
    <w:rsid w:val="00380DD6"/>
    <w:rsid w:val="00380DEB"/>
    <w:rsid w:val="00380EBD"/>
    <w:rsid w:val="00381BA0"/>
    <w:rsid w:val="00383AAF"/>
    <w:rsid w:val="00383C79"/>
    <w:rsid w:val="00383D3F"/>
    <w:rsid w:val="00383EC3"/>
    <w:rsid w:val="003843B7"/>
    <w:rsid w:val="003853BE"/>
    <w:rsid w:val="00385A54"/>
    <w:rsid w:val="00385BFB"/>
    <w:rsid w:val="00386B8E"/>
    <w:rsid w:val="00387237"/>
    <w:rsid w:val="00387486"/>
    <w:rsid w:val="003878D9"/>
    <w:rsid w:val="00387B51"/>
    <w:rsid w:val="00390424"/>
    <w:rsid w:val="00390551"/>
    <w:rsid w:val="003905AA"/>
    <w:rsid w:val="00390943"/>
    <w:rsid w:val="00390C28"/>
    <w:rsid w:val="00390C9C"/>
    <w:rsid w:val="003917D7"/>
    <w:rsid w:val="003918BF"/>
    <w:rsid w:val="00391A06"/>
    <w:rsid w:val="00391BF2"/>
    <w:rsid w:val="00391BF5"/>
    <w:rsid w:val="00391C6B"/>
    <w:rsid w:val="00391CE4"/>
    <w:rsid w:val="003925E6"/>
    <w:rsid w:val="00392671"/>
    <w:rsid w:val="003929E8"/>
    <w:rsid w:val="00392A2C"/>
    <w:rsid w:val="00393071"/>
    <w:rsid w:val="00393186"/>
    <w:rsid w:val="00394001"/>
    <w:rsid w:val="00394248"/>
    <w:rsid w:val="0039455B"/>
    <w:rsid w:val="003949C9"/>
    <w:rsid w:val="003954D0"/>
    <w:rsid w:val="003956EA"/>
    <w:rsid w:val="00395726"/>
    <w:rsid w:val="003957A3"/>
    <w:rsid w:val="00395B0E"/>
    <w:rsid w:val="00397550"/>
    <w:rsid w:val="00397B4F"/>
    <w:rsid w:val="003A0813"/>
    <w:rsid w:val="003A18F2"/>
    <w:rsid w:val="003A20FB"/>
    <w:rsid w:val="003A22F1"/>
    <w:rsid w:val="003A2A48"/>
    <w:rsid w:val="003A2F14"/>
    <w:rsid w:val="003A400A"/>
    <w:rsid w:val="003A43E6"/>
    <w:rsid w:val="003A540E"/>
    <w:rsid w:val="003A57EE"/>
    <w:rsid w:val="003A5848"/>
    <w:rsid w:val="003A5B3C"/>
    <w:rsid w:val="003A6028"/>
    <w:rsid w:val="003A698F"/>
    <w:rsid w:val="003A7B0A"/>
    <w:rsid w:val="003A7CF3"/>
    <w:rsid w:val="003A7E8A"/>
    <w:rsid w:val="003B1284"/>
    <w:rsid w:val="003B1DD2"/>
    <w:rsid w:val="003B269E"/>
    <w:rsid w:val="003B2D4A"/>
    <w:rsid w:val="003B304E"/>
    <w:rsid w:val="003B305E"/>
    <w:rsid w:val="003B3207"/>
    <w:rsid w:val="003B6988"/>
    <w:rsid w:val="003B7AEB"/>
    <w:rsid w:val="003B7E80"/>
    <w:rsid w:val="003C031D"/>
    <w:rsid w:val="003C0A1C"/>
    <w:rsid w:val="003C1615"/>
    <w:rsid w:val="003C19FF"/>
    <w:rsid w:val="003C1A0F"/>
    <w:rsid w:val="003C4371"/>
    <w:rsid w:val="003C47FF"/>
    <w:rsid w:val="003C5C88"/>
    <w:rsid w:val="003C65B9"/>
    <w:rsid w:val="003C679B"/>
    <w:rsid w:val="003C68AE"/>
    <w:rsid w:val="003C7157"/>
    <w:rsid w:val="003D042E"/>
    <w:rsid w:val="003D06A5"/>
    <w:rsid w:val="003D0E53"/>
    <w:rsid w:val="003D15B5"/>
    <w:rsid w:val="003D2CC0"/>
    <w:rsid w:val="003D2E36"/>
    <w:rsid w:val="003D2FCF"/>
    <w:rsid w:val="003D308D"/>
    <w:rsid w:val="003D34F0"/>
    <w:rsid w:val="003D3A6C"/>
    <w:rsid w:val="003D49D7"/>
    <w:rsid w:val="003D4A58"/>
    <w:rsid w:val="003D520F"/>
    <w:rsid w:val="003D6613"/>
    <w:rsid w:val="003D6C8B"/>
    <w:rsid w:val="003D722D"/>
    <w:rsid w:val="003D786C"/>
    <w:rsid w:val="003E0EC6"/>
    <w:rsid w:val="003E0F8E"/>
    <w:rsid w:val="003E18CE"/>
    <w:rsid w:val="003E1D75"/>
    <w:rsid w:val="003E20F0"/>
    <w:rsid w:val="003E2614"/>
    <w:rsid w:val="003E29EC"/>
    <w:rsid w:val="003E2B74"/>
    <w:rsid w:val="003E5C46"/>
    <w:rsid w:val="003E60F3"/>
    <w:rsid w:val="003E6B3E"/>
    <w:rsid w:val="003E6C91"/>
    <w:rsid w:val="003E73E5"/>
    <w:rsid w:val="003E73F5"/>
    <w:rsid w:val="003F2893"/>
    <w:rsid w:val="003F340D"/>
    <w:rsid w:val="003F34C2"/>
    <w:rsid w:val="003F3867"/>
    <w:rsid w:val="003F487C"/>
    <w:rsid w:val="003F5ACE"/>
    <w:rsid w:val="003F68D6"/>
    <w:rsid w:val="003F6D37"/>
    <w:rsid w:val="003F7031"/>
    <w:rsid w:val="003F7784"/>
    <w:rsid w:val="003F78E9"/>
    <w:rsid w:val="004016FD"/>
    <w:rsid w:val="00401EE3"/>
    <w:rsid w:val="004025BC"/>
    <w:rsid w:val="00402838"/>
    <w:rsid w:val="00402A0C"/>
    <w:rsid w:val="00403F90"/>
    <w:rsid w:val="004042AB"/>
    <w:rsid w:val="00404D65"/>
    <w:rsid w:val="004051BC"/>
    <w:rsid w:val="00405BF3"/>
    <w:rsid w:val="00405F50"/>
    <w:rsid w:val="00405FD2"/>
    <w:rsid w:val="00406167"/>
    <w:rsid w:val="004061FE"/>
    <w:rsid w:val="00406577"/>
    <w:rsid w:val="004070F3"/>
    <w:rsid w:val="00410000"/>
    <w:rsid w:val="00410525"/>
    <w:rsid w:val="00410A2F"/>
    <w:rsid w:val="004119D2"/>
    <w:rsid w:val="00412A78"/>
    <w:rsid w:val="00412AAE"/>
    <w:rsid w:val="00412BCC"/>
    <w:rsid w:val="004140E6"/>
    <w:rsid w:val="00414E24"/>
    <w:rsid w:val="0041590B"/>
    <w:rsid w:val="0041595C"/>
    <w:rsid w:val="00415FFD"/>
    <w:rsid w:val="00416777"/>
    <w:rsid w:val="004179F0"/>
    <w:rsid w:val="00420633"/>
    <w:rsid w:val="0042082E"/>
    <w:rsid w:val="00420902"/>
    <w:rsid w:val="00420C51"/>
    <w:rsid w:val="00422A91"/>
    <w:rsid w:val="00422D80"/>
    <w:rsid w:val="00423A02"/>
    <w:rsid w:val="004249C1"/>
    <w:rsid w:val="00425518"/>
    <w:rsid w:val="00425C93"/>
    <w:rsid w:val="00425EAB"/>
    <w:rsid w:val="00426017"/>
    <w:rsid w:val="004263DA"/>
    <w:rsid w:val="004276AD"/>
    <w:rsid w:val="00427E9F"/>
    <w:rsid w:val="0043003E"/>
    <w:rsid w:val="0043018E"/>
    <w:rsid w:val="00430366"/>
    <w:rsid w:val="00431E0C"/>
    <w:rsid w:val="00432A98"/>
    <w:rsid w:val="00432D01"/>
    <w:rsid w:val="0043342C"/>
    <w:rsid w:val="00433573"/>
    <w:rsid w:val="00433643"/>
    <w:rsid w:val="004338AA"/>
    <w:rsid w:val="0043411D"/>
    <w:rsid w:val="00434518"/>
    <w:rsid w:val="00434D4F"/>
    <w:rsid w:val="00434F1C"/>
    <w:rsid w:val="0043512A"/>
    <w:rsid w:val="004353E0"/>
    <w:rsid w:val="004363D8"/>
    <w:rsid w:val="00436636"/>
    <w:rsid w:val="00436809"/>
    <w:rsid w:val="004373D9"/>
    <w:rsid w:val="00437671"/>
    <w:rsid w:val="00437DD6"/>
    <w:rsid w:val="00437ED8"/>
    <w:rsid w:val="00441575"/>
    <w:rsid w:val="00441746"/>
    <w:rsid w:val="004417B3"/>
    <w:rsid w:val="00441BEF"/>
    <w:rsid w:val="0044263B"/>
    <w:rsid w:val="00442AD1"/>
    <w:rsid w:val="00442EC1"/>
    <w:rsid w:val="00443060"/>
    <w:rsid w:val="0044344F"/>
    <w:rsid w:val="004435F3"/>
    <w:rsid w:val="00443E15"/>
    <w:rsid w:val="004449CE"/>
    <w:rsid w:val="00445090"/>
    <w:rsid w:val="0044521D"/>
    <w:rsid w:val="00445C38"/>
    <w:rsid w:val="0044678C"/>
    <w:rsid w:val="00446A84"/>
    <w:rsid w:val="00447042"/>
    <w:rsid w:val="0044708D"/>
    <w:rsid w:val="004472B4"/>
    <w:rsid w:val="004473C7"/>
    <w:rsid w:val="00447929"/>
    <w:rsid w:val="00450D0E"/>
    <w:rsid w:val="004524FF"/>
    <w:rsid w:val="004530A5"/>
    <w:rsid w:val="00453180"/>
    <w:rsid w:val="00453AD9"/>
    <w:rsid w:val="00453AE1"/>
    <w:rsid w:val="00453EBF"/>
    <w:rsid w:val="00453EF6"/>
    <w:rsid w:val="00453F82"/>
    <w:rsid w:val="00455F26"/>
    <w:rsid w:val="00456225"/>
    <w:rsid w:val="00456EAE"/>
    <w:rsid w:val="00457918"/>
    <w:rsid w:val="00457A9C"/>
    <w:rsid w:val="00457EDC"/>
    <w:rsid w:val="0046174B"/>
    <w:rsid w:val="00461AE3"/>
    <w:rsid w:val="00461CB7"/>
    <w:rsid w:val="00462807"/>
    <w:rsid w:val="00462C17"/>
    <w:rsid w:val="00462E8E"/>
    <w:rsid w:val="00463289"/>
    <w:rsid w:val="00463804"/>
    <w:rsid w:val="00463C31"/>
    <w:rsid w:val="00464094"/>
    <w:rsid w:val="004648CC"/>
    <w:rsid w:val="004648F5"/>
    <w:rsid w:val="004657D2"/>
    <w:rsid w:val="00465958"/>
    <w:rsid w:val="004661A1"/>
    <w:rsid w:val="004662F7"/>
    <w:rsid w:val="0046654F"/>
    <w:rsid w:val="00466F01"/>
    <w:rsid w:val="0047010A"/>
    <w:rsid w:val="004705B9"/>
    <w:rsid w:val="004708AA"/>
    <w:rsid w:val="00471727"/>
    <w:rsid w:val="00471B21"/>
    <w:rsid w:val="00472358"/>
    <w:rsid w:val="004724F6"/>
    <w:rsid w:val="00472F2F"/>
    <w:rsid w:val="004733A1"/>
    <w:rsid w:val="00473D1F"/>
    <w:rsid w:val="00473E18"/>
    <w:rsid w:val="004741AD"/>
    <w:rsid w:val="00474312"/>
    <w:rsid w:val="004751D1"/>
    <w:rsid w:val="004757E3"/>
    <w:rsid w:val="00475CED"/>
    <w:rsid w:val="00475F20"/>
    <w:rsid w:val="00476341"/>
    <w:rsid w:val="00476DDF"/>
    <w:rsid w:val="00477AEE"/>
    <w:rsid w:val="00477D81"/>
    <w:rsid w:val="00480621"/>
    <w:rsid w:val="0048112C"/>
    <w:rsid w:val="00482A29"/>
    <w:rsid w:val="00483580"/>
    <w:rsid w:val="00483D9B"/>
    <w:rsid w:val="00483DE7"/>
    <w:rsid w:val="0048413D"/>
    <w:rsid w:val="00484BED"/>
    <w:rsid w:val="0048560A"/>
    <w:rsid w:val="00485684"/>
    <w:rsid w:val="00485A8D"/>
    <w:rsid w:val="00485CFC"/>
    <w:rsid w:val="00486228"/>
    <w:rsid w:val="00486331"/>
    <w:rsid w:val="00486465"/>
    <w:rsid w:val="00486BF8"/>
    <w:rsid w:val="00486F44"/>
    <w:rsid w:val="00487050"/>
    <w:rsid w:val="00487EB2"/>
    <w:rsid w:val="00487ED6"/>
    <w:rsid w:val="0049011A"/>
    <w:rsid w:val="00490818"/>
    <w:rsid w:val="00490C5F"/>
    <w:rsid w:val="0049153F"/>
    <w:rsid w:val="00491DE0"/>
    <w:rsid w:val="00491FE3"/>
    <w:rsid w:val="00493EC5"/>
    <w:rsid w:val="004946E4"/>
    <w:rsid w:val="004958C7"/>
    <w:rsid w:val="00496239"/>
    <w:rsid w:val="004964E4"/>
    <w:rsid w:val="004967E7"/>
    <w:rsid w:val="00496CF7"/>
    <w:rsid w:val="0049738F"/>
    <w:rsid w:val="00497842"/>
    <w:rsid w:val="004A01D0"/>
    <w:rsid w:val="004A0754"/>
    <w:rsid w:val="004A181C"/>
    <w:rsid w:val="004A2668"/>
    <w:rsid w:val="004A2E80"/>
    <w:rsid w:val="004A3D17"/>
    <w:rsid w:val="004A4039"/>
    <w:rsid w:val="004A432E"/>
    <w:rsid w:val="004A4824"/>
    <w:rsid w:val="004A4B2E"/>
    <w:rsid w:val="004A5B5A"/>
    <w:rsid w:val="004A5CB4"/>
    <w:rsid w:val="004A62ED"/>
    <w:rsid w:val="004A63A1"/>
    <w:rsid w:val="004A710D"/>
    <w:rsid w:val="004B02A2"/>
    <w:rsid w:val="004B07D4"/>
    <w:rsid w:val="004B0E98"/>
    <w:rsid w:val="004B10E9"/>
    <w:rsid w:val="004B4073"/>
    <w:rsid w:val="004B5A93"/>
    <w:rsid w:val="004B60B8"/>
    <w:rsid w:val="004B635E"/>
    <w:rsid w:val="004B63E7"/>
    <w:rsid w:val="004B6D76"/>
    <w:rsid w:val="004B6DCE"/>
    <w:rsid w:val="004B7098"/>
    <w:rsid w:val="004B7498"/>
    <w:rsid w:val="004C0304"/>
    <w:rsid w:val="004C0980"/>
    <w:rsid w:val="004C0FC8"/>
    <w:rsid w:val="004C178A"/>
    <w:rsid w:val="004C1A95"/>
    <w:rsid w:val="004C2A41"/>
    <w:rsid w:val="004C35F1"/>
    <w:rsid w:val="004C3A74"/>
    <w:rsid w:val="004C4805"/>
    <w:rsid w:val="004C529C"/>
    <w:rsid w:val="004C5A26"/>
    <w:rsid w:val="004C61D4"/>
    <w:rsid w:val="004C6573"/>
    <w:rsid w:val="004C75B0"/>
    <w:rsid w:val="004D0004"/>
    <w:rsid w:val="004D0A36"/>
    <w:rsid w:val="004D14DA"/>
    <w:rsid w:val="004D1A86"/>
    <w:rsid w:val="004D2118"/>
    <w:rsid w:val="004D2CE7"/>
    <w:rsid w:val="004D2D3A"/>
    <w:rsid w:val="004D3158"/>
    <w:rsid w:val="004D37D1"/>
    <w:rsid w:val="004D42D7"/>
    <w:rsid w:val="004D4756"/>
    <w:rsid w:val="004D58F1"/>
    <w:rsid w:val="004D66BD"/>
    <w:rsid w:val="004D6A2B"/>
    <w:rsid w:val="004D6DCC"/>
    <w:rsid w:val="004D7903"/>
    <w:rsid w:val="004E0953"/>
    <w:rsid w:val="004E0A39"/>
    <w:rsid w:val="004E0ACC"/>
    <w:rsid w:val="004E1313"/>
    <w:rsid w:val="004E1596"/>
    <w:rsid w:val="004E1920"/>
    <w:rsid w:val="004E2AC2"/>
    <w:rsid w:val="004E2C1C"/>
    <w:rsid w:val="004E3399"/>
    <w:rsid w:val="004E3ECA"/>
    <w:rsid w:val="004E4A40"/>
    <w:rsid w:val="004E6D9A"/>
    <w:rsid w:val="004E723D"/>
    <w:rsid w:val="004E72B6"/>
    <w:rsid w:val="004E7ECE"/>
    <w:rsid w:val="004F0863"/>
    <w:rsid w:val="004F238D"/>
    <w:rsid w:val="004F2E93"/>
    <w:rsid w:val="004F361B"/>
    <w:rsid w:val="004F3704"/>
    <w:rsid w:val="004F3802"/>
    <w:rsid w:val="004F3AEC"/>
    <w:rsid w:val="004F4086"/>
    <w:rsid w:val="004F4BB9"/>
    <w:rsid w:val="004F4CBF"/>
    <w:rsid w:val="004F5ED2"/>
    <w:rsid w:val="004F6306"/>
    <w:rsid w:val="004F664F"/>
    <w:rsid w:val="004F6F7B"/>
    <w:rsid w:val="004F70E1"/>
    <w:rsid w:val="004F7531"/>
    <w:rsid w:val="004F78CD"/>
    <w:rsid w:val="004F7E9E"/>
    <w:rsid w:val="005001A8"/>
    <w:rsid w:val="00501076"/>
    <w:rsid w:val="0050122B"/>
    <w:rsid w:val="0050143B"/>
    <w:rsid w:val="0050260F"/>
    <w:rsid w:val="0050405C"/>
    <w:rsid w:val="005042AA"/>
    <w:rsid w:val="005057FE"/>
    <w:rsid w:val="00505A2E"/>
    <w:rsid w:val="005060B4"/>
    <w:rsid w:val="005062D1"/>
    <w:rsid w:val="00506411"/>
    <w:rsid w:val="0050658A"/>
    <w:rsid w:val="005067FA"/>
    <w:rsid w:val="00506E98"/>
    <w:rsid w:val="00507DB7"/>
    <w:rsid w:val="00510BF0"/>
    <w:rsid w:val="00510DE9"/>
    <w:rsid w:val="00512880"/>
    <w:rsid w:val="00512CD4"/>
    <w:rsid w:val="00513686"/>
    <w:rsid w:val="005138C1"/>
    <w:rsid w:val="00513962"/>
    <w:rsid w:val="005139C1"/>
    <w:rsid w:val="00513FF3"/>
    <w:rsid w:val="00514423"/>
    <w:rsid w:val="00514A75"/>
    <w:rsid w:val="005153D1"/>
    <w:rsid w:val="005169D0"/>
    <w:rsid w:val="00520233"/>
    <w:rsid w:val="00520528"/>
    <w:rsid w:val="0052062A"/>
    <w:rsid w:val="00521123"/>
    <w:rsid w:val="005215D1"/>
    <w:rsid w:val="0052185A"/>
    <w:rsid w:val="005227BC"/>
    <w:rsid w:val="0052295F"/>
    <w:rsid w:val="0052425C"/>
    <w:rsid w:val="005245A9"/>
    <w:rsid w:val="00524CBA"/>
    <w:rsid w:val="0052526B"/>
    <w:rsid w:val="005256A4"/>
    <w:rsid w:val="00525D35"/>
    <w:rsid w:val="005269E1"/>
    <w:rsid w:val="00526FAD"/>
    <w:rsid w:val="00527413"/>
    <w:rsid w:val="005277F7"/>
    <w:rsid w:val="00530B5E"/>
    <w:rsid w:val="00531C8E"/>
    <w:rsid w:val="00532B30"/>
    <w:rsid w:val="00533210"/>
    <w:rsid w:val="0053321E"/>
    <w:rsid w:val="0053332D"/>
    <w:rsid w:val="00533881"/>
    <w:rsid w:val="0053411C"/>
    <w:rsid w:val="0053494B"/>
    <w:rsid w:val="0053559D"/>
    <w:rsid w:val="005359FD"/>
    <w:rsid w:val="00537F2B"/>
    <w:rsid w:val="005400D9"/>
    <w:rsid w:val="00540135"/>
    <w:rsid w:val="00540151"/>
    <w:rsid w:val="00540543"/>
    <w:rsid w:val="005418A2"/>
    <w:rsid w:val="00541A45"/>
    <w:rsid w:val="005434B0"/>
    <w:rsid w:val="005437D0"/>
    <w:rsid w:val="00543EF0"/>
    <w:rsid w:val="005440D1"/>
    <w:rsid w:val="005440D3"/>
    <w:rsid w:val="005447F3"/>
    <w:rsid w:val="00545224"/>
    <w:rsid w:val="00546173"/>
    <w:rsid w:val="005461A3"/>
    <w:rsid w:val="0054620C"/>
    <w:rsid w:val="005464B9"/>
    <w:rsid w:val="005469E5"/>
    <w:rsid w:val="00546B8C"/>
    <w:rsid w:val="005479EC"/>
    <w:rsid w:val="00547B39"/>
    <w:rsid w:val="00550926"/>
    <w:rsid w:val="00550972"/>
    <w:rsid w:val="00550E2F"/>
    <w:rsid w:val="005512FE"/>
    <w:rsid w:val="00551686"/>
    <w:rsid w:val="00553155"/>
    <w:rsid w:val="00553CAE"/>
    <w:rsid w:val="00553EC1"/>
    <w:rsid w:val="00554430"/>
    <w:rsid w:val="00554A67"/>
    <w:rsid w:val="005557ED"/>
    <w:rsid w:val="00555E61"/>
    <w:rsid w:val="005560E2"/>
    <w:rsid w:val="005565F8"/>
    <w:rsid w:val="00556DB9"/>
    <w:rsid w:val="00557286"/>
    <w:rsid w:val="00557410"/>
    <w:rsid w:val="0055753A"/>
    <w:rsid w:val="005603EB"/>
    <w:rsid w:val="005616C7"/>
    <w:rsid w:val="005621D7"/>
    <w:rsid w:val="0056290F"/>
    <w:rsid w:val="00562D84"/>
    <w:rsid w:val="00562DF1"/>
    <w:rsid w:val="005631AA"/>
    <w:rsid w:val="00563562"/>
    <w:rsid w:val="00563AFC"/>
    <w:rsid w:val="005640D4"/>
    <w:rsid w:val="00564544"/>
    <w:rsid w:val="00564B46"/>
    <w:rsid w:val="00564D9B"/>
    <w:rsid w:val="00564E36"/>
    <w:rsid w:val="005654E2"/>
    <w:rsid w:val="0056570C"/>
    <w:rsid w:val="00565E10"/>
    <w:rsid w:val="00566A6C"/>
    <w:rsid w:val="00567333"/>
    <w:rsid w:val="0056748D"/>
    <w:rsid w:val="005675BA"/>
    <w:rsid w:val="005678B5"/>
    <w:rsid w:val="0057023B"/>
    <w:rsid w:val="00570CE8"/>
    <w:rsid w:val="00570E1B"/>
    <w:rsid w:val="005710C2"/>
    <w:rsid w:val="005710E3"/>
    <w:rsid w:val="00571466"/>
    <w:rsid w:val="0057299F"/>
    <w:rsid w:val="00572BE9"/>
    <w:rsid w:val="00572DAF"/>
    <w:rsid w:val="00573BA9"/>
    <w:rsid w:val="00574DD6"/>
    <w:rsid w:val="005755BA"/>
    <w:rsid w:val="00575A6E"/>
    <w:rsid w:val="00576326"/>
    <w:rsid w:val="0057688C"/>
    <w:rsid w:val="005773D9"/>
    <w:rsid w:val="005779E8"/>
    <w:rsid w:val="00577CB6"/>
    <w:rsid w:val="005800F1"/>
    <w:rsid w:val="0058060A"/>
    <w:rsid w:val="00582B7B"/>
    <w:rsid w:val="00583228"/>
    <w:rsid w:val="005837CD"/>
    <w:rsid w:val="00583A33"/>
    <w:rsid w:val="00584109"/>
    <w:rsid w:val="0058482D"/>
    <w:rsid w:val="005849BD"/>
    <w:rsid w:val="00584C13"/>
    <w:rsid w:val="00584C3C"/>
    <w:rsid w:val="00585385"/>
    <w:rsid w:val="00585A4A"/>
    <w:rsid w:val="00586CA1"/>
    <w:rsid w:val="00586FBB"/>
    <w:rsid w:val="005879FE"/>
    <w:rsid w:val="00587F0E"/>
    <w:rsid w:val="00590369"/>
    <w:rsid w:val="005911E9"/>
    <w:rsid w:val="00591494"/>
    <w:rsid w:val="005931E8"/>
    <w:rsid w:val="00593C31"/>
    <w:rsid w:val="00593D8E"/>
    <w:rsid w:val="00594258"/>
    <w:rsid w:val="005949A7"/>
    <w:rsid w:val="00594A73"/>
    <w:rsid w:val="0059507D"/>
    <w:rsid w:val="005955B6"/>
    <w:rsid w:val="00595956"/>
    <w:rsid w:val="005959D6"/>
    <w:rsid w:val="00595F8C"/>
    <w:rsid w:val="00596164"/>
    <w:rsid w:val="00596B2B"/>
    <w:rsid w:val="005975C3"/>
    <w:rsid w:val="00597FBF"/>
    <w:rsid w:val="005A0A5D"/>
    <w:rsid w:val="005A1022"/>
    <w:rsid w:val="005A38F0"/>
    <w:rsid w:val="005A414F"/>
    <w:rsid w:val="005A4911"/>
    <w:rsid w:val="005A4927"/>
    <w:rsid w:val="005A4D48"/>
    <w:rsid w:val="005A4ED7"/>
    <w:rsid w:val="005A50BA"/>
    <w:rsid w:val="005A53A5"/>
    <w:rsid w:val="005A5BEB"/>
    <w:rsid w:val="005A5EE8"/>
    <w:rsid w:val="005A6404"/>
    <w:rsid w:val="005A682B"/>
    <w:rsid w:val="005A6C85"/>
    <w:rsid w:val="005A72AE"/>
    <w:rsid w:val="005B1134"/>
    <w:rsid w:val="005B156E"/>
    <w:rsid w:val="005B1AC2"/>
    <w:rsid w:val="005B1F33"/>
    <w:rsid w:val="005B286F"/>
    <w:rsid w:val="005B2B92"/>
    <w:rsid w:val="005B3619"/>
    <w:rsid w:val="005B3E7D"/>
    <w:rsid w:val="005B4305"/>
    <w:rsid w:val="005B4F72"/>
    <w:rsid w:val="005B6557"/>
    <w:rsid w:val="005B6F7B"/>
    <w:rsid w:val="005B702D"/>
    <w:rsid w:val="005B7B13"/>
    <w:rsid w:val="005B7BAF"/>
    <w:rsid w:val="005B7FD7"/>
    <w:rsid w:val="005C0486"/>
    <w:rsid w:val="005C0803"/>
    <w:rsid w:val="005C0D40"/>
    <w:rsid w:val="005C10F2"/>
    <w:rsid w:val="005C1982"/>
    <w:rsid w:val="005C1A20"/>
    <w:rsid w:val="005C1FA8"/>
    <w:rsid w:val="005C209C"/>
    <w:rsid w:val="005C2E41"/>
    <w:rsid w:val="005C34E0"/>
    <w:rsid w:val="005C42AB"/>
    <w:rsid w:val="005C4417"/>
    <w:rsid w:val="005C46FE"/>
    <w:rsid w:val="005C5C72"/>
    <w:rsid w:val="005C6DFB"/>
    <w:rsid w:val="005C6E54"/>
    <w:rsid w:val="005C76B0"/>
    <w:rsid w:val="005C7A49"/>
    <w:rsid w:val="005C7DDB"/>
    <w:rsid w:val="005D078F"/>
    <w:rsid w:val="005D0D20"/>
    <w:rsid w:val="005D0DC7"/>
    <w:rsid w:val="005D146E"/>
    <w:rsid w:val="005D16B3"/>
    <w:rsid w:val="005D18E0"/>
    <w:rsid w:val="005D1DF9"/>
    <w:rsid w:val="005D3FA0"/>
    <w:rsid w:val="005D48DE"/>
    <w:rsid w:val="005D68ED"/>
    <w:rsid w:val="005D7612"/>
    <w:rsid w:val="005E0745"/>
    <w:rsid w:val="005E0C50"/>
    <w:rsid w:val="005E1764"/>
    <w:rsid w:val="005E1E3B"/>
    <w:rsid w:val="005E23FA"/>
    <w:rsid w:val="005E2608"/>
    <w:rsid w:val="005E2DDB"/>
    <w:rsid w:val="005E30DE"/>
    <w:rsid w:val="005E320C"/>
    <w:rsid w:val="005E3A35"/>
    <w:rsid w:val="005E4320"/>
    <w:rsid w:val="005E50FD"/>
    <w:rsid w:val="005E5392"/>
    <w:rsid w:val="005E5B95"/>
    <w:rsid w:val="005E66A1"/>
    <w:rsid w:val="005E688F"/>
    <w:rsid w:val="005E7222"/>
    <w:rsid w:val="005F04D5"/>
    <w:rsid w:val="005F0562"/>
    <w:rsid w:val="005F076C"/>
    <w:rsid w:val="005F0FDF"/>
    <w:rsid w:val="005F19EB"/>
    <w:rsid w:val="005F203F"/>
    <w:rsid w:val="005F295C"/>
    <w:rsid w:val="005F2B21"/>
    <w:rsid w:val="005F2FE2"/>
    <w:rsid w:val="005F31C5"/>
    <w:rsid w:val="005F3B17"/>
    <w:rsid w:val="005F42F5"/>
    <w:rsid w:val="005F4699"/>
    <w:rsid w:val="005F4977"/>
    <w:rsid w:val="005F4E39"/>
    <w:rsid w:val="005F663D"/>
    <w:rsid w:val="005F6ED6"/>
    <w:rsid w:val="005F6F81"/>
    <w:rsid w:val="005F78DD"/>
    <w:rsid w:val="005F7EB3"/>
    <w:rsid w:val="006000C7"/>
    <w:rsid w:val="00600249"/>
    <w:rsid w:val="00600EC1"/>
    <w:rsid w:val="0060190D"/>
    <w:rsid w:val="00602064"/>
    <w:rsid w:val="006027A2"/>
    <w:rsid w:val="006029B9"/>
    <w:rsid w:val="006037CA"/>
    <w:rsid w:val="0060406E"/>
    <w:rsid w:val="00604340"/>
    <w:rsid w:val="0060453D"/>
    <w:rsid w:val="006049B8"/>
    <w:rsid w:val="006059E0"/>
    <w:rsid w:val="006061B4"/>
    <w:rsid w:val="00606B8E"/>
    <w:rsid w:val="006071B0"/>
    <w:rsid w:val="0060742B"/>
    <w:rsid w:val="00607C64"/>
    <w:rsid w:val="00607F38"/>
    <w:rsid w:val="006107C5"/>
    <w:rsid w:val="0061189C"/>
    <w:rsid w:val="0061303C"/>
    <w:rsid w:val="0061361E"/>
    <w:rsid w:val="006144CA"/>
    <w:rsid w:val="00614837"/>
    <w:rsid w:val="00614AB1"/>
    <w:rsid w:val="00615263"/>
    <w:rsid w:val="00616A17"/>
    <w:rsid w:val="00616D04"/>
    <w:rsid w:val="00617317"/>
    <w:rsid w:val="0061781B"/>
    <w:rsid w:val="0062015C"/>
    <w:rsid w:val="0062078E"/>
    <w:rsid w:val="00620AEB"/>
    <w:rsid w:val="00621FC5"/>
    <w:rsid w:val="006221D9"/>
    <w:rsid w:val="00622403"/>
    <w:rsid w:val="00622B3A"/>
    <w:rsid w:val="00622C70"/>
    <w:rsid w:val="00622D9D"/>
    <w:rsid w:val="00622FC8"/>
    <w:rsid w:val="00623DF1"/>
    <w:rsid w:val="006246B8"/>
    <w:rsid w:val="00624C25"/>
    <w:rsid w:val="00624D11"/>
    <w:rsid w:val="00625249"/>
    <w:rsid w:val="006254F6"/>
    <w:rsid w:val="00625711"/>
    <w:rsid w:val="0062642C"/>
    <w:rsid w:val="00626B5D"/>
    <w:rsid w:val="006275E6"/>
    <w:rsid w:val="00627752"/>
    <w:rsid w:val="006301AB"/>
    <w:rsid w:val="00630CF2"/>
    <w:rsid w:val="006310AF"/>
    <w:rsid w:val="006316B1"/>
    <w:rsid w:val="0063282A"/>
    <w:rsid w:val="00632D7F"/>
    <w:rsid w:val="0063372D"/>
    <w:rsid w:val="00633749"/>
    <w:rsid w:val="00634069"/>
    <w:rsid w:val="00634874"/>
    <w:rsid w:val="00634893"/>
    <w:rsid w:val="00634DB8"/>
    <w:rsid w:val="006358FE"/>
    <w:rsid w:val="00635BF9"/>
    <w:rsid w:val="00636B99"/>
    <w:rsid w:val="00636EE3"/>
    <w:rsid w:val="00637112"/>
    <w:rsid w:val="00637EA9"/>
    <w:rsid w:val="00640385"/>
    <w:rsid w:val="006411C3"/>
    <w:rsid w:val="00641614"/>
    <w:rsid w:val="00641A3C"/>
    <w:rsid w:val="00641D94"/>
    <w:rsid w:val="00642354"/>
    <w:rsid w:val="00642B99"/>
    <w:rsid w:val="00643183"/>
    <w:rsid w:val="00644656"/>
    <w:rsid w:val="00644957"/>
    <w:rsid w:val="00644CA8"/>
    <w:rsid w:val="006452B7"/>
    <w:rsid w:val="0064639B"/>
    <w:rsid w:val="0064667B"/>
    <w:rsid w:val="00646E40"/>
    <w:rsid w:val="00646F5A"/>
    <w:rsid w:val="0064705F"/>
    <w:rsid w:val="006473FB"/>
    <w:rsid w:val="00647AAF"/>
    <w:rsid w:val="00647AC8"/>
    <w:rsid w:val="00647B3B"/>
    <w:rsid w:val="00647F60"/>
    <w:rsid w:val="006500EF"/>
    <w:rsid w:val="00650A84"/>
    <w:rsid w:val="00650B76"/>
    <w:rsid w:val="00651394"/>
    <w:rsid w:val="00651DCC"/>
    <w:rsid w:val="00652082"/>
    <w:rsid w:val="00652272"/>
    <w:rsid w:val="00652730"/>
    <w:rsid w:val="00653BA5"/>
    <w:rsid w:val="00654491"/>
    <w:rsid w:val="00654AC6"/>
    <w:rsid w:val="00655829"/>
    <w:rsid w:val="00656870"/>
    <w:rsid w:val="00657271"/>
    <w:rsid w:val="00657644"/>
    <w:rsid w:val="00657AE6"/>
    <w:rsid w:val="00657DC3"/>
    <w:rsid w:val="006608FF"/>
    <w:rsid w:val="00660F5D"/>
    <w:rsid w:val="006616CD"/>
    <w:rsid w:val="006616E1"/>
    <w:rsid w:val="00662562"/>
    <w:rsid w:val="00662FA1"/>
    <w:rsid w:val="00663671"/>
    <w:rsid w:val="0066483B"/>
    <w:rsid w:val="00665A6A"/>
    <w:rsid w:val="00665B08"/>
    <w:rsid w:val="00665DFE"/>
    <w:rsid w:val="00666D73"/>
    <w:rsid w:val="00666EBC"/>
    <w:rsid w:val="0066741F"/>
    <w:rsid w:val="006675ED"/>
    <w:rsid w:val="00671523"/>
    <w:rsid w:val="00671FA8"/>
    <w:rsid w:val="00673A95"/>
    <w:rsid w:val="00674A30"/>
    <w:rsid w:val="00675377"/>
    <w:rsid w:val="00676564"/>
    <w:rsid w:val="00676D2B"/>
    <w:rsid w:val="00677577"/>
    <w:rsid w:val="0068038E"/>
    <w:rsid w:val="00680D0E"/>
    <w:rsid w:val="006817A8"/>
    <w:rsid w:val="00681F17"/>
    <w:rsid w:val="00682177"/>
    <w:rsid w:val="0068298B"/>
    <w:rsid w:val="0068338C"/>
    <w:rsid w:val="006833C2"/>
    <w:rsid w:val="00683D37"/>
    <w:rsid w:val="00684160"/>
    <w:rsid w:val="006849BE"/>
    <w:rsid w:val="00684EE5"/>
    <w:rsid w:val="006851E6"/>
    <w:rsid w:val="00685AAD"/>
    <w:rsid w:val="00686E48"/>
    <w:rsid w:val="00687394"/>
    <w:rsid w:val="006875E2"/>
    <w:rsid w:val="006876D8"/>
    <w:rsid w:val="006878FD"/>
    <w:rsid w:val="00687F1C"/>
    <w:rsid w:val="00691C21"/>
    <w:rsid w:val="0069236C"/>
    <w:rsid w:val="00692697"/>
    <w:rsid w:val="00693531"/>
    <w:rsid w:val="0069555E"/>
    <w:rsid w:val="0069562A"/>
    <w:rsid w:val="006959B6"/>
    <w:rsid w:val="00696596"/>
    <w:rsid w:val="00696C5C"/>
    <w:rsid w:val="006972B3"/>
    <w:rsid w:val="006975C4"/>
    <w:rsid w:val="006A0019"/>
    <w:rsid w:val="006A00C2"/>
    <w:rsid w:val="006A0E4A"/>
    <w:rsid w:val="006A12AD"/>
    <w:rsid w:val="006A313B"/>
    <w:rsid w:val="006A35D2"/>
    <w:rsid w:val="006A406D"/>
    <w:rsid w:val="006A42AB"/>
    <w:rsid w:val="006A4EBB"/>
    <w:rsid w:val="006A5164"/>
    <w:rsid w:val="006A528C"/>
    <w:rsid w:val="006A5365"/>
    <w:rsid w:val="006A5C9B"/>
    <w:rsid w:val="006A760E"/>
    <w:rsid w:val="006A796E"/>
    <w:rsid w:val="006A7B61"/>
    <w:rsid w:val="006B2B16"/>
    <w:rsid w:val="006B2E00"/>
    <w:rsid w:val="006B3391"/>
    <w:rsid w:val="006B3A81"/>
    <w:rsid w:val="006B3C2F"/>
    <w:rsid w:val="006B6398"/>
    <w:rsid w:val="006B709D"/>
    <w:rsid w:val="006B7438"/>
    <w:rsid w:val="006C0443"/>
    <w:rsid w:val="006C111F"/>
    <w:rsid w:val="006C16A3"/>
    <w:rsid w:val="006C2726"/>
    <w:rsid w:val="006C2D11"/>
    <w:rsid w:val="006C36E5"/>
    <w:rsid w:val="006C387C"/>
    <w:rsid w:val="006C39ED"/>
    <w:rsid w:val="006C3A46"/>
    <w:rsid w:val="006C3AD1"/>
    <w:rsid w:val="006C3D67"/>
    <w:rsid w:val="006C480E"/>
    <w:rsid w:val="006C4A16"/>
    <w:rsid w:val="006C4AE0"/>
    <w:rsid w:val="006C4BC0"/>
    <w:rsid w:val="006C4CC4"/>
    <w:rsid w:val="006C552C"/>
    <w:rsid w:val="006C5870"/>
    <w:rsid w:val="006C5A32"/>
    <w:rsid w:val="006C5B1B"/>
    <w:rsid w:val="006C5FEE"/>
    <w:rsid w:val="006C6195"/>
    <w:rsid w:val="006C6466"/>
    <w:rsid w:val="006C6698"/>
    <w:rsid w:val="006C73A5"/>
    <w:rsid w:val="006C74CF"/>
    <w:rsid w:val="006C75B9"/>
    <w:rsid w:val="006C774B"/>
    <w:rsid w:val="006C79D8"/>
    <w:rsid w:val="006C7DA7"/>
    <w:rsid w:val="006D0704"/>
    <w:rsid w:val="006D0978"/>
    <w:rsid w:val="006D0C1F"/>
    <w:rsid w:val="006D1712"/>
    <w:rsid w:val="006D328A"/>
    <w:rsid w:val="006D38ED"/>
    <w:rsid w:val="006D3A60"/>
    <w:rsid w:val="006D3D0D"/>
    <w:rsid w:val="006D44C6"/>
    <w:rsid w:val="006D49F6"/>
    <w:rsid w:val="006D53A6"/>
    <w:rsid w:val="006D5510"/>
    <w:rsid w:val="006D55FE"/>
    <w:rsid w:val="006D5C59"/>
    <w:rsid w:val="006D70E6"/>
    <w:rsid w:val="006E00E8"/>
    <w:rsid w:val="006E0442"/>
    <w:rsid w:val="006E128A"/>
    <w:rsid w:val="006E1770"/>
    <w:rsid w:val="006E289E"/>
    <w:rsid w:val="006E326D"/>
    <w:rsid w:val="006E3B0B"/>
    <w:rsid w:val="006E572F"/>
    <w:rsid w:val="006E5BBD"/>
    <w:rsid w:val="006E604A"/>
    <w:rsid w:val="006E62B5"/>
    <w:rsid w:val="006E668F"/>
    <w:rsid w:val="006E6AA2"/>
    <w:rsid w:val="006E6D8B"/>
    <w:rsid w:val="006E74F7"/>
    <w:rsid w:val="006E76B0"/>
    <w:rsid w:val="006E7960"/>
    <w:rsid w:val="006F07A6"/>
    <w:rsid w:val="006F2970"/>
    <w:rsid w:val="006F2CCC"/>
    <w:rsid w:val="006F31A9"/>
    <w:rsid w:val="006F329C"/>
    <w:rsid w:val="006F33D1"/>
    <w:rsid w:val="006F353A"/>
    <w:rsid w:val="006F368C"/>
    <w:rsid w:val="006F407B"/>
    <w:rsid w:val="006F481F"/>
    <w:rsid w:val="006F5FE6"/>
    <w:rsid w:val="006F6E51"/>
    <w:rsid w:val="006F708E"/>
    <w:rsid w:val="006F7B72"/>
    <w:rsid w:val="006F7E9F"/>
    <w:rsid w:val="006F7FD4"/>
    <w:rsid w:val="007007D7"/>
    <w:rsid w:val="00700BCC"/>
    <w:rsid w:val="00701F99"/>
    <w:rsid w:val="0070232A"/>
    <w:rsid w:val="00702376"/>
    <w:rsid w:val="007035F8"/>
    <w:rsid w:val="00703C60"/>
    <w:rsid w:val="0070421F"/>
    <w:rsid w:val="00704827"/>
    <w:rsid w:val="00704C2D"/>
    <w:rsid w:val="00704F2B"/>
    <w:rsid w:val="00705302"/>
    <w:rsid w:val="00705587"/>
    <w:rsid w:val="007057D6"/>
    <w:rsid w:val="007063DF"/>
    <w:rsid w:val="00707049"/>
    <w:rsid w:val="0071064A"/>
    <w:rsid w:val="00710A68"/>
    <w:rsid w:val="00712331"/>
    <w:rsid w:val="00712BC8"/>
    <w:rsid w:val="007143DE"/>
    <w:rsid w:val="00714925"/>
    <w:rsid w:val="00714BE0"/>
    <w:rsid w:val="00715F37"/>
    <w:rsid w:val="00716278"/>
    <w:rsid w:val="007166D9"/>
    <w:rsid w:val="00717005"/>
    <w:rsid w:val="00717B0A"/>
    <w:rsid w:val="00720396"/>
    <w:rsid w:val="0072052F"/>
    <w:rsid w:val="00720A62"/>
    <w:rsid w:val="007213AB"/>
    <w:rsid w:val="00721CB4"/>
    <w:rsid w:val="00722DC2"/>
    <w:rsid w:val="007232B6"/>
    <w:rsid w:val="00723A0F"/>
    <w:rsid w:val="00723B08"/>
    <w:rsid w:val="00724670"/>
    <w:rsid w:val="00724ACD"/>
    <w:rsid w:val="00725115"/>
    <w:rsid w:val="00725359"/>
    <w:rsid w:val="00725638"/>
    <w:rsid w:val="00725B39"/>
    <w:rsid w:val="00726178"/>
    <w:rsid w:val="007263AF"/>
    <w:rsid w:val="00726799"/>
    <w:rsid w:val="00727911"/>
    <w:rsid w:val="00727990"/>
    <w:rsid w:val="00727ADE"/>
    <w:rsid w:val="00727B2B"/>
    <w:rsid w:val="00727C5C"/>
    <w:rsid w:val="007314EB"/>
    <w:rsid w:val="00731E5C"/>
    <w:rsid w:val="007320F0"/>
    <w:rsid w:val="00732F9C"/>
    <w:rsid w:val="00733429"/>
    <w:rsid w:val="00733B8F"/>
    <w:rsid w:val="00734380"/>
    <w:rsid w:val="00735D52"/>
    <w:rsid w:val="00736753"/>
    <w:rsid w:val="00737C1E"/>
    <w:rsid w:val="00737FD8"/>
    <w:rsid w:val="00740808"/>
    <w:rsid w:val="00741435"/>
    <w:rsid w:val="00742605"/>
    <w:rsid w:val="0074282F"/>
    <w:rsid w:val="00742C19"/>
    <w:rsid w:val="00742F6E"/>
    <w:rsid w:val="007455C7"/>
    <w:rsid w:val="00746E6E"/>
    <w:rsid w:val="00750640"/>
    <w:rsid w:val="007510C4"/>
    <w:rsid w:val="00751639"/>
    <w:rsid w:val="007520B7"/>
    <w:rsid w:val="00752F9E"/>
    <w:rsid w:val="0075312C"/>
    <w:rsid w:val="00753BF0"/>
    <w:rsid w:val="00753E52"/>
    <w:rsid w:val="00753E7C"/>
    <w:rsid w:val="007549CD"/>
    <w:rsid w:val="00755DD3"/>
    <w:rsid w:val="0075637F"/>
    <w:rsid w:val="00756A13"/>
    <w:rsid w:val="00756D2A"/>
    <w:rsid w:val="007579F6"/>
    <w:rsid w:val="00757A67"/>
    <w:rsid w:val="007603DC"/>
    <w:rsid w:val="00761D8B"/>
    <w:rsid w:val="00762241"/>
    <w:rsid w:val="00762434"/>
    <w:rsid w:val="007625F2"/>
    <w:rsid w:val="007628D7"/>
    <w:rsid w:val="00762C09"/>
    <w:rsid w:val="00762FB1"/>
    <w:rsid w:val="00763057"/>
    <w:rsid w:val="00764983"/>
    <w:rsid w:val="00764E4D"/>
    <w:rsid w:val="0076502E"/>
    <w:rsid w:val="00765966"/>
    <w:rsid w:val="0076597D"/>
    <w:rsid w:val="00770A0F"/>
    <w:rsid w:val="00770BEF"/>
    <w:rsid w:val="00770C9C"/>
    <w:rsid w:val="00772040"/>
    <w:rsid w:val="007720F7"/>
    <w:rsid w:val="0077214D"/>
    <w:rsid w:val="007731FD"/>
    <w:rsid w:val="007746A5"/>
    <w:rsid w:val="007756AD"/>
    <w:rsid w:val="007756EA"/>
    <w:rsid w:val="00775881"/>
    <w:rsid w:val="00775987"/>
    <w:rsid w:val="00775A5A"/>
    <w:rsid w:val="00775BAA"/>
    <w:rsid w:val="00776B6F"/>
    <w:rsid w:val="00777A54"/>
    <w:rsid w:val="007800EB"/>
    <w:rsid w:val="007809C7"/>
    <w:rsid w:val="00780C66"/>
    <w:rsid w:val="00780DE4"/>
    <w:rsid w:val="007818D6"/>
    <w:rsid w:val="007819F9"/>
    <w:rsid w:val="00781F6F"/>
    <w:rsid w:val="007829CC"/>
    <w:rsid w:val="00782DB0"/>
    <w:rsid w:val="00783B24"/>
    <w:rsid w:val="007841C2"/>
    <w:rsid w:val="00784B72"/>
    <w:rsid w:val="00786104"/>
    <w:rsid w:val="0078719E"/>
    <w:rsid w:val="007875EA"/>
    <w:rsid w:val="00787630"/>
    <w:rsid w:val="00787B8B"/>
    <w:rsid w:val="00787C0E"/>
    <w:rsid w:val="007903DB"/>
    <w:rsid w:val="00790529"/>
    <w:rsid w:val="00791326"/>
    <w:rsid w:val="00791572"/>
    <w:rsid w:val="00791EAC"/>
    <w:rsid w:val="00792A0B"/>
    <w:rsid w:val="00792B24"/>
    <w:rsid w:val="00794DBA"/>
    <w:rsid w:val="00795CEC"/>
    <w:rsid w:val="00795CEF"/>
    <w:rsid w:val="007960E7"/>
    <w:rsid w:val="00796625"/>
    <w:rsid w:val="00796F46"/>
    <w:rsid w:val="007970E5"/>
    <w:rsid w:val="007A0F72"/>
    <w:rsid w:val="007A127C"/>
    <w:rsid w:val="007A157B"/>
    <w:rsid w:val="007A183B"/>
    <w:rsid w:val="007A1DAF"/>
    <w:rsid w:val="007A1E2B"/>
    <w:rsid w:val="007A2312"/>
    <w:rsid w:val="007A263C"/>
    <w:rsid w:val="007A341D"/>
    <w:rsid w:val="007A3A4B"/>
    <w:rsid w:val="007A3A94"/>
    <w:rsid w:val="007A3EA1"/>
    <w:rsid w:val="007A3F5F"/>
    <w:rsid w:val="007A4654"/>
    <w:rsid w:val="007A4BD4"/>
    <w:rsid w:val="007A5908"/>
    <w:rsid w:val="007A6084"/>
    <w:rsid w:val="007A6F4D"/>
    <w:rsid w:val="007A70AD"/>
    <w:rsid w:val="007A74B9"/>
    <w:rsid w:val="007A766D"/>
    <w:rsid w:val="007B1908"/>
    <w:rsid w:val="007B27E6"/>
    <w:rsid w:val="007B43E7"/>
    <w:rsid w:val="007B51E6"/>
    <w:rsid w:val="007B526C"/>
    <w:rsid w:val="007B5DB8"/>
    <w:rsid w:val="007B5F48"/>
    <w:rsid w:val="007B5F5A"/>
    <w:rsid w:val="007B6397"/>
    <w:rsid w:val="007B6868"/>
    <w:rsid w:val="007B7345"/>
    <w:rsid w:val="007B7D0E"/>
    <w:rsid w:val="007B7FC3"/>
    <w:rsid w:val="007C0739"/>
    <w:rsid w:val="007C074D"/>
    <w:rsid w:val="007C0793"/>
    <w:rsid w:val="007C0B5F"/>
    <w:rsid w:val="007C1B16"/>
    <w:rsid w:val="007C2371"/>
    <w:rsid w:val="007C2410"/>
    <w:rsid w:val="007C2AC9"/>
    <w:rsid w:val="007C3C3C"/>
    <w:rsid w:val="007C3FB3"/>
    <w:rsid w:val="007C4216"/>
    <w:rsid w:val="007C599C"/>
    <w:rsid w:val="007C59EB"/>
    <w:rsid w:val="007C5B8C"/>
    <w:rsid w:val="007C641B"/>
    <w:rsid w:val="007C65F7"/>
    <w:rsid w:val="007C6ADC"/>
    <w:rsid w:val="007C760D"/>
    <w:rsid w:val="007C7805"/>
    <w:rsid w:val="007C7BD6"/>
    <w:rsid w:val="007C7D36"/>
    <w:rsid w:val="007D01D6"/>
    <w:rsid w:val="007D02E9"/>
    <w:rsid w:val="007D058D"/>
    <w:rsid w:val="007D07A0"/>
    <w:rsid w:val="007D110E"/>
    <w:rsid w:val="007D18C2"/>
    <w:rsid w:val="007D1C8B"/>
    <w:rsid w:val="007D1DC9"/>
    <w:rsid w:val="007D1FE2"/>
    <w:rsid w:val="007D2BCE"/>
    <w:rsid w:val="007D2CD1"/>
    <w:rsid w:val="007D3C7F"/>
    <w:rsid w:val="007D3FC8"/>
    <w:rsid w:val="007D424B"/>
    <w:rsid w:val="007D4A3A"/>
    <w:rsid w:val="007D4C98"/>
    <w:rsid w:val="007D4CBA"/>
    <w:rsid w:val="007D4ED3"/>
    <w:rsid w:val="007D5017"/>
    <w:rsid w:val="007D54F8"/>
    <w:rsid w:val="007D5B22"/>
    <w:rsid w:val="007D5D26"/>
    <w:rsid w:val="007D6D1E"/>
    <w:rsid w:val="007D793D"/>
    <w:rsid w:val="007D7A1C"/>
    <w:rsid w:val="007E01A0"/>
    <w:rsid w:val="007E0399"/>
    <w:rsid w:val="007E086F"/>
    <w:rsid w:val="007E12A1"/>
    <w:rsid w:val="007E1591"/>
    <w:rsid w:val="007E1797"/>
    <w:rsid w:val="007E28B7"/>
    <w:rsid w:val="007E2B64"/>
    <w:rsid w:val="007E35F0"/>
    <w:rsid w:val="007E4107"/>
    <w:rsid w:val="007E41B4"/>
    <w:rsid w:val="007E474C"/>
    <w:rsid w:val="007E5ED8"/>
    <w:rsid w:val="007E679E"/>
    <w:rsid w:val="007E6859"/>
    <w:rsid w:val="007E7B21"/>
    <w:rsid w:val="007F04A9"/>
    <w:rsid w:val="007F0539"/>
    <w:rsid w:val="007F112B"/>
    <w:rsid w:val="007F1918"/>
    <w:rsid w:val="007F283B"/>
    <w:rsid w:val="007F2EA4"/>
    <w:rsid w:val="007F3F1D"/>
    <w:rsid w:val="007F40F3"/>
    <w:rsid w:val="007F4317"/>
    <w:rsid w:val="007F4837"/>
    <w:rsid w:val="007F4F6A"/>
    <w:rsid w:val="007F5598"/>
    <w:rsid w:val="007F5890"/>
    <w:rsid w:val="007F5E46"/>
    <w:rsid w:val="007F6113"/>
    <w:rsid w:val="007F6189"/>
    <w:rsid w:val="007F6593"/>
    <w:rsid w:val="007F769E"/>
    <w:rsid w:val="0080047F"/>
    <w:rsid w:val="008016AD"/>
    <w:rsid w:val="00801DDA"/>
    <w:rsid w:val="00802695"/>
    <w:rsid w:val="00802DA1"/>
    <w:rsid w:val="00802DAB"/>
    <w:rsid w:val="00803099"/>
    <w:rsid w:val="008034BE"/>
    <w:rsid w:val="00803BF5"/>
    <w:rsid w:val="0080457C"/>
    <w:rsid w:val="00804B0B"/>
    <w:rsid w:val="00806268"/>
    <w:rsid w:val="00806473"/>
    <w:rsid w:val="00806808"/>
    <w:rsid w:val="00806827"/>
    <w:rsid w:val="0080710D"/>
    <w:rsid w:val="00807A62"/>
    <w:rsid w:val="00807FB9"/>
    <w:rsid w:val="00810EA8"/>
    <w:rsid w:val="00812AE7"/>
    <w:rsid w:val="00813181"/>
    <w:rsid w:val="0081346F"/>
    <w:rsid w:val="00813571"/>
    <w:rsid w:val="00813F8D"/>
    <w:rsid w:val="0081458F"/>
    <w:rsid w:val="0081493C"/>
    <w:rsid w:val="00814AE1"/>
    <w:rsid w:val="00816290"/>
    <w:rsid w:val="00816CCD"/>
    <w:rsid w:val="00817457"/>
    <w:rsid w:val="00817C4B"/>
    <w:rsid w:val="00817F01"/>
    <w:rsid w:val="00820A2E"/>
    <w:rsid w:val="008216C5"/>
    <w:rsid w:val="00821E42"/>
    <w:rsid w:val="00821E86"/>
    <w:rsid w:val="0082262E"/>
    <w:rsid w:val="0082388E"/>
    <w:rsid w:val="00823C2C"/>
    <w:rsid w:val="0082455E"/>
    <w:rsid w:val="00824800"/>
    <w:rsid w:val="00824FBE"/>
    <w:rsid w:val="00825395"/>
    <w:rsid w:val="00825688"/>
    <w:rsid w:val="00826246"/>
    <w:rsid w:val="0082625B"/>
    <w:rsid w:val="008266AF"/>
    <w:rsid w:val="008279D7"/>
    <w:rsid w:val="0083040D"/>
    <w:rsid w:val="00830705"/>
    <w:rsid w:val="0083099F"/>
    <w:rsid w:val="00830C30"/>
    <w:rsid w:val="008313F1"/>
    <w:rsid w:val="00831D8A"/>
    <w:rsid w:val="00832115"/>
    <w:rsid w:val="00833848"/>
    <w:rsid w:val="0083402B"/>
    <w:rsid w:val="0083488D"/>
    <w:rsid w:val="00834964"/>
    <w:rsid w:val="008349EC"/>
    <w:rsid w:val="00834EA4"/>
    <w:rsid w:val="00835007"/>
    <w:rsid w:val="00836052"/>
    <w:rsid w:val="00836316"/>
    <w:rsid w:val="008367F1"/>
    <w:rsid w:val="00836991"/>
    <w:rsid w:val="00837499"/>
    <w:rsid w:val="00837955"/>
    <w:rsid w:val="00837E8A"/>
    <w:rsid w:val="00840064"/>
    <w:rsid w:val="00840A89"/>
    <w:rsid w:val="00840D22"/>
    <w:rsid w:val="00840F29"/>
    <w:rsid w:val="00840F8E"/>
    <w:rsid w:val="00841703"/>
    <w:rsid w:val="0084234A"/>
    <w:rsid w:val="00842D75"/>
    <w:rsid w:val="00842E35"/>
    <w:rsid w:val="00843C02"/>
    <w:rsid w:val="00843D02"/>
    <w:rsid w:val="008449D9"/>
    <w:rsid w:val="00844DBC"/>
    <w:rsid w:val="0084542C"/>
    <w:rsid w:val="00845A75"/>
    <w:rsid w:val="00846B69"/>
    <w:rsid w:val="00847B17"/>
    <w:rsid w:val="00847B37"/>
    <w:rsid w:val="008504CD"/>
    <w:rsid w:val="008504FD"/>
    <w:rsid w:val="00850A48"/>
    <w:rsid w:val="00850A9D"/>
    <w:rsid w:val="00850ECE"/>
    <w:rsid w:val="0085133E"/>
    <w:rsid w:val="008519BF"/>
    <w:rsid w:val="00851C73"/>
    <w:rsid w:val="00851D5C"/>
    <w:rsid w:val="00851E61"/>
    <w:rsid w:val="00852103"/>
    <w:rsid w:val="0085246F"/>
    <w:rsid w:val="00852BE2"/>
    <w:rsid w:val="008535D9"/>
    <w:rsid w:val="00853B6D"/>
    <w:rsid w:val="00853DF4"/>
    <w:rsid w:val="008547E0"/>
    <w:rsid w:val="00854FC6"/>
    <w:rsid w:val="008557BE"/>
    <w:rsid w:val="00855EFA"/>
    <w:rsid w:val="00856DDC"/>
    <w:rsid w:val="0085773E"/>
    <w:rsid w:val="00857AAA"/>
    <w:rsid w:val="00857B82"/>
    <w:rsid w:val="00857E14"/>
    <w:rsid w:val="0086009F"/>
    <w:rsid w:val="00860F08"/>
    <w:rsid w:val="0086180D"/>
    <w:rsid w:val="00863B24"/>
    <w:rsid w:val="00863BDE"/>
    <w:rsid w:val="00863BE3"/>
    <w:rsid w:val="00863C02"/>
    <w:rsid w:val="00864533"/>
    <w:rsid w:val="0086596F"/>
    <w:rsid w:val="008666F0"/>
    <w:rsid w:val="00866E59"/>
    <w:rsid w:val="00867297"/>
    <w:rsid w:val="008701AC"/>
    <w:rsid w:val="008703D0"/>
    <w:rsid w:val="008707DA"/>
    <w:rsid w:val="008717DB"/>
    <w:rsid w:val="008717F3"/>
    <w:rsid w:val="008718D8"/>
    <w:rsid w:val="00872B13"/>
    <w:rsid w:val="00872CDE"/>
    <w:rsid w:val="008733E3"/>
    <w:rsid w:val="008734BF"/>
    <w:rsid w:val="008748A7"/>
    <w:rsid w:val="00874A98"/>
    <w:rsid w:val="00874C99"/>
    <w:rsid w:val="00875129"/>
    <w:rsid w:val="00875898"/>
    <w:rsid w:val="00875AFA"/>
    <w:rsid w:val="00875DE6"/>
    <w:rsid w:val="00875E00"/>
    <w:rsid w:val="008760EF"/>
    <w:rsid w:val="008771F5"/>
    <w:rsid w:val="008803DC"/>
    <w:rsid w:val="00880F88"/>
    <w:rsid w:val="0088101F"/>
    <w:rsid w:val="008816E1"/>
    <w:rsid w:val="00881EE9"/>
    <w:rsid w:val="00882489"/>
    <w:rsid w:val="00882680"/>
    <w:rsid w:val="0088317B"/>
    <w:rsid w:val="00883777"/>
    <w:rsid w:val="00886884"/>
    <w:rsid w:val="00887037"/>
    <w:rsid w:val="00887149"/>
    <w:rsid w:val="0089003F"/>
    <w:rsid w:val="00890A47"/>
    <w:rsid w:val="0089101E"/>
    <w:rsid w:val="008913DC"/>
    <w:rsid w:val="008915A7"/>
    <w:rsid w:val="00891A77"/>
    <w:rsid w:val="00892931"/>
    <w:rsid w:val="00892EEE"/>
    <w:rsid w:val="00892F73"/>
    <w:rsid w:val="00893692"/>
    <w:rsid w:val="00895A9C"/>
    <w:rsid w:val="00895D0F"/>
    <w:rsid w:val="008963C0"/>
    <w:rsid w:val="00896B11"/>
    <w:rsid w:val="0089707C"/>
    <w:rsid w:val="00897B49"/>
    <w:rsid w:val="008A01ED"/>
    <w:rsid w:val="008A0C32"/>
    <w:rsid w:val="008A150A"/>
    <w:rsid w:val="008A2725"/>
    <w:rsid w:val="008A2B31"/>
    <w:rsid w:val="008A3033"/>
    <w:rsid w:val="008A3622"/>
    <w:rsid w:val="008A3B16"/>
    <w:rsid w:val="008A4053"/>
    <w:rsid w:val="008A4389"/>
    <w:rsid w:val="008A4692"/>
    <w:rsid w:val="008A490E"/>
    <w:rsid w:val="008A50C9"/>
    <w:rsid w:val="008A60FC"/>
    <w:rsid w:val="008A7429"/>
    <w:rsid w:val="008A7887"/>
    <w:rsid w:val="008B006B"/>
    <w:rsid w:val="008B00C4"/>
    <w:rsid w:val="008B05B8"/>
    <w:rsid w:val="008B08B3"/>
    <w:rsid w:val="008B1E61"/>
    <w:rsid w:val="008B21AD"/>
    <w:rsid w:val="008B25D2"/>
    <w:rsid w:val="008B269D"/>
    <w:rsid w:val="008B3704"/>
    <w:rsid w:val="008B40FB"/>
    <w:rsid w:val="008B4C7A"/>
    <w:rsid w:val="008B51E0"/>
    <w:rsid w:val="008B57E5"/>
    <w:rsid w:val="008B5A06"/>
    <w:rsid w:val="008B5B36"/>
    <w:rsid w:val="008B658A"/>
    <w:rsid w:val="008B6CB6"/>
    <w:rsid w:val="008C0B19"/>
    <w:rsid w:val="008C1168"/>
    <w:rsid w:val="008C1550"/>
    <w:rsid w:val="008C1845"/>
    <w:rsid w:val="008C1997"/>
    <w:rsid w:val="008C2221"/>
    <w:rsid w:val="008C2796"/>
    <w:rsid w:val="008C2B52"/>
    <w:rsid w:val="008C2CB2"/>
    <w:rsid w:val="008C3BA6"/>
    <w:rsid w:val="008C4537"/>
    <w:rsid w:val="008C519A"/>
    <w:rsid w:val="008C5DF7"/>
    <w:rsid w:val="008C6647"/>
    <w:rsid w:val="008C672C"/>
    <w:rsid w:val="008C6CB6"/>
    <w:rsid w:val="008C7E5A"/>
    <w:rsid w:val="008D0294"/>
    <w:rsid w:val="008D0530"/>
    <w:rsid w:val="008D10EC"/>
    <w:rsid w:val="008D113F"/>
    <w:rsid w:val="008D148C"/>
    <w:rsid w:val="008D20DE"/>
    <w:rsid w:val="008D2749"/>
    <w:rsid w:val="008D27C0"/>
    <w:rsid w:val="008D30F9"/>
    <w:rsid w:val="008D3AFB"/>
    <w:rsid w:val="008D4559"/>
    <w:rsid w:val="008D49D7"/>
    <w:rsid w:val="008D5E67"/>
    <w:rsid w:val="008D625E"/>
    <w:rsid w:val="008D7077"/>
    <w:rsid w:val="008D752F"/>
    <w:rsid w:val="008D7CAC"/>
    <w:rsid w:val="008E1431"/>
    <w:rsid w:val="008E1F99"/>
    <w:rsid w:val="008E1FAE"/>
    <w:rsid w:val="008E234A"/>
    <w:rsid w:val="008E26BE"/>
    <w:rsid w:val="008E4EBB"/>
    <w:rsid w:val="008E4F37"/>
    <w:rsid w:val="008E4FC7"/>
    <w:rsid w:val="008E5F7B"/>
    <w:rsid w:val="008E5FA2"/>
    <w:rsid w:val="008E5FB9"/>
    <w:rsid w:val="008E605D"/>
    <w:rsid w:val="008E60F9"/>
    <w:rsid w:val="008E6D33"/>
    <w:rsid w:val="008E6D3C"/>
    <w:rsid w:val="008E7268"/>
    <w:rsid w:val="008E75A2"/>
    <w:rsid w:val="008E7673"/>
    <w:rsid w:val="008E7B5E"/>
    <w:rsid w:val="008F0A17"/>
    <w:rsid w:val="008F2A69"/>
    <w:rsid w:val="008F2BF4"/>
    <w:rsid w:val="008F3332"/>
    <w:rsid w:val="008F359C"/>
    <w:rsid w:val="008F35BB"/>
    <w:rsid w:val="008F36E4"/>
    <w:rsid w:val="008F48BD"/>
    <w:rsid w:val="008F4D74"/>
    <w:rsid w:val="008F5895"/>
    <w:rsid w:val="008F5BE7"/>
    <w:rsid w:val="008F64AD"/>
    <w:rsid w:val="008F668C"/>
    <w:rsid w:val="008F6DA2"/>
    <w:rsid w:val="008F6EC7"/>
    <w:rsid w:val="008F7048"/>
    <w:rsid w:val="008F7E4D"/>
    <w:rsid w:val="0090033F"/>
    <w:rsid w:val="00900E0C"/>
    <w:rsid w:val="0090118B"/>
    <w:rsid w:val="0090133C"/>
    <w:rsid w:val="00901BC9"/>
    <w:rsid w:val="00902B56"/>
    <w:rsid w:val="0090313F"/>
    <w:rsid w:val="00903215"/>
    <w:rsid w:val="009035E2"/>
    <w:rsid w:val="009035FA"/>
    <w:rsid w:val="00903641"/>
    <w:rsid w:val="00903C54"/>
    <w:rsid w:val="0090415E"/>
    <w:rsid w:val="0090493A"/>
    <w:rsid w:val="00905ABE"/>
    <w:rsid w:val="0090611E"/>
    <w:rsid w:val="00906666"/>
    <w:rsid w:val="00906685"/>
    <w:rsid w:val="0090736A"/>
    <w:rsid w:val="009074D2"/>
    <w:rsid w:val="00907D0E"/>
    <w:rsid w:val="00907D96"/>
    <w:rsid w:val="0091026B"/>
    <w:rsid w:val="009103F2"/>
    <w:rsid w:val="0091072A"/>
    <w:rsid w:val="00910A80"/>
    <w:rsid w:val="00911B22"/>
    <w:rsid w:val="00911E44"/>
    <w:rsid w:val="00912456"/>
    <w:rsid w:val="009135DE"/>
    <w:rsid w:val="00913C80"/>
    <w:rsid w:val="0091420A"/>
    <w:rsid w:val="009144BA"/>
    <w:rsid w:val="00914693"/>
    <w:rsid w:val="00914840"/>
    <w:rsid w:val="009150BB"/>
    <w:rsid w:val="00916513"/>
    <w:rsid w:val="00916AD4"/>
    <w:rsid w:val="00916B94"/>
    <w:rsid w:val="009170E4"/>
    <w:rsid w:val="009178E3"/>
    <w:rsid w:val="00920214"/>
    <w:rsid w:val="00920D0A"/>
    <w:rsid w:val="00923208"/>
    <w:rsid w:val="00923430"/>
    <w:rsid w:val="00923E01"/>
    <w:rsid w:val="009251BD"/>
    <w:rsid w:val="0092535B"/>
    <w:rsid w:val="009256FA"/>
    <w:rsid w:val="00925A4C"/>
    <w:rsid w:val="00926636"/>
    <w:rsid w:val="00926732"/>
    <w:rsid w:val="00926810"/>
    <w:rsid w:val="00926914"/>
    <w:rsid w:val="00926DA7"/>
    <w:rsid w:val="009276C5"/>
    <w:rsid w:val="009277FA"/>
    <w:rsid w:val="009305DC"/>
    <w:rsid w:val="0093097E"/>
    <w:rsid w:val="00930A04"/>
    <w:rsid w:val="0093148D"/>
    <w:rsid w:val="009314CA"/>
    <w:rsid w:val="009321DB"/>
    <w:rsid w:val="0093247C"/>
    <w:rsid w:val="00933C72"/>
    <w:rsid w:val="00934C8B"/>
    <w:rsid w:val="00935175"/>
    <w:rsid w:val="00935BF5"/>
    <w:rsid w:val="00935BF6"/>
    <w:rsid w:val="00936717"/>
    <w:rsid w:val="0093737C"/>
    <w:rsid w:val="009376BA"/>
    <w:rsid w:val="009377DD"/>
    <w:rsid w:val="00937992"/>
    <w:rsid w:val="00937CE1"/>
    <w:rsid w:val="00940001"/>
    <w:rsid w:val="0094153B"/>
    <w:rsid w:val="009415E2"/>
    <w:rsid w:val="00941C0D"/>
    <w:rsid w:val="00942033"/>
    <w:rsid w:val="00942B56"/>
    <w:rsid w:val="00942C92"/>
    <w:rsid w:val="00943712"/>
    <w:rsid w:val="00944EAB"/>
    <w:rsid w:val="009451AF"/>
    <w:rsid w:val="00946216"/>
    <w:rsid w:val="00946BFA"/>
    <w:rsid w:val="00946C2E"/>
    <w:rsid w:val="00946C62"/>
    <w:rsid w:val="00946EB8"/>
    <w:rsid w:val="00947371"/>
    <w:rsid w:val="00947AA1"/>
    <w:rsid w:val="009507F3"/>
    <w:rsid w:val="009508B2"/>
    <w:rsid w:val="00951AA4"/>
    <w:rsid w:val="00951FB4"/>
    <w:rsid w:val="009521EA"/>
    <w:rsid w:val="00952B1F"/>
    <w:rsid w:val="00952C5C"/>
    <w:rsid w:val="00952CB9"/>
    <w:rsid w:val="00952E68"/>
    <w:rsid w:val="0095335E"/>
    <w:rsid w:val="009533A0"/>
    <w:rsid w:val="0095369A"/>
    <w:rsid w:val="00955569"/>
    <w:rsid w:val="00955CC8"/>
    <w:rsid w:val="00956187"/>
    <w:rsid w:val="009566DB"/>
    <w:rsid w:val="00956FEF"/>
    <w:rsid w:val="009576BC"/>
    <w:rsid w:val="00957E30"/>
    <w:rsid w:val="00961742"/>
    <w:rsid w:val="00961CC9"/>
    <w:rsid w:val="0096221A"/>
    <w:rsid w:val="00963668"/>
    <w:rsid w:val="00963738"/>
    <w:rsid w:val="00963B14"/>
    <w:rsid w:val="00964DE6"/>
    <w:rsid w:val="0096602A"/>
    <w:rsid w:val="00966517"/>
    <w:rsid w:val="00966BCC"/>
    <w:rsid w:val="009675CB"/>
    <w:rsid w:val="00967DED"/>
    <w:rsid w:val="00967E16"/>
    <w:rsid w:val="00971A49"/>
    <w:rsid w:val="00971B92"/>
    <w:rsid w:val="00972413"/>
    <w:rsid w:val="009727CB"/>
    <w:rsid w:val="00972A90"/>
    <w:rsid w:val="00972CAB"/>
    <w:rsid w:val="0097338C"/>
    <w:rsid w:val="00973D20"/>
    <w:rsid w:val="00973FE4"/>
    <w:rsid w:val="00973FF9"/>
    <w:rsid w:val="009744F9"/>
    <w:rsid w:val="009753D2"/>
    <w:rsid w:val="0097595B"/>
    <w:rsid w:val="00975A06"/>
    <w:rsid w:val="00976C98"/>
    <w:rsid w:val="00977872"/>
    <w:rsid w:val="009803AB"/>
    <w:rsid w:val="00981388"/>
    <w:rsid w:val="00981E43"/>
    <w:rsid w:val="009820EB"/>
    <w:rsid w:val="00982C80"/>
    <w:rsid w:val="00983D88"/>
    <w:rsid w:val="00983ED8"/>
    <w:rsid w:val="00984012"/>
    <w:rsid w:val="00984730"/>
    <w:rsid w:val="00984AB5"/>
    <w:rsid w:val="009853DE"/>
    <w:rsid w:val="00986555"/>
    <w:rsid w:val="00986BD2"/>
    <w:rsid w:val="009879B7"/>
    <w:rsid w:val="009901DF"/>
    <w:rsid w:val="00990B97"/>
    <w:rsid w:val="009916EC"/>
    <w:rsid w:val="00991827"/>
    <w:rsid w:val="00991875"/>
    <w:rsid w:val="009921A3"/>
    <w:rsid w:val="009938AC"/>
    <w:rsid w:val="00993E15"/>
    <w:rsid w:val="00994802"/>
    <w:rsid w:val="00995BA3"/>
    <w:rsid w:val="00995C47"/>
    <w:rsid w:val="00995F3E"/>
    <w:rsid w:val="00996873"/>
    <w:rsid w:val="009970FB"/>
    <w:rsid w:val="00997C61"/>
    <w:rsid w:val="009A00DA"/>
    <w:rsid w:val="009A0374"/>
    <w:rsid w:val="009A0D53"/>
    <w:rsid w:val="009A1042"/>
    <w:rsid w:val="009A19BC"/>
    <w:rsid w:val="009A2A6A"/>
    <w:rsid w:val="009A3CD5"/>
    <w:rsid w:val="009A4209"/>
    <w:rsid w:val="009A4219"/>
    <w:rsid w:val="009A4E20"/>
    <w:rsid w:val="009A50DC"/>
    <w:rsid w:val="009A5372"/>
    <w:rsid w:val="009A5767"/>
    <w:rsid w:val="009A6347"/>
    <w:rsid w:val="009A68CC"/>
    <w:rsid w:val="009A6B0F"/>
    <w:rsid w:val="009A700F"/>
    <w:rsid w:val="009A7767"/>
    <w:rsid w:val="009A7897"/>
    <w:rsid w:val="009A7D30"/>
    <w:rsid w:val="009B0750"/>
    <w:rsid w:val="009B09A8"/>
    <w:rsid w:val="009B09C0"/>
    <w:rsid w:val="009B2375"/>
    <w:rsid w:val="009B251C"/>
    <w:rsid w:val="009B2599"/>
    <w:rsid w:val="009B2914"/>
    <w:rsid w:val="009B348F"/>
    <w:rsid w:val="009B3A22"/>
    <w:rsid w:val="009B3BDA"/>
    <w:rsid w:val="009B4150"/>
    <w:rsid w:val="009B48CC"/>
    <w:rsid w:val="009B4CD9"/>
    <w:rsid w:val="009B572A"/>
    <w:rsid w:val="009B5BC5"/>
    <w:rsid w:val="009B60C3"/>
    <w:rsid w:val="009B6B77"/>
    <w:rsid w:val="009B7398"/>
    <w:rsid w:val="009C0DBF"/>
    <w:rsid w:val="009C16C2"/>
    <w:rsid w:val="009C1903"/>
    <w:rsid w:val="009C1E36"/>
    <w:rsid w:val="009C214E"/>
    <w:rsid w:val="009C23AC"/>
    <w:rsid w:val="009C27D4"/>
    <w:rsid w:val="009C359D"/>
    <w:rsid w:val="009C3AC0"/>
    <w:rsid w:val="009C4E7D"/>
    <w:rsid w:val="009C63DE"/>
    <w:rsid w:val="009C66E5"/>
    <w:rsid w:val="009C7324"/>
    <w:rsid w:val="009C77C6"/>
    <w:rsid w:val="009C77FD"/>
    <w:rsid w:val="009C78EB"/>
    <w:rsid w:val="009C7C43"/>
    <w:rsid w:val="009C7FBE"/>
    <w:rsid w:val="009D013A"/>
    <w:rsid w:val="009D0AA1"/>
    <w:rsid w:val="009D0DCF"/>
    <w:rsid w:val="009D1B25"/>
    <w:rsid w:val="009D2650"/>
    <w:rsid w:val="009D2862"/>
    <w:rsid w:val="009D2CCE"/>
    <w:rsid w:val="009D2FB5"/>
    <w:rsid w:val="009D3B1C"/>
    <w:rsid w:val="009D3C7D"/>
    <w:rsid w:val="009D5879"/>
    <w:rsid w:val="009D64BD"/>
    <w:rsid w:val="009D661B"/>
    <w:rsid w:val="009D6EB0"/>
    <w:rsid w:val="009D70C4"/>
    <w:rsid w:val="009E1061"/>
    <w:rsid w:val="009E16F5"/>
    <w:rsid w:val="009E196F"/>
    <w:rsid w:val="009E1B38"/>
    <w:rsid w:val="009E1D15"/>
    <w:rsid w:val="009E2440"/>
    <w:rsid w:val="009E2524"/>
    <w:rsid w:val="009E3877"/>
    <w:rsid w:val="009E3B79"/>
    <w:rsid w:val="009E3D32"/>
    <w:rsid w:val="009E4002"/>
    <w:rsid w:val="009E431B"/>
    <w:rsid w:val="009E47E6"/>
    <w:rsid w:val="009E4E75"/>
    <w:rsid w:val="009E581E"/>
    <w:rsid w:val="009E5C39"/>
    <w:rsid w:val="009E5C72"/>
    <w:rsid w:val="009E6562"/>
    <w:rsid w:val="009E6B83"/>
    <w:rsid w:val="009E7B38"/>
    <w:rsid w:val="009E7C83"/>
    <w:rsid w:val="009F07D5"/>
    <w:rsid w:val="009F0D77"/>
    <w:rsid w:val="009F0E49"/>
    <w:rsid w:val="009F0EE7"/>
    <w:rsid w:val="009F17E3"/>
    <w:rsid w:val="009F1D12"/>
    <w:rsid w:val="009F1E7A"/>
    <w:rsid w:val="009F2C66"/>
    <w:rsid w:val="009F3BEE"/>
    <w:rsid w:val="009F54A8"/>
    <w:rsid w:val="009F5C11"/>
    <w:rsid w:val="009F6417"/>
    <w:rsid w:val="009F6969"/>
    <w:rsid w:val="009F6CE6"/>
    <w:rsid w:val="00A00B70"/>
    <w:rsid w:val="00A00D91"/>
    <w:rsid w:val="00A019FF"/>
    <w:rsid w:val="00A02EDC"/>
    <w:rsid w:val="00A046F6"/>
    <w:rsid w:val="00A05D4A"/>
    <w:rsid w:val="00A0611C"/>
    <w:rsid w:val="00A069F4"/>
    <w:rsid w:val="00A077C4"/>
    <w:rsid w:val="00A07AA2"/>
    <w:rsid w:val="00A10347"/>
    <w:rsid w:val="00A11153"/>
    <w:rsid w:val="00A11655"/>
    <w:rsid w:val="00A11676"/>
    <w:rsid w:val="00A11B57"/>
    <w:rsid w:val="00A11B66"/>
    <w:rsid w:val="00A11B88"/>
    <w:rsid w:val="00A11F94"/>
    <w:rsid w:val="00A1235D"/>
    <w:rsid w:val="00A12D92"/>
    <w:rsid w:val="00A13761"/>
    <w:rsid w:val="00A158C1"/>
    <w:rsid w:val="00A17547"/>
    <w:rsid w:val="00A1793F"/>
    <w:rsid w:val="00A17969"/>
    <w:rsid w:val="00A17D51"/>
    <w:rsid w:val="00A20B3E"/>
    <w:rsid w:val="00A21523"/>
    <w:rsid w:val="00A217C4"/>
    <w:rsid w:val="00A22253"/>
    <w:rsid w:val="00A22397"/>
    <w:rsid w:val="00A22831"/>
    <w:rsid w:val="00A23D2A"/>
    <w:rsid w:val="00A23EC6"/>
    <w:rsid w:val="00A25A20"/>
    <w:rsid w:val="00A25F15"/>
    <w:rsid w:val="00A263E3"/>
    <w:rsid w:val="00A26690"/>
    <w:rsid w:val="00A268B3"/>
    <w:rsid w:val="00A27590"/>
    <w:rsid w:val="00A27EC5"/>
    <w:rsid w:val="00A30B94"/>
    <w:rsid w:val="00A31C11"/>
    <w:rsid w:val="00A321ED"/>
    <w:rsid w:val="00A32A3B"/>
    <w:rsid w:val="00A336AA"/>
    <w:rsid w:val="00A336B6"/>
    <w:rsid w:val="00A3455E"/>
    <w:rsid w:val="00A34830"/>
    <w:rsid w:val="00A34DB4"/>
    <w:rsid w:val="00A3508D"/>
    <w:rsid w:val="00A35357"/>
    <w:rsid w:val="00A35375"/>
    <w:rsid w:val="00A355DE"/>
    <w:rsid w:val="00A35C63"/>
    <w:rsid w:val="00A36034"/>
    <w:rsid w:val="00A361CF"/>
    <w:rsid w:val="00A36EB8"/>
    <w:rsid w:val="00A3704D"/>
    <w:rsid w:val="00A37274"/>
    <w:rsid w:val="00A37301"/>
    <w:rsid w:val="00A37B6F"/>
    <w:rsid w:val="00A37F1D"/>
    <w:rsid w:val="00A37F75"/>
    <w:rsid w:val="00A40114"/>
    <w:rsid w:val="00A4093D"/>
    <w:rsid w:val="00A40B2D"/>
    <w:rsid w:val="00A40B83"/>
    <w:rsid w:val="00A40D28"/>
    <w:rsid w:val="00A40FCE"/>
    <w:rsid w:val="00A417E4"/>
    <w:rsid w:val="00A41A65"/>
    <w:rsid w:val="00A42EAE"/>
    <w:rsid w:val="00A43A89"/>
    <w:rsid w:val="00A43B16"/>
    <w:rsid w:val="00A43DC2"/>
    <w:rsid w:val="00A44375"/>
    <w:rsid w:val="00A44E8F"/>
    <w:rsid w:val="00A45874"/>
    <w:rsid w:val="00A467B2"/>
    <w:rsid w:val="00A475EC"/>
    <w:rsid w:val="00A47EFA"/>
    <w:rsid w:val="00A5058E"/>
    <w:rsid w:val="00A509DB"/>
    <w:rsid w:val="00A5197F"/>
    <w:rsid w:val="00A51BD3"/>
    <w:rsid w:val="00A51D7B"/>
    <w:rsid w:val="00A51F8D"/>
    <w:rsid w:val="00A535C8"/>
    <w:rsid w:val="00A54079"/>
    <w:rsid w:val="00A564EA"/>
    <w:rsid w:val="00A565EF"/>
    <w:rsid w:val="00A56C92"/>
    <w:rsid w:val="00A56DE4"/>
    <w:rsid w:val="00A57205"/>
    <w:rsid w:val="00A6037C"/>
    <w:rsid w:val="00A609C6"/>
    <w:rsid w:val="00A61B02"/>
    <w:rsid w:val="00A631AB"/>
    <w:rsid w:val="00A63EC8"/>
    <w:rsid w:val="00A646C9"/>
    <w:rsid w:val="00A66DF7"/>
    <w:rsid w:val="00A6761C"/>
    <w:rsid w:val="00A67725"/>
    <w:rsid w:val="00A705A8"/>
    <w:rsid w:val="00A70D9E"/>
    <w:rsid w:val="00A70FDA"/>
    <w:rsid w:val="00A71AC6"/>
    <w:rsid w:val="00A71BCA"/>
    <w:rsid w:val="00A72A8D"/>
    <w:rsid w:val="00A72E22"/>
    <w:rsid w:val="00A736F9"/>
    <w:rsid w:val="00A73A03"/>
    <w:rsid w:val="00A73BA6"/>
    <w:rsid w:val="00A73E5A"/>
    <w:rsid w:val="00A73F3C"/>
    <w:rsid w:val="00A7595B"/>
    <w:rsid w:val="00A75E0B"/>
    <w:rsid w:val="00A76951"/>
    <w:rsid w:val="00A76A7E"/>
    <w:rsid w:val="00A77144"/>
    <w:rsid w:val="00A803DE"/>
    <w:rsid w:val="00A80767"/>
    <w:rsid w:val="00A81FA8"/>
    <w:rsid w:val="00A821A6"/>
    <w:rsid w:val="00A83031"/>
    <w:rsid w:val="00A8464E"/>
    <w:rsid w:val="00A86283"/>
    <w:rsid w:val="00A86F41"/>
    <w:rsid w:val="00A878D1"/>
    <w:rsid w:val="00A87A81"/>
    <w:rsid w:val="00A90B5B"/>
    <w:rsid w:val="00A91F15"/>
    <w:rsid w:val="00A91FB5"/>
    <w:rsid w:val="00A92310"/>
    <w:rsid w:val="00A927C7"/>
    <w:rsid w:val="00A92F96"/>
    <w:rsid w:val="00A93184"/>
    <w:rsid w:val="00A9356E"/>
    <w:rsid w:val="00A937B2"/>
    <w:rsid w:val="00A93E69"/>
    <w:rsid w:val="00A941D1"/>
    <w:rsid w:val="00A94B24"/>
    <w:rsid w:val="00A94C9B"/>
    <w:rsid w:val="00A950F0"/>
    <w:rsid w:val="00A9534D"/>
    <w:rsid w:val="00A97251"/>
    <w:rsid w:val="00A97858"/>
    <w:rsid w:val="00AA0555"/>
    <w:rsid w:val="00AA0770"/>
    <w:rsid w:val="00AA0B89"/>
    <w:rsid w:val="00AA1137"/>
    <w:rsid w:val="00AA14BD"/>
    <w:rsid w:val="00AA1922"/>
    <w:rsid w:val="00AA1B2F"/>
    <w:rsid w:val="00AA2547"/>
    <w:rsid w:val="00AA2759"/>
    <w:rsid w:val="00AA2B7A"/>
    <w:rsid w:val="00AA2BEF"/>
    <w:rsid w:val="00AA2F2C"/>
    <w:rsid w:val="00AA361A"/>
    <w:rsid w:val="00AA3AED"/>
    <w:rsid w:val="00AA3E32"/>
    <w:rsid w:val="00AA4209"/>
    <w:rsid w:val="00AA4255"/>
    <w:rsid w:val="00AA4731"/>
    <w:rsid w:val="00AA4C2C"/>
    <w:rsid w:val="00AA4C97"/>
    <w:rsid w:val="00AA5977"/>
    <w:rsid w:val="00AA5BE7"/>
    <w:rsid w:val="00AA5F0F"/>
    <w:rsid w:val="00AA6305"/>
    <w:rsid w:val="00AA63E1"/>
    <w:rsid w:val="00AA6472"/>
    <w:rsid w:val="00AB03A3"/>
    <w:rsid w:val="00AB068D"/>
    <w:rsid w:val="00AB129C"/>
    <w:rsid w:val="00AB2176"/>
    <w:rsid w:val="00AB2179"/>
    <w:rsid w:val="00AB2B56"/>
    <w:rsid w:val="00AB2F79"/>
    <w:rsid w:val="00AB3753"/>
    <w:rsid w:val="00AB37DA"/>
    <w:rsid w:val="00AB3821"/>
    <w:rsid w:val="00AB470F"/>
    <w:rsid w:val="00AB4900"/>
    <w:rsid w:val="00AB49E1"/>
    <w:rsid w:val="00AB4C8A"/>
    <w:rsid w:val="00AB4F9B"/>
    <w:rsid w:val="00AB554B"/>
    <w:rsid w:val="00AB5FD3"/>
    <w:rsid w:val="00AB6041"/>
    <w:rsid w:val="00AB606D"/>
    <w:rsid w:val="00AB6879"/>
    <w:rsid w:val="00AB751D"/>
    <w:rsid w:val="00AB7D0A"/>
    <w:rsid w:val="00AC0B33"/>
    <w:rsid w:val="00AC193D"/>
    <w:rsid w:val="00AC1A97"/>
    <w:rsid w:val="00AC29BC"/>
    <w:rsid w:val="00AC2A67"/>
    <w:rsid w:val="00AC303D"/>
    <w:rsid w:val="00AC41FB"/>
    <w:rsid w:val="00AC6D91"/>
    <w:rsid w:val="00AC7928"/>
    <w:rsid w:val="00AC7973"/>
    <w:rsid w:val="00AD09DE"/>
    <w:rsid w:val="00AD0A85"/>
    <w:rsid w:val="00AD1221"/>
    <w:rsid w:val="00AD158D"/>
    <w:rsid w:val="00AD162B"/>
    <w:rsid w:val="00AD19B7"/>
    <w:rsid w:val="00AD1DA4"/>
    <w:rsid w:val="00AD21F5"/>
    <w:rsid w:val="00AD22BB"/>
    <w:rsid w:val="00AD2EED"/>
    <w:rsid w:val="00AD386C"/>
    <w:rsid w:val="00AD48B5"/>
    <w:rsid w:val="00AD4A36"/>
    <w:rsid w:val="00AD4BFF"/>
    <w:rsid w:val="00AD660F"/>
    <w:rsid w:val="00AD6B13"/>
    <w:rsid w:val="00AD7078"/>
    <w:rsid w:val="00AD7815"/>
    <w:rsid w:val="00AD7971"/>
    <w:rsid w:val="00AE09C1"/>
    <w:rsid w:val="00AE0E21"/>
    <w:rsid w:val="00AE1467"/>
    <w:rsid w:val="00AE1912"/>
    <w:rsid w:val="00AE2BAA"/>
    <w:rsid w:val="00AE2BD0"/>
    <w:rsid w:val="00AE3103"/>
    <w:rsid w:val="00AE3568"/>
    <w:rsid w:val="00AE370F"/>
    <w:rsid w:val="00AE39D0"/>
    <w:rsid w:val="00AE3EA1"/>
    <w:rsid w:val="00AE41D3"/>
    <w:rsid w:val="00AE4298"/>
    <w:rsid w:val="00AE4FB7"/>
    <w:rsid w:val="00AE65E9"/>
    <w:rsid w:val="00AE65F1"/>
    <w:rsid w:val="00AE66E2"/>
    <w:rsid w:val="00AE6F66"/>
    <w:rsid w:val="00AE7259"/>
    <w:rsid w:val="00AE74CF"/>
    <w:rsid w:val="00AE7C50"/>
    <w:rsid w:val="00AF0D76"/>
    <w:rsid w:val="00AF0DED"/>
    <w:rsid w:val="00AF0EB5"/>
    <w:rsid w:val="00AF10CE"/>
    <w:rsid w:val="00AF191B"/>
    <w:rsid w:val="00AF1A01"/>
    <w:rsid w:val="00AF1BB4"/>
    <w:rsid w:val="00AF1D2A"/>
    <w:rsid w:val="00AF1DA1"/>
    <w:rsid w:val="00AF2253"/>
    <w:rsid w:val="00AF2EC4"/>
    <w:rsid w:val="00AF3010"/>
    <w:rsid w:val="00AF35FF"/>
    <w:rsid w:val="00AF3630"/>
    <w:rsid w:val="00AF3950"/>
    <w:rsid w:val="00AF6231"/>
    <w:rsid w:val="00AF6A0C"/>
    <w:rsid w:val="00B00402"/>
    <w:rsid w:val="00B00F3A"/>
    <w:rsid w:val="00B01716"/>
    <w:rsid w:val="00B01C85"/>
    <w:rsid w:val="00B026D7"/>
    <w:rsid w:val="00B032CF"/>
    <w:rsid w:val="00B03DB3"/>
    <w:rsid w:val="00B053DF"/>
    <w:rsid w:val="00B05857"/>
    <w:rsid w:val="00B070A3"/>
    <w:rsid w:val="00B10320"/>
    <w:rsid w:val="00B10D92"/>
    <w:rsid w:val="00B10DFB"/>
    <w:rsid w:val="00B11A58"/>
    <w:rsid w:val="00B11F9C"/>
    <w:rsid w:val="00B12283"/>
    <w:rsid w:val="00B122C0"/>
    <w:rsid w:val="00B123A1"/>
    <w:rsid w:val="00B12793"/>
    <w:rsid w:val="00B137D5"/>
    <w:rsid w:val="00B13D96"/>
    <w:rsid w:val="00B14AC1"/>
    <w:rsid w:val="00B14D2F"/>
    <w:rsid w:val="00B15457"/>
    <w:rsid w:val="00B15A1B"/>
    <w:rsid w:val="00B163C2"/>
    <w:rsid w:val="00B166F3"/>
    <w:rsid w:val="00B168C7"/>
    <w:rsid w:val="00B16B40"/>
    <w:rsid w:val="00B16C08"/>
    <w:rsid w:val="00B16F3B"/>
    <w:rsid w:val="00B17897"/>
    <w:rsid w:val="00B17D46"/>
    <w:rsid w:val="00B201FF"/>
    <w:rsid w:val="00B2037D"/>
    <w:rsid w:val="00B217EC"/>
    <w:rsid w:val="00B21FA3"/>
    <w:rsid w:val="00B2236C"/>
    <w:rsid w:val="00B223A8"/>
    <w:rsid w:val="00B2323A"/>
    <w:rsid w:val="00B23384"/>
    <w:rsid w:val="00B23802"/>
    <w:rsid w:val="00B23842"/>
    <w:rsid w:val="00B2385D"/>
    <w:rsid w:val="00B241AE"/>
    <w:rsid w:val="00B2449D"/>
    <w:rsid w:val="00B2529D"/>
    <w:rsid w:val="00B256CE"/>
    <w:rsid w:val="00B258DA"/>
    <w:rsid w:val="00B2677B"/>
    <w:rsid w:val="00B2681A"/>
    <w:rsid w:val="00B26DC4"/>
    <w:rsid w:val="00B27684"/>
    <w:rsid w:val="00B3021C"/>
    <w:rsid w:val="00B30392"/>
    <w:rsid w:val="00B304D8"/>
    <w:rsid w:val="00B30E07"/>
    <w:rsid w:val="00B31704"/>
    <w:rsid w:val="00B31F01"/>
    <w:rsid w:val="00B32586"/>
    <w:rsid w:val="00B329C1"/>
    <w:rsid w:val="00B34482"/>
    <w:rsid w:val="00B34820"/>
    <w:rsid w:val="00B35143"/>
    <w:rsid w:val="00B35778"/>
    <w:rsid w:val="00B35EE7"/>
    <w:rsid w:val="00B36254"/>
    <w:rsid w:val="00B36EB7"/>
    <w:rsid w:val="00B37294"/>
    <w:rsid w:val="00B375FA"/>
    <w:rsid w:val="00B3780F"/>
    <w:rsid w:val="00B4002E"/>
    <w:rsid w:val="00B400F0"/>
    <w:rsid w:val="00B40152"/>
    <w:rsid w:val="00B4024E"/>
    <w:rsid w:val="00B404E1"/>
    <w:rsid w:val="00B40691"/>
    <w:rsid w:val="00B40923"/>
    <w:rsid w:val="00B411A8"/>
    <w:rsid w:val="00B41FF6"/>
    <w:rsid w:val="00B42454"/>
    <w:rsid w:val="00B42928"/>
    <w:rsid w:val="00B433D8"/>
    <w:rsid w:val="00B43660"/>
    <w:rsid w:val="00B439FB"/>
    <w:rsid w:val="00B441A5"/>
    <w:rsid w:val="00B44240"/>
    <w:rsid w:val="00B45323"/>
    <w:rsid w:val="00B459C2"/>
    <w:rsid w:val="00B4649A"/>
    <w:rsid w:val="00B47986"/>
    <w:rsid w:val="00B47BCD"/>
    <w:rsid w:val="00B50C1D"/>
    <w:rsid w:val="00B519A7"/>
    <w:rsid w:val="00B51C5F"/>
    <w:rsid w:val="00B5251A"/>
    <w:rsid w:val="00B526F0"/>
    <w:rsid w:val="00B52FB2"/>
    <w:rsid w:val="00B5307B"/>
    <w:rsid w:val="00B53515"/>
    <w:rsid w:val="00B54241"/>
    <w:rsid w:val="00B5472F"/>
    <w:rsid w:val="00B54B76"/>
    <w:rsid w:val="00B556C3"/>
    <w:rsid w:val="00B576A1"/>
    <w:rsid w:val="00B6067E"/>
    <w:rsid w:val="00B60A9D"/>
    <w:rsid w:val="00B60B8F"/>
    <w:rsid w:val="00B60D8C"/>
    <w:rsid w:val="00B61248"/>
    <w:rsid w:val="00B614E4"/>
    <w:rsid w:val="00B633BE"/>
    <w:rsid w:val="00B645A6"/>
    <w:rsid w:val="00B65957"/>
    <w:rsid w:val="00B65CEA"/>
    <w:rsid w:val="00B665CE"/>
    <w:rsid w:val="00B70A00"/>
    <w:rsid w:val="00B70BF5"/>
    <w:rsid w:val="00B713AC"/>
    <w:rsid w:val="00B714AC"/>
    <w:rsid w:val="00B71901"/>
    <w:rsid w:val="00B71FD8"/>
    <w:rsid w:val="00B7245F"/>
    <w:rsid w:val="00B72CB8"/>
    <w:rsid w:val="00B73081"/>
    <w:rsid w:val="00B7318F"/>
    <w:rsid w:val="00B7432D"/>
    <w:rsid w:val="00B74708"/>
    <w:rsid w:val="00B75159"/>
    <w:rsid w:val="00B757C7"/>
    <w:rsid w:val="00B75E65"/>
    <w:rsid w:val="00B762B5"/>
    <w:rsid w:val="00B762EF"/>
    <w:rsid w:val="00B76333"/>
    <w:rsid w:val="00B76C36"/>
    <w:rsid w:val="00B7706B"/>
    <w:rsid w:val="00B80657"/>
    <w:rsid w:val="00B80A69"/>
    <w:rsid w:val="00B81559"/>
    <w:rsid w:val="00B82808"/>
    <w:rsid w:val="00B8329D"/>
    <w:rsid w:val="00B84B6E"/>
    <w:rsid w:val="00B85161"/>
    <w:rsid w:val="00B8519A"/>
    <w:rsid w:val="00B8568B"/>
    <w:rsid w:val="00B85F66"/>
    <w:rsid w:val="00B87C2A"/>
    <w:rsid w:val="00B90C77"/>
    <w:rsid w:val="00B90F1C"/>
    <w:rsid w:val="00B90F7F"/>
    <w:rsid w:val="00B91778"/>
    <w:rsid w:val="00B91D88"/>
    <w:rsid w:val="00B923AA"/>
    <w:rsid w:val="00B92454"/>
    <w:rsid w:val="00B9254A"/>
    <w:rsid w:val="00B9399A"/>
    <w:rsid w:val="00B953A8"/>
    <w:rsid w:val="00B969B2"/>
    <w:rsid w:val="00B96BB9"/>
    <w:rsid w:val="00B96BDC"/>
    <w:rsid w:val="00BA0068"/>
    <w:rsid w:val="00BA039D"/>
    <w:rsid w:val="00BA0CD2"/>
    <w:rsid w:val="00BA15AD"/>
    <w:rsid w:val="00BA1B0E"/>
    <w:rsid w:val="00BA2A7F"/>
    <w:rsid w:val="00BA2EBB"/>
    <w:rsid w:val="00BA48CF"/>
    <w:rsid w:val="00BA4D6D"/>
    <w:rsid w:val="00BA53F3"/>
    <w:rsid w:val="00BA572C"/>
    <w:rsid w:val="00BA6ACB"/>
    <w:rsid w:val="00BA6B4F"/>
    <w:rsid w:val="00BA6DE3"/>
    <w:rsid w:val="00BA71C2"/>
    <w:rsid w:val="00BA7527"/>
    <w:rsid w:val="00BA793C"/>
    <w:rsid w:val="00BB0627"/>
    <w:rsid w:val="00BB1B36"/>
    <w:rsid w:val="00BB2ADE"/>
    <w:rsid w:val="00BB336F"/>
    <w:rsid w:val="00BB4586"/>
    <w:rsid w:val="00BB4795"/>
    <w:rsid w:val="00BB47EA"/>
    <w:rsid w:val="00BB50EE"/>
    <w:rsid w:val="00BB5390"/>
    <w:rsid w:val="00BB5811"/>
    <w:rsid w:val="00BB6EA6"/>
    <w:rsid w:val="00BB7254"/>
    <w:rsid w:val="00BB78AB"/>
    <w:rsid w:val="00BB7C07"/>
    <w:rsid w:val="00BC0112"/>
    <w:rsid w:val="00BC06AA"/>
    <w:rsid w:val="00BC0F51"/>
    <w:rsid w:val="00BC2067"/>
    <w:rsid w:val="00BC215F"/>
    <w:rsid w:val="00BC2751"/>
    <w:rsid w:val="00BC34AC"/>
    <w:rsid w:val="00BC443E"/>
    <w:rsid w:val="00BC45BF"/>
    <w:rsid w:val="00BC4B79"/>
    <w:rsid w:val="00BC4EF1"/>
    <w:rsid w:val="00BC52A5"/>
    <w:rsid w:val="00BC561C"/>
    <w:rsid w:val="00BC5986"/>
    <w:rsid w:val="00BC5CE7"/>
    <w:rsid w:val="00BC5CE8"/>
    <w:rsid w:val="00BC66BE"/>
    <w:rsid w:val="00BC686E"/>
    <w:rsid w:val="00BC7831"/>
    <w:rsid w:val="00BD0363"/>
    <w:rsid w:val="00BD0633"/>
    <w:rsid w:val="00BD0929"/>
    <w:rsid w:val="00BD0C15"/>
    <w:rsid w:val="00BD0F7E"/>
    <w:rsid w:val="00BD1F1A"/>
    <w:rsid w:val="00BD3398"/>
    <w:rsid w:val="00BD3407"/>
    <w:rsid w:val="00BD37BC"/>
    <w:rsid w:val="00BD37D8"/>
    <w:rsid w:val="00BD3BEE"/>
    <w:rsid w:val="00BD4EFD"/>
    <w:rsid w:val="00BD5035"/>
    <w:rsid w:val="00BD530B"/>
    <w:rsid w:val="00BD73EE"/>
    <w:rsid w:val="00BD7810"/>
    <w:rsid w:val="00BD7BAE"/>
    <w:rsid w:val="00BE0C63"/>
    <w:rsid w:val="00BE1157"/>
    <w:rsid w:val="00BE140B"/>
    <w:rsid w:val="00BE1A12"/>
    <w:rsid w:val="00BE1A9A"/>
    <w:rsid w:val="00BE1DCF"/>
    <w:rsid w:val="00BE1EA8"/>
    <w:rsid w:val="00BE1F4D"/>
    <w:rsid w:val="00BE1FE0"/>
    <w:rsid w:val="00BE27FE"/>
    <w:rsid w:val="00BE2C2E"/>
    <w:rsid w:val="00BE375C"/>
    <w:rsid w:val="00BE3980"/>
    <w:rsid w:val="00BE3A2B"/>
    <w:rsid w:val="00BE5470"/>
    <w:rsid w:val="00BE6772"/>
    <w:rsid w:val="00BE67C5"/>
    <w:rsid w:val="00BE6ECF"/>
    <w:rsid w:val="00BE7CA8"/>
    <w:rsid w:val="00BE7D73"/>
    <w:rsid w:val="00BE7DCE"/>
    <w:rsid w:val="00BF051F"/>
    <w:rsid w:val="00BF05CA"/>
    <w:rsid w:val="00BF1020"/>
    <w:rsid w:val="00BF1434"/>
    <w:rsid w:val="00BF3AB3"/>
    <w:rsid w:val="00BF47C8"/>
    <w:rsid w:val="00BF535E"/>
    <w:rsid w:val="00BF5460"/>
    <w:rsid w:val="00BF629D"/>
    <w:rsid w:val="00BF637D"/>
    <w:rsid w:val="00BF67B0"/>
    <w:rsid w:val="00BF7E69"/>
    <w:rsid w:val="00C0006E"/>
    <w:rsid w:val="00C0030C"/>
    <w:rsid w:val="00C0051A"/>
    <w:rsid w:val="00C00601"/>
    <w:rsid w:val="00C01212"/>
    <w:rsid w:val="00C01675"/>
    <w:rsid w:val="00C01848"/>
    <w:rsid w:val="00C01CA2"/>
    <w:rsid w:val="00C01DF2"/>
    <w:rsid w:val="00C0217B"/>
    <w:rsid w:val="00C0336B"/>
    <w:rsid w:val="00C03F62"/>
    <w:rsid w:val="00C0403F"/>
    <w:rsid w:val="00C042AC"/>
    <w:rsid w:val="00C04C31"/>
    <w:rsid w:val="00C06136"/>
    <w:rsid w:val="00C0662B"/>
    <w:rsid w:val="00C06DAF"/>
    <w:rsid w:val="00C108EA"/>
    <w:rsid w:val="00C10F17"/>
    <w:rsid w:val="00C129F0"/>
    <w:rsid w:val="00C12B2A"/>
    <w:rsid w:val="00C13635"/>
    <w:rsid w:val="00C137BF"/>
    <w:rsid w:val="00C13809"/>
    <w:rsid w:val="00C1383F"/>
    <w:rsid w:val="00C14C2A"/>
    <w:rsid w:val="00C15374"/>
    <w:rsid w:val="00C1633F"/>
    <w:rsid w:val="00C167B5"/>
    <w:rsid w:val="00C17207"/>
    <w:rsid w:val="00C178CE"/>
    <w:rsid w:val="00C17D00"/>
    <w:rsid w:val="00C200A7"/>
    <w:rsid w:val="00C20125"/>
    <w:rsid w:val="00C20C1F"/>
    <w:rsid w:val="00C2132E"/>
    <w:rsid w:val="00C219EA"/>
    <w:rsid w:val="00C21B84"/>
    <w:rsid w:val="00C228B4"/>
    <w:rsid w:val="00C230F3"/>
    <w:rsid w:val="00C232F8"/>
    <w:rsid w:val="00C23369"/>
    <w:rsid w:val="00C23A5C"/>
    <w:rsid w:val="00C23C5D"/>
    <w:rsid w:val="00C23D75"/>
    <w:rsid w:val="00C24633"/>
    <w:rsid w:val="00C24E3A"/>
    <w:rsid w:val="00C24EB8"/>
    <w:rsid w:val="00C25515"/>
    <w:rsid w:val="00C25D19"/>
    <w:rsid w:val="00C2713F"/>
    <w:rsid w:val="00C2728E"/>
    <w:rsid w:val="00C27462"/>
    <w:rsid w:val="00C2760B"/>
    <w:rsid w:val="00C2799D"/>
    <w:rsid w:val="00C27E12"/>
    <w:rsid w:val="00C3108F"/>
    <w:rsid w:val="00C32191"/>
    <w:rsid w:val="00C32A53"/>
    <w:rsid w:val="00C32DCB"/>
    <w:rsid w:val="00C32DEA"/>
    <w:rsid w:val="00C32E5C"/>
    <w:rsid w:val="00C35104"/>
    <w:rsid w:val="00C35573"/>
    <w:rsid w:val="00C3567F"/>
    <w:rsid w:val="00C35FF6"/>
    <w:rsid w:val="00C36EDF"/>
    <w:rsid w:val="00C37675"/>
    <w:rsid w:val="00C37AF5"/>
    <w:rsid w:val="00C37B2C"/>
    <w:rsid w:val="00C37DAB"/>
    <w:rsid w:val="00C40719"/>
    <w:rsid w:val="00C4081A"/>
    <w:rsid w:val="00C4099E"/>
    <w:rsid w:val="00C40B55"/>
    <w:rsid w:val="00C419E7"/>
    <w:rsid w:val="00C41EBA"/>
    <w:rsid w:val="00C41EE2"/>
    <w:rsid w:val="00C44F76"/>
    <w:rsid w:val="00C4510E"/>
    <w:rsid w:val="00C454BD"/>
    <w:rsid w:val="00C46109"/>
    <w:rsid w:val="00C46183"/>
    <w:rsid w:val="00C46324"/>
    <w:rsid w:val="00C46388"/>
    <w:rsid w:val="00C46E86"/>
    <w:rsid w:val="00C47F63"/>
    <w:rsid w:val="00C51145"/>
    <w:rsid w:val="00C52806"/>
    <w:rsid w:val="00C52A66"/>
    <w:rsid w:val="00C5314B"/>
    <w:rsid w:val="00C53EDB"/>
    <w:rsid w:val="00C55B27"/>
    <w:rsid w:val="00C56131"/>
    <w:rsid w:val="00C56953"/>
    <w:rsid w:val="00C575B0"/>
    <w:rsid w:val="00C579A0"/>
    <w:rsid w:val="00C57C55"/>
    <w:rsid w:val="00C57D9D"/>
    <w:rsid w:val="00C603DC"/>
    <w:rsid w:val="00C6145E"/>
    <w:rsid w:val="00C622D6"/>
    <w:rsid w:val="00C62338"/>
    <w:rsid w:val="00C62AFA"/>
    <w:rsid w:val="00C62BE9"/>
    <w:rsid w:val="00C62E9A"/>
    <w:rsid w:val="00C638D2"/>
    <w:rsid w:val="00C6421B"/>
    <w:rsid w:val="00C644A9"/>
    <w:rsid w:val="00C64609"/>
    <w:rsid w:val="00C646A7"/>
    <w:rsid w:val="00C64C26"/>
    <w:rsid w:val="00C65BAB"/>
    <w:rsid w:val="00C66AFE"/>
    <w:rsid w:val="00C66F86"/>
    <w:rsid w:val="00C671CC"/>
    <w:rsid w:val="00C67236"/>
    <w:rsid w:val="00C6733F"/>
    <w:rsid w:val="00C67F2C"/>
    <w:rsid w:val="00C7023D"/>
    <w:rsid w:val="00C704ED"/>
    <w:rsid w:val="00C705D9"/>
    <w:rsid w:val="00C70CC9"/>
    <w:rsid w:val="00C7155A"/>
    <w:rsid w:val="00C72048"/>
    <w:rsid w:val="00C72A31"/>
    <w:rsid w:val="00C72B8F"/>
    <w:rsid w:val="00C72C14"/>
    <w:rsid w:val="00C73439"/>
    <w:rsid w:val="00C73649"/>
    <w:rsid w:val="00C739CD"/>
    <w:rsid w:val="00C73BB7"/>
    <w:rsid w:val="00C741AD"/>
    <w:rsid w:val="00C7452A"/>
    <w:rsid w:val="00C7461A"/>
    <w:rsid w:val="00C74A1A"/>
    <w:rsid w:val="00C7517A"/>
    <w:rsid w:val="00C757D6"/>
    <w:rsid w:val="00C75DF3"/>
    <w:rsid w:val="00C7604B"/>
    <w:rsid w:val="00C80B73"/>
    <w:rsid w:val="00C80D0C"/>
    <w:rsid w:val="00C80D8B"/>
    <w:rsid w:val="00C8129B"/>
    <w:rsid w:val="00C81E27"/>
    <w:rsid w:val="00C82533"/>
    <w:rsid w:val="00C82D10"/>
    <w:rsid w:val="00C837A0"/>
    <w:rsid w:val="00C83CA6"/>
    <w:rsid w:val="00C84CC3"/>
    <w:rsid w:val="00C85DAF"/>
    <w:rsid w:val="00C8616D"/>
    <w:rsid w:val="00C86530"/>
    <w:rsid w:val="00C86638"/>
    <w:rsid w:val="00C866A7"/>
    <w:rsid w:val="00C86BBA"/>
    <w:rsid w:val="00C90026"/>
    <w:rsid w:val="00C90110"/>
    <w:rsid w:val="00C90140"/>
    <w:rsid w:val="00C91394"/>
    <w:rsid w:val="00C92236"/>
    <w:rsid w:val="00C924E8"/>
    <w:rsid w:val="00C9270B"/>
    <w:rsid w:val="00C935CD"/>
    <w:rsid w:val="00C93C43"/>
    <w:rsid w:val="00C9406E"/>
    <w:rsid w:val="00C94273"/>
    <w:rsid w:val="00C94D55"/>
    <w:rsid w:val="00C94F52"/>
    <w:rsid w:val="00C94F66"/>
    <w:rsid w:val="00C95019"/>
    <w:rsid w:val="00C95275"/>
    <w:rsid w:val="00C95BDB"/>
    <w:rsid w:val="00C96891"/>
    <w:rsid w:val="00C96E89"/>
    <w:rsid w:val="00C97508"/>
    <w:rsid w:val="00C97FC2"/>
    <w:rsid w:val="00CA03E3"/>
    <w:rsid w:val="00CA0B49"/>
    <w:rsid w:val="00CA18BC"/>
    <w:rsid w:val="00CA1B3A"/>
    <w:rsid w:val="00CA283C"/>
    <w:rsid w:val="00CA2DB7"/>
    <w:rsid w:val="00CA3258"/>
    <w:rsid w:val="00CA327B"/>
    <w:rsid w:val="00CA3CBE"/>
    <w:rsid w:val="00CA406F"/>
    <w:rsid w:val="00CA483B"/>
    <w:rsid w:val="00CA4C32"/>
    <w:rsid w:val="00CA4CF1"/>
    <w:rsid w:val="00CA4FB0"/>
    <w:rsid w:val="00CA63D8"/>
    <w:rsid w:val="00CA6BD2"/>
    <w:rsid w:val="00CA6DC9"/>
    <w:rsid w:val="00CA7881"/>
    <w:rsid w:val="00CB0728"/>
    <w:rsid w:val="00CB0A2E"/>
    <w:rsid w:val="00CB16BC"/>
    <w:rsid w:val="00CB17E6"/>
    <w:rsid w:val="00CB272F"/>
    <w:rsid w:val="00CB3371"/>
    <w:rsid w:val="00CB356F"/>
    <w:rsid w:val="00CB3F26"/>
    <w:rsid w:val="00CB5A31"/>
    <w:rsid w:val="00CB5A6A"/>
    <w:rsid w:val="00CB5B0B"/>
    <w:rsid w:val="00CB5B51"/>
    <w:rsid w:val="00CB6556"/>
    <w:rsid w:val="00CB661E"/>
    <w:rsid w:val="00CB6B6F"/>
    <w:rsid w:val="00CB72F0"/>
    <w:rsid w:val="00CB74D7"/>
    <w:rsid w:val="00CB7634"/>
    <w:rsid w:val="00CB7ACF"/>
    <w:rsid w:val="00CC0591"/>
    <w:rsid w:val="00CC0A29"/>
    <w:rsid w:val="00CC0DA7"/>
    <w:rsid w:val="00CC1F99"/>
    <w:rsid w:val="00CC2FF0"/>
    <w:rsid w:val="00CC3003"/>
    <w:rsid w:val="00CC4E91"/>
    <w:rsid w:val="00CC5844"/>
    <w:rsid w:val="00CC5EE8"/>
    <w:rsid w:val="00CC66DF"/>
    <w:rsid w:val="00CC6E0E"/>
    <w:rsid w:val="00CD11FF"/>
    <w:rsid w:val="00CD2097"/>
    <w:rsid w:val="00CD23B3"/>
    <w:rsid w:val="00CD4948"/>
    <w:rsid w:val="00CD5181"/>
    <w:rsid w:val="00CD56DE"/>
    <w:rsid w:val="00CD56F1"/>
    <w:rsid w:val="00CD588B"/>
    <w:rsid w:val="00CD68C2"/>
    <w:rsid w:val="00CD6E37"/>
    <w:rsid w:val="00CD7FE2"/>
    <w:rsid w:val="00CE0DBA"/>
    <w:rsid w:val="00CE1C86"/>
    <w:rsid w:val="00CE2E2A"/>
    <w:rsid w:val="00CE338A"/>
    <w:rsid w:val="00CE36A9"/>
    <w:rsid w:val="00CE3D00"/>
    <w:rsid w:val="00CE4137"/>
    <w:rsid w:val="00CE670E"/>
    <w:rsid w:val="00CE7688"/>
    <w:rsid w:val="00CE7D5D"/>
    <w:rsid w:val="00CF0191"/>
    <w:rsid w:val="00CF0C8E"/>
    <w:rsid w:val="00CF0D2A"/>
    <w:rsid w:val="00CF147F"/>
    <w:rsid w:val="00CF1623"/>
    <w:rsid w:val="00CF1811"/>
    <w:rsid w:val="00CF1B99"/>
    <w:rsid w:val="00CF39FF"/>
    <w:rsid w:val="00CF3E95"/>
    <w:rsid w:val="00CF45DA"/>
    <w:rsid w:val="00CF4930"/>
    <w:rsid w:val="00CF4ABA"/>
    <w:rsid w:val="00CF4ADA"/>
    <w:rsid w:val="00CF53C7"/>
    <w:rsid w:val="00CF5C5E"/>
    <w:rsid w:val="00CF62EE"/>
    <w:rsid w:val="00CF6D92"/>
    <w:rsid w:val="00CF7CD1"/>
    <w:rsid w:val="00CF7E11"/>
    <w:rsid w:val="00D0062D"/>
    <w:rsid w:val="00D011B5"/>
    <w:rsid w:val="00D018F3"/>
    <w:rsid w:val="00D01B99"/>
    <w:rsid w:val="00D02B1E"/>
    <w:rsid w:val="00D02E7B"/>
    <w:rsid w:val="00D02F9E"/>
    <w:rsid w:val="00D03A72"/>
    <w:rsid w:val="00D043BB"/>
    <w:rsid w:val="00D04402"/>
    <w:rsid w:val="00D059D5"/>
    <w:rsid w:val="00D05A73"/>
    <w:rsid w:val="00D05C14"/>
    <w:rsid w:val="00D06AB0"/>
    <w:rsid w:val="00D06B6C"/>
    <w:rsid w:val="00D0735F"/>
    <w:rsid w:val="00D0750D"/>
    <w:rsid w:val="00D07AEF"/>
    <w:rsid w:val="00D07EB3"/>
    <w:rsid w:val="00D10942"/>
    <w:rsid w:val="00D10ADB"/>
    <w:rsid w:val="00D1100C"/>
    <w:rsid w:val="00D12DEB"/>
    <w:rsid w:val="00D13753"/>
    <w:rsid w:val="00D13BEC"/>
    <w:rsid w:val="00D1446C"/>
    <w:rsid w:val="00D145B5"/>
    <w:rsid w:val="00D15020"/>
    <w:rsid w:val="00D157FF"/>
    <w:rsid w:val="00D1621C"/>
    <w:rsid w:val="00D167C9"/>
    <w:rsid w:val="00D1687F"/>
    <w:rsid w:val="00D171A6"/>
    <w:rsid w:val="00D17DFE"/>
    <w:rsid w:val="00D20795"/>
    <w:rsid w:val="00D20EC4"/>
    <w:rsid w:val="00D214F2"/>
    <w:rsid w:val="00D23756"/>
    <w:rsid w:val="00D2462F"/>
    <w:rsid w:val="00D24702"/>
    <w:rsid w:val="00D24F7A"/>
    <w:rsid w:val="00D25241"/>
    <w:rsid w:val="00D25C3A"/>
    <w:rsid w:val="00D268C1"/>
    <w:rsid w:val="00D26B1F"/>
    <w:rsid w:val="00D26DDD"/>
    <w:rsid w:val="00D2723A"/>
    <w:rsid w:val="00D2766B"/>
    <w:rsid w:val="00D27EDA"/>
    <w:rsid w:val="00D308E1"/>
    <w:rsid w:val="00D30D13"/>
    <w:rsid w:val="00D30FCC"/>
    <w:rsid w:val="00D312C0"/>
    <w:rsid w:val="00D31325"/>
    <w:rsid w:val="00D3156F"/>
    <w:rsid w:val="00D31BCE"/>
    <w:rsid w:val="00D3206E"/>
    <w:rsid w:val="00D32180"/>
    <w:rsid w:val="00D324E3"/>
    <w:rsid w:val="00D32EA1"/>
    <w:rsid w:val="00D333E7"/>
    <w:rsid w:val="00D34801"/>
    <w:rsid w:val="00D34CD7"/>
    <w:rsid w:val="00D35A62"/>
    <w:rsid w:val="00D35DE3"/>
    <w:rsid w:val="00D37CB4"/>
    <w:rsid w:val="00D403E4"/>
    <w:rsid w:val="00D406EA"/>
    <w:rsid w:val="00D406FD"/>
    <w:rsid w:val="00D407FB"/>
    <w:rsid w:val="00D4155C"/>
    <w:rsid w:val="00D4168A"/>
    <w:rsid w:val="00D41A76"/>
    <w:rsid w:val="00D422D5"/>
    <w:rsid w:val="00D426B9"/>
    <w:rsid w:val="00D42A6A"/>
    <w:rsid w:val="00D43933"/>
    <w:rsid w:val="00D439E1"/>
    <w:rsid w:val="00D43B99"/>
    <w:rsid w:val="00D43BF6"/>
    <w:rsid w:val="00D446C5"/>
    <w:rsid w:val="00D44784"/>
    <w:rsid w:val="00D44831"/>
    <w:rsid w:val="00D44E26"/>
    <w:rsid w:val="00D45217"/>
    <w:rsid w:val="00D45E95"/>
    <w:rsid w:val="00D46205"/>
    <w:rsid w:val="00D4753A"/>
    <w:rsid w:val="00D5051D"/>
    <w:rsid w:val="00D50617"/>
    <w:rsid w:val="00D50C01"/>
    <w:rsid w:val="00D526E1"/>
    <w:rsid w:val="00D53C31"/>
    <w:rsid w:val="00D54112"/>
    <w:rsid w:val="00D54DE3"/>
    <w:rsid w:val="00D54F73"/>
    <w:rsid w:val="00D55147"/>
    <w:rsid w:val="00D551A7"/>
    <w:rsid w:val="00D55842"/>
    <w:rsid w:val="00D56659"/>
    <w:rsid w:val="00D57105"/>
    <w:rsid w:val="00D60167"/>
    <w:rsid w:val="00D60533"/>
    <w:rsid w:val="00D607AD"/>
    <w:rsid w:val="00D60C90"/>
    <w:rsid w:val="00D61012"/>
    <w:rsid w:val="00D6159A"/>
    <w:rsid w:val="00D61F96"/>
    <w:rsid w:val="00D6247F"/>
    <w:rsid w:val="00D62E77"/>
    <w:rsid w:val="00D6343F"/>
    <w:rsid w:val="00D638E5"/>
    <w:rsid w:val="00D639A6"/>
    <w:rsid w:val="00D63E10"/>
    <w:rsid w:val="00D641DE"/>
    <w:rsid w:val="00D64DAB"/>
    <w:rsid w:val="00D6653B"/>
    <w:rsid w:val="00D6692A"/>
    <w:rsid w:val="00D66B4B"/>
    <w:rsid w:val="00D66D15"/>
    <w:rsid w:val="00D66EBF"/>
    <w:rsid w:val="00D67603"/>
    <w:rsid w:val="00D676AD"/>
    <w:rsid w:val="00D70992"/>
    <w:rsid w:val="00D709C4"/>
    <w:rsid w:val="00D70ED9"/>
    <w:rsid w:val="00D70F31"/>
    <w:rsid w:val="00D71496"/>
    <w:rsid w:val="00D71B68"/>
    <w:rsid w:val="00D71EA6"/>
    <w:rsid w:val="00D71F38"/>
    <w:rsid w:val="00D729D1"/>
    <w:rsid w:val="00D72DD0"/>
    <w:rsid w:val="00D73A28"/>
    <w:rsid w:val="00D74C8B"/>
    <w:rsid w:val="00D7597C"/>
    <w:rsid w:val="00D7621E"/>
    <w:rsid w:val="00D76722"/>
    <w:rsid w:val="00D77EEF"/>
    <w:rsid w:val="00D8051E"/>
    <w:rsid w:val="00D80F25"/>
    <w:rsid w:val="00D816E8"/>
    <w:rsid w:val="00D837D2"/>
    <w:rsid w:val="00D83907"/>
    <w:rsid w:val="00D84571"/>
    <w:rsid w:val="00D84DF0"/>
    <w:rsid w:val="00D85587"/>
    <w:rsid w:val="00D856FE"/>
    <w:rsid w:val="00D85A9E"/>
    <w:rsid w:val="00D85ACC"/>
    <w:rsid w:val="00D8600E"/>
    <w:rsid w:val="00D86776"/>
    <w:rsid w:val="00D867A4"/>
    <w:rsid w:val="00D867E5"/>
    <w:rsid w:val="00D86A60"/>
    <w:rsid w:val="00D90142"/>
    <w:rsid w:val="00D90A89"/>
    <w:rsid w:val="00D90C93"/>
    <w:rsid w:val="00D91775"/>
    <w:rsid w:val="00D92F65"/>
    <w:rsid w:val="00D93790"/>
    <w:rsid w:val="00D94D62"/>
    <w:rsid w:val="00D969FD"/>
    <w:rsid w:val="00D96F0A"/>
    <w:rsid w:val="00D9701A"/>
    <w:rsid w:val="00D971FF"/>
    <w:rsid w:val="00D972B7"/>
    <w:rsid w:val="00D975F5"/>
    <w:rsid w:val="00D97F7B"/>
    <w:rsid w:val="00DA0694"/>
    <w:rsid w:val="00DA06D7"/>
    <w:rsid w:val="00DA06DE"/>
    <w:rsid w:val="00DA158B"/>
    <w:rsid w:val="00DA1699"/>
    <w:rsid w:val="00DA180A"/>
    <w:rsid w:val="00DA1871"/>
    <w:rsid w:val="00DA1D6E"/>
    <w:rsid w:val="00DA20A0"/>
    <w:rsid w:val="00DA2757"/>
    <w:rsid w:val="00DA2833"/>
    <w:rsid w:val="00DA2DB9"/>
    <w:rsid w:val="00DA2EB0"/>
    <w:rsid w:val="00DA45A2"/>
    <w:rsid w:val="00DA63F4"/>
    <w:rsid w:val="00DA6837"/>
    <w:rsid w:val="00DA684E"/>
    <w:rsid w:val="00DA6ACF"/>
    <w:rsid w:val="00DA704C"/>
    <w:rsid w:val="00DA72F7"/>
    <w:rsid w:val="00DA7924"/>
    <w:rsid w:val="00DB0545"/>
    <w:rsid w:val="00DB247E"/>
    <w:rsid w:val="00DB2C68"/>
    <w:rsid w:val="00DB2D9B"/>
    <w:rsid w:val="00DB37E2"/>
    <w:rsid w:val="00DB3CA1"/>
    <w:rsid w:val="00DB3DC8"/>
    <w:rsid w:val="00DB3DD7"/>
    <w:rsid w:val="00DB3DFF"/>
    <w:rsid w:val="00DB4A2D"/>
    <w:rsid w:val="00DB58B8"/>
    <w:rsid w:val="00DB7AF9"/>
    <w:rsid w:val="00DB7C57"/>
    <w:rsid w:val="00DC0D99"/>
    <w:rsid w:val="00DC1E75"/>
    <w:rsid w:val="00DC22CD"/>
    <w:rsid w:val="00DC2565"/>
    <w:rsid w:val="00DC399C"/>
    <w:rsid w:val="00DC3DB8"/>
    <w:rsid w:val="00DC511C"/>
    <w:rsid w:val="00DC544B"/>
    <w:rsid w:val="00DC74CD"/>
    <w:rsid w:val="00DC7EAC"/>
    <w:rsid w:val="00DD079F"/>
    <w:rsid w:val="00DD1A90"/>
    <w:rsid w:val="00DD23E8"/>
    <w:rsid w:val="00DD2943"/>
    <w:rsid w:val="00DD298D"/>
    <w:rsid w:val="00DD29E9"/>
    <w:rsid w:val="00DD3A15"/>
    <w:rsid w:val="00DD51AE"/>
    <w:rsid w:val="00DD5719"/>
    <w:rsid w:val="00DD5B39"/>
    <w:rsid w:val="00DD70E9"/>
    <w:rsid w:val="00DD7388"/>
    <w:rsid w:val="00DE00A1"/>
    <w:rsid w:val="00DE07E7"/>
    <w:rsid w:val="00DE1512"/>
    <w:rsid w:val="00DE1B5E"/>
    <w:rsid w:val="00DE1E07"/>
    <w:rsid w:val="00DE1E7C"/>
    <w:rsid w:val="00DE1F9B"/>
    <w:rsid w:val="00DE1FB4"/>
    <w:rsid w:val="00DE27A7"/>
    <w:rsid w:val="00DE2857"/>
    <w:rsid w:val="00DE2B08"/>
    <w:rsid w:val="00DE3132"/>
    <w:rsid w:val="00DE3B6D"/>
    <w:rsid w:val="00DE444C"/>
    <w:rsid w:val="00DE4D25"/>
    <w:rsid w:val="00DE5E03"/>
    <w:rsid w:val="00DE69EE"/>
    <w:rsid w:val="00DE6C13"/>
    <w:rsid w:val="00DF02F2"/>
    <w:rsid w:val="00DF1129"/>
    <w:rsid w:val="00DF1DAA"/>
    <w:rsid w:val="00DF2149"/>
    <w:rsid w:val="00DF2EBE"/>
    <w:rsid w:val="00DF2FF6"/>
    <w:rsid w:val="00DF3D91"/>
    <w:rsid w:val="00DF4989"/>
    <w:rsid w:val="00DF49C7"/>
    <w:rsid w:val="00DF4B04"/>
    <w:rsid w:val="00DF4C25"/>
    <w:rsid w:val="00DF506C"/>
    <w:rsid w:val="00DF50A9"/>
    <w:rsid w:val="00DF5201"/>
    <w:rsid w:val="00DF56E1"/>
    <w:rsid w:val="00DF6232"/>
    <w:rsid w:val="00DF6BC7"/>
    <w:rsid w:val="00DF6DDE"/>
    <w:rsid w:val="00DF736F"/>
    <w:rsid w:val="00DF76BD"/>
    <w:rsid w:val="00DF7CEC"/>
    <w:rsid w:val="00E00903"/>
    <w:rsid w:val="00E01061"/>
    <w:rsid w:val="00E01C6B"/>
    <w:rsid w:val="00E01D4C"/>
    <w:rsid w:val="00E01EC0"/>
    <w:rsid w:val="00E02A76"/>
    <w:rsid w:val="00E03142"/>
    <w:rsid w:val="00E0343C"/>
    <w:rsid w:val="00E037D1"/>
    <w:rsid w:val="00E04A1D"/>
    <w:rsid w:val="00E04FF6"/>
    <w:rsid w:val="00E05A0F"/>
    <w:rsid w:val="00E07255"/>
    <w:rsid w:val="00E07408"/>
    <w:rsid w:val="00E1043D"/>
    <w:rsid w:val="00E10F1F"/>
    <w:rsid w:val="00E115DD"/>
    <w:rsid w:val="00E116F6"/>
    <w:rsid w:val="00E120FD"/>
    <w:rsid w:val="00E12583"/>
    <w:rsid w:val="00E12989"/>
    <w:rsid w:val="00E12B05"/>
    <w:rsid w:val="00E13451"/>
    <w:rsid w:val="00E13BB4"/>
    <w:rsid w:val="00E14025"/>
    <w:rsid w:val="00E14408"/>
    <w:rsid w:val="00E151E9"/>
    <w:rsid w:val="00E15751"/>
    <w:rsid w:val="00E15D24"/>
    <w:rsid w:val="00E16209"/>
    <w:rsid w:val="00E1659E"/>
    <w:rsid w:val="00E16CBC"/>
    <w:rsid w:val="00E17988"/>
    <w:rsid w:val="00E179A1"/>
    <w:rsid w:val="00E20E40"/>
    <w:rsid w:val="00E213FA"/>
    <w:rsid w:val="00E227EF"/>
    <w:rsid w:val="00E23257"/>
    <w:rsid w:val="00E24435"/>
    <w:rsid w:val="00E24D96"/>
    <w:rsid w:val="00E255B3"/>
    <w:rsid w:val="00E268CB"/>
    <w:rsid w:val="00E26BAE"/>
    <w:rsid w:val="00E26EB1"/>
    <w:rsid w:val="00E271EC"/>
    <w:rsid w:val="00E27487"/>
    <w:rsid w:val="00E27A07"/>
    <w:rsid w:val="00E303A5"/>
    <w:rsid w:val="00E30746"/>
    <w:rsid w:val="00E3087E"/>
    <w:rsid w:val="00E30A82"/>
    <w:rsid w:val="00E30D52"/>
    <w:rsid w:val="00E31503"/>
    <w:rsid w:val="00E31777"/>
    <w:rsid w:val="00E31FBF"/>
    <w:rsid w:val="00E32A89"/>
    <w:rsid w:val="00E33C66"/>
    <w:rsid w:val="00E343DE"/>
    <w:rsid w:val="00E34AE0"/>
    <w:rsid w:val="00E35323"/>
    <w:rsid w:val="00E35F19"/>
    <w:rsid w:val="00E360BB"/>
    <w:rsid w:val="00E36257"/>
    <w:rsid w:val="00E364D1"/>
    <w:rsid w:val="00E368C6"/>
    <w:rsid w:val="00E3734F"/>
    <w:rsid w:val="00E37A4A"/>
    <w:rsid w:val="00E37D72"/>
    <w:rsid w:val="00E37ECB"/>
    <w:rsid w:val="00E40DE4"/>
    <w:rsid w:val="00E4184F"/>
    <w:rsid w:val="00E42498"/>
    <w:rsid w:val="00E427DA"/>
    <w:rsid w:val="00E42A97"/>
    <w:rsid w:val="00E43259"/>
    <w:rsid w:val="00E4472A"/>
    <w:rsid w:val="00E452E2"/>
    <w:rsid w:val="00E454ED"/>
    <w:rsid w:val="00E45C26"/>
    <w:rsid w:val="00E45E54"/>
    <w:rsid w:val="00E4671F"/>
    <w:rsid w:val="00E46FB4"/>
    <w:rsid w:val="00E47F95"/>
    <w:rsid w:val="00E5017D"/>
    <w:rsid w:val="00E509A1"/>
    <w:rsid w:val="00E50D3E"/>
    <w:rsid w:val="00E50EA1"/>
    <w:rsid w:val="00E510B3"/>
    <w:rsid w:val="00E516B2"/>
    <w:rsid w:val="00E51F82"/>
    <w:rsid w:val="00E5248E"/>
    <w:rsid w:val="00E5294F"/>
    <w:rsid w:val="00E53B0A"/>
    <w:rsid w:val="00E54088"/>
    <w:rsid w:val="00E54465"/>
    <w:rsid w:val="00E54F3F"/>
    <w:rsid w:val="00E55975"/>
    <w:rsid w:val="00E55DC5"/>
    <w:rsid w:val="00E56F3A"/>
    <w:rsid w:val="00E570DE"/>
    <w:rsid w:val="00E571E0"/>
    <w:rsid w:val="00E57234"/>
    <w:rsid w:val="00E5725B"/>
    <w:rsid w:val="00E604F9"/>
    <w:rsid w:val="00E606A9"/>
    <w:rsid w:val="00E6090F"/>
    <w:rsid w:val="00E60C58"/>
    <w:rsid w:val="00E60EAA"/>
    <w:rsid w:val="00E6153D"/>
    <w:rsid w:val="00E62840"/>
    <w:rsid w:val="00E63028"/>
    <w:rsid w:val="00E64280"/>
    <w:rsid w:val="00E6446A"/>
    <w:rsid w:val="00E648AF"/>
    <w:rsid w:val="00E649C2"/>
    <w:rsid w:val="00E64C5E"/>
    <w:rsid w:val="00E64C8C"/>
    <w:rsid w:val="00E65201"/>
    <w:rsid w:val="00E657B7"/>
    <w:rsid w:val="00E66513"/>
    <w:rsid w:val="00E70269"/>
    <w:rsid w:val="00E70415"/>
    <w:rsid w:val="00E704B5"/>
    <w:rsid w:val="00E70BDB"/>
    <w:rsid w:val="00E70E80"/>
    <w:rsid w:val="00E70EB1"/>
    <w:rsid w:val="00E73156"/>
    <w:rsid w:val="00E73F4E"/>
    <w:rsid w:val="00E73F7B"/>
    <w:rsid w:val="00E749F3"/>
    <w:rsid w:val="00E75EB8"/>
    <w:rsid w:val="00E764F0"/>
    <w:rsid w:val="00E768D0"/>
    <w:rsid w:val="00E76DA1"/>
    <w:rsid w:val="00E77019"/>
    <w:rsid w:val="00E77151"/>
    <w:rsid w:val="00E777BB"/>
    <w:rsid w:val="00E808A9"/>
    <w:rsid w:val="00E80C97"/>
    <w:rsid w:val="00E80F99"/>
    <w:rsid w:val="00E81ACF"/>
    <w:rsid w:val="00E81D7B"/>
    <w:rsid w:val="00E827BC"/>
    <w:rsid w:val="00E82A05"/>
    <w:rsid w:val="00E834F4"/>
    <w:rsid w:val="00E83924"/>
    <w:rsid w:val="00E839EF"/>
    <w:rsid w:val="00E83C47"/>
    <w:rsid w:val="00E84414"/>
    <w:rsid w:val="00E845DD"/>
    <w:rsid w:val="00E84A2B"/>
    <w:rsid w:val="00E856D6"/>
    <w:rsid w:val="00E864CE"/>
    <w:rsid w:val="00E86775"/>
    <w:rsid w:val="00E867F6"/>
    <w:rsid w:val="00E871CB"/>
    <w:rsid w:val="00E92D44"/>
    <w:rsid w:val="00E9348C"/>
    <w:rsid w:val="00E93BD7"/>
    <w:rsid w:val="00E95277"/>
    <w:rsid w:val="00E95FEE"/>
    <w:rsid w:val="00E96814"/>
    <w:rsid w:val="00E96D54"/>
    <w:rsid w:val="00E97080"/>
    <w:rsid w:val="00E973E8"/>
    <w:rsid w:val="00EA0226"/>
    <w:rsid w:val="00EA0458"/>
    <w:rsid w:val="00EA0A19"/>
    <w:rsid w:val="00EA19A4"/>
    <w:rsid w:val="00EA25DE"/>
    <w:rsid w:val="00EA324F"/>
    <w:rsid w:val="00EA3355"/>
    <w:rsid w:val="00EA3722"/>
    <w:rsid w:val="00EA379E"/>
    <w:rsid w:val="00EA4ADA"/>
    <w:rsid w:val="00EA4D8E"/>
    <w:rsid w:val="00EA5229"/>
    <w:rsid w:val="00EA53C7"/>
    <w:rsid w:val="00EA59CB"/>
    <w:rsid w:val="00EA5B75"/>
    <w:rsid w:val="00EA69CB"/>
    <w:rsid w:val="00EB0873"/>
    <w:rsid w:val="00EB2204"/>
    <w:rsid w:val="00EB2472"/>
    <w:rsid w:val="00EB24E5"/>
    <w:rsid w:val="00EB26CA"/>
    <w:rsid w:val="00EB2E72"/>
    <w:rsid w:val="00EB4805"/>
    <w:rsid w:val="00EB513C"/>
    <w:rsid w:val="00EB65BD"/>
    <w:rsid w:val="00EB6F0B"/>
    <w:rsid w:val="00EB7CFD"/>
    <w:rsid w:val="00EC04DC"/>
    <w:rsid w:val="00EC055F"/>
    <w:rsid w:val="00EC0592"/>
    <w:rsid w:val="00EC0B3B"/>
    <w:rsid w:val="00EC173A"/>
    <w:rsid w:val="00EC1BF6"/>
    <w:rsid w:val="00EC205A"/>
    <w:rsid w:val="00EC2221"/>
    <w:rsid w:val="00EC28E9"/>
    <w:rsid w:val="00EC4193"/>
    <w:rsid w:val="00EC43E5"/>
    <w:rsid w:val="00EC4FF6"/>
    <w:rsid w:val="00EC550F"/>
    <w:rsid w:val="00EC5918"/>
    <w:rsid w:val="00EC63C6"/>
    <w:rsid w:val="00EC71F1"/>
    <w:rsid w:val="00EC7520"/>
    <w:rsid w:val="00EC7D7F"/>
    <w:rsid w:val="00EC7F62"/>
    <w:rsid w:val="00EC7FA7"/>
    <w:rsid w:val="00ED0878"/>
    <w:rsid w:val="00ED0E34"/>
    <w:rsid w:val="00ED24B7"/>
    <w:rsid w:val="00ED2B77"/>
    <w:rsid w:val="00ED2C8A"/>
    <w:rsid w:val="00ED2CB4"/>
    <w:rsid w:val="00ED4639"/>
    <w:rsid w:val="00ED4B50"/>
    <w:rsid w:val="00ED5B21"/>
    <w:rsid w:val="00ED5CA6"/>
    <w:rsid w:val="00ED64CB"/>
    <w:rsid w:val="00ED6B91"/>
    <w:rsid w:val="00ED6E4D"/>
    <w:rsid w:val="00ED71C0"/>
    <w:rsid w:val="00ED73A5"/>
    <w:rsid w:val="00ED79C5"/>
    <w:rsid w:val="00EE0104"/>
    <w:rsid w:val="00EE1115"/>
    <w:rsid w:val="00EE1CB3"/>
    <w:rsid w:val="00EE219E"/>
    <w:rsid w:val="00EE2ECD"/>
    <w:rsid w:val="00EE39D8"/>
    <w:rsid w:val="00EE3B9F"/>
    <w:rsid w:val="00EE3D83"/>
    <w:rsid w:val="00EE3DA5"/>
    <w:rsid w:val="00EE3FB0"/>
    <w:rsid w:val="00EE4614"/>
    <w:rsid w:val="00EE5C00"/>
    <w:rsid w:val="00EE64CB"/>
    <w:rsid w:val="00EE71B6"/>
    <w:rsid w:val="00EE73CF"/>
    <w:rsid w:val="00EE7784"/>
    <w:rsid w:val="00EE7DD9"/>
    <w:rsid w:val="00EF112E"/>
    <w:rsid w:val="00EF142F"/>
    <w:rsid w:val="00EF14A3"/>
    <w:rsid w:val="00EF19DC"/>
    <w:rsid w:val="00EF1EF7"/>
    <w:rsid w:val="00EF26C4"/>
    <w:rsid w:val="00EF2E74"/>
    <w:rsid w:val="00EF3176"/>
    <w:rsid w:val="00EF366A"/>
    <w:rsid w:val="00EF3D16"/>
    <w:rsid w:val="00EF53DF"/>
    <w:rsid w:val="00EF55BF"/>
    <w:rsid w:val="00EF577A"/>
    <w:rsid w:val="00EF57AE"/>
    <w:rsid w:val="00EF57E0"/>
    <w:rsid w:val="00EF7498"/>
    <w:rsid w:val="00EF74FB"/>
    <w:rsid w:val="00F01B4F"/>
    <w:rsid w:val="00F01D69"/>
    <w:rsid w:val="00F02707"/>
    <w:rsid w:val="00F03009"/>
    <w:rsid w:val="00F033D1"/>
    <w:rsid w:val="00F03B8C"/>
    <w:rsid w:val="00F04AB2"/>
    <w:rsid w:val="00F0514D"/>
    <w:rsid w:val="00F05BED"/>
    <w:rsid w:val="00F0624B"/>
    <w:rsid w:val="00F06622"/>
    <w:rsid w:val="00F06A43"/>
    <w:rsid w:val="00F06A8A"/>
    <w:rsid w:val="00F06C50"/>
    <w:rsid w:val="00F070CF"/>
    <w:rsid w:val="00F0723B"/>
    <w:rsid w:val="00F10B54"/>
    <w:rsid w:val="00F1171A"/>
    <w:rsid w:val="00F12382"/>
    <w:rsid w:val="00F12841"/>
    <w:rsid w:val="00F13433"/>
    <w:rsid w:val="00F13444"/>
    <w:rsid w:val="00F136C3"/>
    <w:rsid w:val="00F13AD0"/>
    <w:rsid w:val="00F1494B"/>
    <w:rsid w:val="00F14E01"/>
    <w:rsid w:val="00F15027"/>
    <w:rsid w:val="00F15A90"/>
    <w:rsid w:val="00F15D78"/>
    <w:rsid w:val="00F16133"/>
    <w:rsid w:val="00F16191"/>
    <w:rsid w:val="00F1666A"/>
    <w:rsid w:val="00F175DD"/>
    <w:rsid w:val="00F17C2C"/>
    <w:rsid w:val="00F17C65"/>
    <w:rsid w:val="00F17C9D"/>
    <w:rsid w:val="00F20DAE"/>
    <w:rsid w:val="00F21B2C"/>
    <w:rsid w:val="00F21F46"/>
    <w:rsid w:val="00F21F8B"/>
    <w:rsid w:val="00F2252A"/>
    <w:rsid w:val="00F238A5"/>
    <w:rsid w:val="00F25364"/>
    <w:rsid w:val="00F260D1"/>
    <w:rsid w:val="00F2783F"/>
    <w:rsid w:val="00F27E55"/>
    <w:rsid w:val="00F27EF2"/>
    <w:rsid w:val="00F3061A"/>
    <w:rsid w:val="00F30685"/>
    <w:rsid w:val="00F309B6"/>
    <w:rsid w:val="00F30D1A"/>
    <w:rsid w:val="00F31999"/>
    <w:rsid w:val="00F32010"/>
    <w:rsid w:val="00F32302"/>
    <w:rsid w:val="00F336AB"/>
    <w:rsid w:val="00F33A5B"/>
    <w:rsid w:val="00F344D3"/>
    <w:rsid w:val="00F34652"/>
    <w:rsid w:val="00F3504B"/>
    <w:rsid w:val="00F35285"/>
    <w:rsid w:val="00F35A9A"/>
    <w:rsid w:val="00F36163"/>
    <w:rsid w:val="00F3625A"/>
    <w:rsid w:val="00F363D3"/>
    <w:rsid w:val="00F37CCB"/>
    <w:rsid w:val="00F40375"/>
    <w:rsid w:val="00F404A4"/>
    <w:rsid w:val="00F4080E"/>
    <w:rsid w:val="00F408D3"/>
    <w:rsid w:val="00F40C47"/>
    <w:rsid w:val="00F413F5"/>
    <w:rsid w:val="00F416E2"/>
    <w:rsid w:val="00F42999"/>
    <w:rsid w:val="00F429CC"/>
    <w:rsid w:val="00F42DC5"/>
    <w:rsid w:val="00F42F5B"/>
    <w:rsid w:val="00F43860"/>
    <w:rsid w:val="00F448BA"/>
    <w:rsid w:val="00F451F8"/>
    <w:rsid w:val="00F4564F"/>
    <w:rsid w:val="00F45B52"/>
    <w:rsid w:val="00F45E67"/>
    <w:rsid w:val="00F46602"/>
    <w:rsid w:val="00F477A5"/>
    <w:rsid w:val="00F47B8F"/>
    <w:rsid w:val="00F47D76"/>
    <w:rsid w:val="00F5073D"/>
    <w:rsid w:val="00F5148E"/>
    <w:rsid w:val="00F518F6"/>
    <w:rsid w:val="00F5190F"/>
    <w:rsid w:val="00F51F24"/>
    <w:rsid w:val="00F5293A"/>
    <w:rsid w:val="00F529D0"/>
    <w:rsid w:val="00F52C97"/>
    <w:rsid w:val="00F535F1"/>
    <w:rsid w:val="00F546FD"/>
    <w:rsid w:val="00F550FB"/>
    <w:rsid w:val="00F562B1"/>
    <w:rsid w:val="00F5694A"/>
    <w:rsid w:val="00F569E4"/>
    <w:rsid w:val="00F56A3C"/>
    <w:rsid w:val="00F56EAC"/>
    <w:rsid w:val="00F57451"/>
    <w:rsid w:val="00F57695"/>
    <w:rsid w:val="00F60703"/>
    <w:rsid w:val="00F607A9"/>
    <w:rsid w:val="00F609F4"/>
    <w:rsid w:val="00F61ABE"/>
    <w:rsid w:val="00F61EBA"/>
    <w:rsid w:val="00F62C91"/>
    <w:rsid w:val="00F62DCB"/>
    <w:rsid w:val="00F62FAA"/>
    <w:rsid w:val="00F6315D"/>
    <w:rsid w:val="00F6326F"/>
    <w:rsid w:val="00F63532"/>
    <w:rsid w:val="00F63C58"/>
    <w:rsid w:val="00F645D3"/>
    <w:rsid w:val="00F64F63"/>
    <w:rsid w:val="00F65E46"/>
    <w:rsid w:val="00F6679D"/>
    <w:rsid w:val="00F670C1"/>
    <w:rsid w:val="00F671BD"/>
    <w:rsid w:val="00F6753D"/>
    <w:rsid w:val="00F7225F"/>
    <w:rsid w:val="00F72845"/>
    <w:rsid w:val="00F7304C"/>
    <w:rsid w:val="00F73820"/>
    <w:rsid w:val="00F73AA4"/>
    <w:rsid w:val="00F740B3"/>
    <w:rsid w:val="00F74F30"/>
    <w:rsid w:val="00F750F6"/>
    <w:rsid w:val="00F752F3"/>
    <w:rsid w:val="00F763EF"/>
    <w:rsid w:val="00F80619"/>
    <w:rsid w:val="00F80FBF"/>
    <w:rsid w:val="00F818BC"/>
    <w:rsid w:val="00F81F3E"/>
    <w:rsid w:val="00F824B4"/>
    <w:rsid w:val="00F82A25"/>
    <w:rsid w:val="00F83CC1"/>
    <w:rsid w:val="00F83EAA"/>
    <w:rsid w:val="00F84B78"/>
    <w:rsid w:val="00F8555A"/>
    <w:rsid w:val="00F86078"/>
    <w:rsid w:val="00F8612B"/>
    <w:rsid w:val="00F86622"/>
    <w:rsid w:val="00F86E6C"/>
    <w:rsid w:val="00F87D6D"/>
    <w:rsid w:val="00F901B5"/>
    <w:rsid w:val="00F90C61"/>
    <w:rsid w:val="00F91029"/>
    <w:rsid w:val="00F91A2C"/>
    <w:rsid w:val="00F92622"/>
    <w:rsid w:val="00F928DA"/>
    <w:rsid w:val="00F92ACF"/>
    <w:rsid w:val="00F93225"/>
    <w:rsid w:val="00F932D5"/>
    <w:rsid w:val="00F935E6"/>
    <w:rsid w:val="00F936EC"/>
    <w:rsid w:val="00F93A90"/>
    <w:rsid w:val="00F93C10"/>
    <w:rsid w:val="00F93D19"/>
    <w:rsid w:val="00F9498B"/>
    <w:rsid w:val="00F94AAC"/>
    <w:rsid w:val="00F96D1A"/>
    <w:rsid w:val="00F96E1D"/>
    <w:rsid w:val="00F97852"/>
    <w:rsid w:val="00F97A84"/>
    <w:rsid w:val="00F97B34"/>
    <w:rsid w:val="00F97FD0"/>
    <w:rsid w:val="00FA04D6"/>
    <w:rsid w:val="00FA0A9E"/>
    <w:rsid w:val="00FA0F3F"/>
    <w:rsid w:val="00FA1A1C"/>
    <w:rsid w:val="00FA1C0C"/>
    <w:rsid w:val="00FA2028"/>
    <w:rsid w:val="00FA20C2"/>
    <w:rsid w:val="00FA2B85"/>
    <w:rsid w:val="00FA2C07"/>
    <w:rsid w:val="00FA493D"/>
    <w:rsid w:val="00FA4F47"/>
    <w:rsid w:val="00FA5BDD"/>
    <w:rsid w:val="00FA61CD"/>
    <w:rsid w:val="00FA6BA0"/>
    <w:rsid w:val="00FA6E49"/>
    <w:rsid w:val="00FA768F"/>
    <w:rsid w:val="00FB085D"/>
    <w:rsid w:val="00FB161D"/>
    <w:rsid w:val="00FB1DB6"/>
    <w:rsid w:val="00FB1DC6"/>
    <w:rsid w:val="00FB2432"/>
    <w:rsid w:val="00FB284C"/>
    <w:rsid w:val="00FB3144"/>
    <w:rsid w:val="00FB3281"/>
    <w:rsid w:val="00FB3CA8"/>
    <w:rsid w:val="00FB44EF"/>
    <w:rsid w:val="00FB460F"/>
    <w:rsid w:val="00FB4847"/>
    <w:rsid w:val="00FB4BFA"/>
    <w:rsid w:val="00FB519F"/>
    <w:rsid w:val="00FB536E"/>
    <w:rsid w:val="00FB5625"/>
    <w:rsid w:val="00FB6236"/>
    <w:rsid w:val="00FB649E"/>
    <w:rsid w:val="00FB660F"/>
    <w:rsid w:val="00FB6F98"/>
    <w:rsid w:val="00FB70A6"/>
    <w:rsid w:val="00FB77C1"/>
    <w:rsid w:val="00FC00D8"/>
    <w:rsid w:val="00FC07C8"/>
    <w:rsid w:val="00FC0AEF"/>
    <w:rsid w:val="00FC0F33"/>
    <w:rsid w:val="00FC15CD"/>
    <w:rsid w:val="00FC17A3"/>
    <w:rsid w:val="00FC1840"/>
    <w:rsid w:val="00FC1AA6"/>
    <w:rsid w:val="00FC1C0C"/>
    <w:rsid w:val="00FC3BF0"/>
    <w:rsid w:val="00FC489A"/>
    <w:rsid w:val="00FC4999"/>
    <w:rsid w:val="00FC525A"/>
    <w:rsid w:val="00FC5EFE"/>
    <w:rsid w:val="00FC69EB"/>
    <w:rsid w:val="00FC71E1"/>
    <w:rsid w:val="00FC7293"/>
    <w:rsid w:val="00FC7989"/>
    <w:rsid w:val="00FD0FF0"/>
    <w:rsid w:val="00FD14A2"/>
    <w:rsid w:val="00FD1B4E"/>
    <w:rsid w:val="00FD23B6"/>
    <w:rsid w:val="00FD351D"/>
    <w:rsid w:val="00FD3800"/>
    <w:rsid w:val="00FD400F"/>
    <w:rsid w:val="00FD41EC"/>
    <w:rsid w:val="00FD440A"/>
    <w:rsid w:val="00FD4702"/>
    <w:rsid w:val="00FD51EF"/>
    <w:rsid w:val="00FD546C"/>
    <w:rsid w:val="00FD5829"/>
    <w:rsid w:val="00FD5BAD"/>
    <w:rsid w:val="00FD5C8A"/>
    <w:rsid w:val="00FD5E4D"/>
    <w:rsid w:val="00FD7258"/>
    <w:rsid w:val="00FD77E1"/>
    <w:rsid w:val="00FE0759"/>
    <w:rsid w:val="00FE0C5E"/>
    <w:rsid w:val="00FE0FAC"/>
    <w:rsid w:val="00FE1083"/>
    <w:rsid w:val="00FE2685"/>
    <w:rsid w:val="00FE268F"/>
    <w:rsid w:val="00FE2DA5"/>
    <w:rsid w:val="00FE2E3E"/>
    <w:rsid w:val="00FE392A"/>
    <w:rsid w:val="00FE4C28"/>
    <w:rsid w:val="00FE5219"/>
    <w:rsid w:val="00FE5794"/>
    <w:rsid w:val="00FE63F4"/>
    <w:rsid w:val="00FE7312"/>
    <w:rsid w:val="00FE74AD"/>
    <w:rsid w:val="00FE7AC9"/>
    <w:rsid w:val="00FF03C7"/>
    <w:rsid w:val="00FF11B6"/>
    <w:rsid w:val="00FF11D1"/>
    <w:rsid w:val="00FF21CE"/>
    <w:rsid w:val="00FF2F38"/>
    <w:rsid w:val="00FF2F55"/>
    <w:rsid w:val="00FF2F69"/>
    <w:rsid w:val="00FF3178"/>
    <w:rsid w:val="00FF32DE"/>
    <w:rsid w:val="00FF3992"/>
    <w:rsid w:val="00FF3BBC"/>
    <w:rsid w:val="00FF3BC1"/>
    <w:rsid w:val="00FF408F"/>
    <w:rsid w:val="00FF4629"/>
    <w:rsid w:val="00FF4A1D"/>
    <w:rsid w:val="00FF4C39"/>
    <w:rsid w:val="00FF51F6"/>
    <w:rsid w:val="00FF5C53"/>
    <w:rsid w:val="00FF5EBA"/>
    <w:rsid w:val="00FF6415"/>
    <w:rsid w:val="00FF7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ABFC70F2-956A-4E43-BD64-F344B22EE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F21CE"/>
    <w:pPr>
      <w:spacing w:line="360" w:lineRule="auto"/>
      <w:ind w:firstLine="567"/>
      <w:jc w:val="both"/>
    </w:pPr>
    <w:rPr>
      <w:snapToGrid w:val="0"/>
      <w:sz w:val="28"/>
    </w:rPr>
  </w:style>
  <w:style w:type="paragraph" w:styleId="1">
    <w:name w:val="heading 1"/>
    <w:aliases w:val="Document Header1,H1,Введение...,Б1,Heading 1iz,Б11,co,Заголовок 1_стандарта,Заголовок параграфа (1.),Ариал11,Заголовок 1 абб,h1,Header 1,1,Headi...,heading 1,Section,Section Heading,level2 hdg,Level 1 Topic Heading,app heading 1,ITT t1,II+,I"/>
    <w:basedOn w:val="a1"/>
    <w:next w:val="a1"/>
    <w:link w:val="10"/>
    <w:qFormat/>
    <w:rsid w:val="00585385"/>
    <w:pPr>
      <w:keepNext/>
      <w:keepLines/>
      <w:pageBreakBefore/>
      <w:numPr>
        <w:numId w:val="1"/>
      </w:numPr>
      <w:suppressAutoHyphens/>
      <w:spacing w:before="480" w:after="240" w:line="240" w:lineRule="auto"/>
      <w:jc w:val="left"/>
      <w:outlineLvl w:val="0"/>
    </w:pPr>
    <w:rPr>
      <w:rFonts w:ascii="Arial" w:hAnsi="Arial"/>
      <w:b/>
      <w:snapToGrid/>
      <w:kern w:val="28"/>
      <w:sz w:val="40"/>
    </w:rPr>
  </w:style>
  <w:style w:type="paragraph" w:styleId="2">
    <w:name w:val="heading 2"/>
    <w:aliases w:val="H2,H2 Знак,Заголовок 21,Numbered text 3,2 headline,h,headline,h2,Заголовок 2 Знак1,Заголовок 2 Знак Знак,H2 Знак Знак,Numbered text 3 Знак Знак,h2 Знак Знак,H2 Знак1,Numbered text 3 Знак1,2 headline Знак,h Знак,headline Знак,2,Б2,RTC,iz2,HD2"/>
    <w:basedOn w:val="a1"/>
    <w:next w:val="a1"/>
    <w:link w:val="20"/>
    <w:qFormat/>
    <w:rsid w:val="00585385"/>
    <w:pPr>
      <w:keepNext/>
      <w:numPr>
        <w:ilvl w:val="1"/>
        <w:numId w:val="1"/>
      </w:numPr>
      <w:suppressAutoHyphens/>
      <w:spacing w:before="360" w:after="120" w:line="240" w:lineRule="auto"/>
      <w:jc w:val="left"/>
      <w:outlineLvl w:val="1"/>
    </w:pPr>
    <w:rPr>
      <w:b/>
      <w:sz w:val="32"/>
    </w:rPr>
  </w:style>
  <w:style w:type="paragraph" w:styleId="3">
    <w:name w:val="heading 3"/>
    <w:basedOn w:val="a1"/>
    <w:next w:val="a1"/>
    <w:link w:val="30"/>
    <w:qFormat/>
    <w:rsid w:val="00EB0873"/>
    <w:pPr>
      <w:keepNext/>
      <w:spacing w:before="240" w:after="60"/>
      <w:outlineLvl w:val="2"/>
    </w:pPr>
    <w:rPr>
      <w:rFonts w:ascii="Calibri Light" w:hAnsi="Calibri Light"/>
      <w:b/>
      <w:bCs/>
      <w:sz w:val="26"/>
      <w:szCs w:val="26"/>
    </w:rPr>
  </w:style>
  <w:style w:type="paragraph" w:styleId="4">
    <w:name w:val="heading 4"/>
    <w:basedOn w:val="a1"/>
    <w:next w:val="a1"/>
    <w:qFormat/>
    <w:rsid w:val="00114E5F"/>
    <w:pPr>
      <w:keepNext/>
      <w:spacing w:before="240" w:after="60"/>
      <w:outlineLvl w:val="3"/>
    </w:pPr>
    <w:rPr>
      <w:b/>
      <w:bCs/>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rsid w:val="00585385"/>
    <w:rPr>
      <w:color w:val="0000FF"/>
      <w:u w:val="single"/>
    </w:rPr>
  </w:style>
  <w:style w:type="character" w:customStyle="1" w:styleId="a6">
    <w:name w:val="Подпункт Знак"/>
    <w:rsid w:val="00585385"/>
    <w:rPr>
      <w:sz w:val="28"/>
      <w:lang w:val="ru-RU" w:eastAsia="ru-RU" w:bidi="ar-SA"/>
    </w:rPr>
  </w:style>
  <w:style w:type="character" w:customStyle="1" w:styleId="a7">
    <w:name w:val="комментарий"/>
    <w:rsid w:val="00585385"/>
    <w:rPr>
      <w:b/>
      <w:i/>
      <w:shd w:val="clear" w:color="auto" w:fill="FFFF99"/>
    </w:rPr>
  </w:style>
  <w:style w:type="paragraph" w:styleId="a0">
    <w:name w:val="List Number"/>
    <w:basedOn w:val="a1"/>
    <w:rsid w:val="00585385"/>
    <w:pPr>
      <w:numPr>
        <w:ilvl w:val="4"/>
        <w:numId w:val="1"/>
      </w:numPr>
      <w:tabs>
        <w:tab w:val="clear" w:pos="1701"/>
      </w:tabs>
      <w:autoSpaceDE w:val="0"/>
      <w:autoSpaceDN w:val="0"/>
      <w:spacing w:before="60"/>
      <w:ind w:left="0" w:firstLine="0"/>
    </w:pPr>
    <w:rPr>
      <w:snapToGrid/>
      <w:szCs w:val="24"/>
    </w:rPr>
  </w:style>
  <w:style w:type="paragraph" w:styleId="a8">
    <w:name w:val="Balloon Text"/>
    <w:basedOn w:val="a1"/>
    <w:semiHidden/>
    <w:rsid w:val="00585385"/>
    <w:rPr>
      <w:rFonts w:ascii="Tahoma" w:hAnsi="Tahoma" w:cs="Tahoma"/>
      <w:sz w:val="16"/>
      <w:szCs w:val="16"/>
    </w:rPr>
  </w:style>
  <w:style w:type="paragraph" w:customStyle="1" w:styleId="a9">
    <w:name w:val="Таблица шапка"/>
    <w:basedOn w:val="a1"/>
    <w:rsid w:val="00806473"/>
    <w:pPr>
      <w:keepNext/>
      <w:spacing w:before="40" w:after="40" w:line="240" w:lineRule="auto"/>
      <w:ind w:left="57" w:right="57" w:firstLine="0"/>
      <w:jc w:val="left"/>
    </w:pPr>
    <w:rPr>
      <w:sz w:val="22"/>
    </w:rPr>
  </w:style>
  <w:style w:type="paragraph" w:customStyle="1" w:styleId="aa">
    <w:name w:val="Таблица текст"/>
    <w:basedOn w:val="a1"/>
    <w:rsid w:val="00806473"/>
    <w:pPr>
      <w:spacing w:before="40" w:after="40" w:line="240" w:lineRule="auto"/>
      <w:ind w:left="57" w:right="57" w:firstLine="0"/>
      <w:jc w:val="left"/>
    </w:pPr>
    <w:rPr>
      <w:sz w:val="24"/>
    </w:rPr>
  </w:style>
  <w:style w:type="paragraph" w:customStyle="1" w:styleId="CharChar">
    <w:name w:val="Char Char"/>
    <w:basedOn w:val="a1"/>
    <w:rsid w:val="00E96D54"/>
    <w:pPr>
      <w:spacing w:after="160" w:line="240" w:lineRule="exact"/>
      <w:ind w:firstLine="0"/>
      <w:jc w:val="left"/>
    </w:pPr>
    <w:rPr>
      <w:rFonts w:ascii="Verdana" w:hAnsi="Verdana"/>
      <w:snapToGrid/>
      <w:sz w:val="20"/>
      <w:lang w:val="en-US" w:eastAsia="en-US"/>
    </w:rPr>
  </w:style>
  <w:style w:type="paragraph" w:styleId="ab">
    <w:name w:val="Body Text"/>
    <w:aliases w:val="Основной текст таблиц,в таблице,таблицы,в таблицах, в таблице, в таблицах"/>
    <w:basedOn w:val="a1"/>
    <w:link w:val="ac"/>
    <w:rsid w:val="00E96D54"/>
    <w:pPr>
      <w:spacing w:after="120" w:line="240" w:lineRule="auto"/>
      <w:ind w:firstLine="0"/>
    </w:pPr>
    <w:rPr>
      <w:snapToGrid/>
      <w:sz w:val="24"/>
      <w:szCs w:val="24"/>
    </w:rPr>
  </w:style>
  <w:style w:type="table" w:styleId="ad">
    <w:name w:val="Table Elegant"/>
    <w:basedOn w:val="a3"/>
    <w:rsid w:val="00AD4A36"/>
    <w:pPr>
      <w:spacing w:line="360" w:lineRule="auto"/>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e">
    <w:name w:val="header"/>
    <w:basedOn w:val="a1"/>
    <w:link w:val="af"/>
    <w:rsid w:val="00B053DF"/>
    <w:pPr>
      <w:tabs>
        <w:tab w:val="center" w:pos="4677"/>
        <w:tab w:val="right" w:pos="9355"/>
      </w:tabs>
    </w:pPr>
  </w:style>
  <w:style w:type="paragraph" w:styleId="af0">
    <w:name w:val="footer"/>
    <w:basedOn w:val="a1"/>
    <w:link w:val="af1"/>
    <w:rsid w:val="00B053DF"/>
    <w:pPr>
      <w:tabs>
        <w:tab w:val="center" w:pos="4677"/>
        <w:tab w:val="right" w:pos="9355"/>
      </w:tabs>
    </w:pPr>
  </w:style>
  <w:style w:type="paragraph" w:styleId="af2">
    <w:name w:val="Normal (Web)"/>
    <w:aliases w:val="Обычный (Web)"/>
    <w:basedOn w:val="a1"/>
    <w:uiPriority w:val="99"/>
    <w:rsid w:val="007F3F1D"/>
    <w:pPr>
      <w:spacing w:before="100" w:beforeAutospacing="1" w:after="100" w:afterAutospacing="1" w:line="240" w:lineRule="auto"/>
      <w:ind w:firstLine="0"/>
      <w:jc w:val="left"/>
    </w:pPr>
    <w:rPr>
      <w:snapToGrid/>
      <w:sz w:val="24"/>
      <w:szCs w:val="24"/>
    </w:rPr>
  </w:style>
  <w:style w:type="character" w:styleId="af3">
    <w:name w:val="Strong"/>
    <w:uiPriority w:val="22"/>
    <w:qFormat/>
    <w:rsid w:val="007F3F1D"/>
    <w:rPr>
      <w:b/>
      <w:bCs/>
    </w:rPr>
  </w:style>
  <w:style w:type="character" w:customStyle="1" w:styleId="apple-converted-space">
    <w:name w:val="apple-converted-space"/>
    <w:basedOn w:val="a2"/>
    <w:rsid w:val="007F3F1D"/>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244698"/>
    <w:pPr>
      <w:spacing w:before="100" w:beforeAutospacing="1" w:after="100" w:afterAutospacing="1" w:line="240" w:lineRule="auto"/>
      <w:ind w:firstLine="0"/>
      <w:jc w:val="left"/>
    </w:pPr>
    <w:rPr>
      <w:rFonts w:ascii="Tahoma" w:hAnsi="Tahoma"/>
      <w:snapToGrid/>
      <w:sz w:val="20"/>
      <w:lang w:val="en-US" w:eastAsia="en-US"/>
    </w:rPr>
  </w:style>
  <w:style w:type="paragraph" w:styleId="11">
    <w:name w:val="index 1"/>
    <w:basedOn w:val="a1"/>
    <w:next w:val="a1"/>
    <w:autoRedefine/>
    <w:semiHidden/>
    <w:rsid w:val="001E31BF"/>
    <w:pPr>
      <w:ind w:left="280" w:hanging="280"/>
    </w:pPr>
  </w:style>
  <w:style w:type="paragraph" w:styleId="af5">
    <w:name w:val="index heading"/>
    <w:basedOn w:val="a1"/>
    <w:next w:val="11"/>
    <w:semiHidden/>
    <w:rsid w:val="001E31BF"/>
    <w:pPr>
      <w:spacing w:line="240" w:lineRule="auto"/>
      <w:ind w:firstLine="0"/>
      <w:jc w:val="left"/>
    </w:pPr>
    <w:rPr>
      <w:snapToGrid/>
      <w:sz w:val="24"/>
    </w:rPr>
  </w:style>
  <w:style w:type="paragraph" w:customStyle="1" w:styleId="21">
    <w:name w:val="Основной текст 21"/>
    <w:basedOn w:val="a1"/>
    <w:rsid w:val="001E31BF"/>
    <w:pPr>
      <w:widowControl w:val="0"/>
      <w:overflowPunct w:val="0"/>
      <w:autoSpaceDE w:val="0"/>
      <w:autoSpaceDN w:val="0"/>
      <w:adjustRightInd w:val="0"/>
      <w:spacing w:before="60" w:line="240" w:lineRule="auto"/>
      <w:ind w:firstLine="0"/>
      <w:jc w:val="center"/>
      <w:textAlignment w:val="baseline"/>
    </w:pPr>
    <w:rPr>
      <w:b/>
      <w:snapToGrid/>
      <w:sz w:val="24"/>
    </w:rPr>
  </w:style>
  <w:style w:type="table" w:styleId="af6">
    <w:name w:val="Table Grid"/>
    <w:basedOn w:val="a3"/>
    <w:rsid w:val="001E31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A63A1"/>
    <w:pPr>
      <w:widowControl w:val="0"/>
      <w:autoSpaceDE w:val="0"/>
      <w:autoSpaceDN w:val="0"/>
      <w:adjustRightInd w:val="0"/>
      <w:ind w:firstLine="720"/>
    </w:pPr>
    <w:rPr>
      <w:rFonts w:ascii="Arial" w:hAnsi="Arial" w:cs="Arial"/>
    </w:rPr>
  </w:style>
  <w:style w:type="character" w:customStyle="1" w:styleId="af7">
    <w:name w:val="Цветовое выделение"/>
    <w:rsid w:val="000F2276"/>
    <w:rPr>
      <w:b/>
      <w:color w:val="000080"/>
    </w:rPr>
  </w:style>
  <w:style w:type="character" w:customStyle="1" w:styleId="af8">
    <w:name w:val="Гипертекстовая ссылка"/>
    <w:rsid w:val="000F2276"/>
    <w:rPr>
      <w:rFonts w:cs="Times New Roman"/>
      <w:b/>
      <w:color w:val="008000"/>
    </w:rPr>
  </w:style>
  <w:style w:type="paragraph" w:customStyle="1" w:styleId="af9">
    <w:name w:val="Комментарий"/>
    <w:basedOn w:val="a1"/>
    <w:next w:val="a1"/>
    <w:rsid w:val="000F2276"/>
    <w:pPr>
      <w:widowControl w:val="0"/>
      <w:autoSpaceDE w:val="0"/>
      <w:autoSpaceDN w:val="0"/>
      <w:adjustRightInd w:val="0"/>
      <w:spacing w:before="75" w:line="240" w:lineRule="auto"/>
      <w:ind w:firstLine="0"/>
    </w:pPr>
    <w:rPr>
      <w:rFonts w:ascii="Arial" w:hAnsi="Arial"/>
      <w:i/>
      <w:iCs/>
      <w:snapToGrid/>
      <w:color w:val="800080"/>
      <w:sz w:val="24"/>
      <w:szCs w:val="24"/>
    </w:rPr>
  </w:style>
  <w:style w:type="paragraph" w:customStyle="1" w:styleId="afa">
    <w:name w:val="Нормальный (таблица)"/>
    <w:basedOn w:val="a1"/>
    <w:next w:val="a1"/>
    <w:rsid w:val="000F2276"/>
    <w:pPr>
      <w:widowControl w:val="0"/>
      <w:autoSpaceDE w:val="0"/>
      <w:autoSpaceDN w:val="0"/>
      <w:adjustRightInd w:val="0"/>
      <w:spacing w:line="240" w:lineRule="auto"/>
      <w:ind w:firstLine="0"/>
    </w:pPr>
    <w:rPr>
      <w:rFonts w:ascii="Arial" w:hAnsi="Arial"/>
      <w:snapToGrid/>
      <w:sz w:val="24"/>
      <w:szCs w:val="24"/>
    </w:rPr>
  </w:style>
  <w:style w:type="paragraph" w:customStyle="1" w:styleId="afb">
    <w:name w:val="Прижатый влево"/>
    <w:basedOn w:val="a1"/>
    <w:next w:val="a1"/>
    <w:rsid w:val="000F2276"/>
    <w:pPr>
      <w:widowControl w:val="0"/>
      <w:autoSpaceDE w:val="0"/>
      <w:autoSpaceDN w:val="0"/>
      <w:adjustRightInd w:val="0"/>
      <w:spacing w:line="240" w:lineRule="auto"/>
      <w:ind w:firstLine="0"/>
      <w:jc w:val="left"/>
    </w:pPr>
    <w:rPr>
      <w:rFonts w:ascii="Arial" w:hAnsi="Arial"/>
      <w:snapToGrid/>
      <w:sz w:val="24"/>
      <w:szCs w:val="24"/>
    </w:rPr>
  </w:style>
  <w:style w:type="paragraph" w:customStyle="1" w:styleId="Style6">
    <w:name w:val="Style6"/>
    <w:basedOn w:val="a1"/>
    <w:rsid w:val="00851E61"/>
    <w:pPr>
      <w:widowControl w:val="0"/>
      <w:autoSpaceDE w:val="0"/>
      <w:autoSpaceDN w:val="0"/>
      <w:adjustRightInd w:val="0"/>
      <w:spacing w:line="245" w:lineRule="exact"/>
      <w:ind w:firstLine="0"/>
      <w:jc w:val="left"/>
    </w:pPr>
    <w:rPr>
      <w:rFonts w:eastAsia="Calibri"/>
      <w:snapToGrid/>
      <w:sz w:val="24"/>
      <w:szCs w:val="24"/>
    </w:rPr>
  </w:style>
  <w:style w:type="character" w:customStyle="1" w:styleId="FontStyle16">
    <w:name w:val="Font Style16"/>
    <w:rsid w:val="00851E61"/>
    <w:rPr>
      <w:rFonts w:ascii="Times New Roman" w:hAnsi="Times New Roman" w:cs="Times New Roman"/>
      <w:sz w:val="20"/>
      <w:szCs w:val="20"/>
    </w:rPr>
  </w:style>
  <w:style w:type="paragraph" w:customStyle="1" w:styleId="Style4">
    <w:name w:val="Style4"/>
    <w:basedOn w:val="a1"/>
    <w:rsid w:val="00851E61"/>
    <w:pPr>
      <w:widowControl w:val="0"/>
      <w:autoSpaceDE w:val="0"/>
      <w:autoSpaceDN w:val="0"/>
      <w:adjustRightInd w:val="0"/>
      <w:spacing w:line="252" w:lineRule="exact"/>
      <w:ind w:firstLine="302"/>
    </w:pPr>
    <w:rPr>
      <w:rFonts w:eastAsia="Calibri"/>
      <w:snapToGrid/>
      <w:sz w:val="24"/>
      <w:szCs w:val="24"/>
    </w:rPr>
  </w:style>
  <w:style w:type="paragraph" w:customStyle="1" w:styleId="afc">
    <w:name w:val="ДОГВОР"/>
    <w:basedOn w:val="a1"/>
    <w:rsid w:val="00944EAB"/>
    <w:pPr>
      <w:spacing w:after="120" w:line="240" w:lineRule="auto"/>
    </w:pPr>
    <w:rPr>
      <w:rFonts w:eastAsia="Calibri"/>
      <w:snapToGrid/>
      <w:sz w:val="24"/>
    </w:rPr>
  </w:style>
  <w:style w:type="paragraph" w:customStyle="1" w:styleId="Style7">
    <w:name w:val="Style7"/>
    <w:basedOn w:val="a1"/>
    <w:rsid w:val="004B635E"/>
    <w:pPr>
      <w:widowControl w:val="0"/>
      <w:autoSpaceDE w:val="0"/>
      <w:autoSpaceDN w:val="0"/>
      <w:adjustRightInd w:val="0"/>
      <w:spacing w:line="252" w:lineRule="exact"/>
      <w:ind w:firstLine="302"/>
    </w:pPr>
    <w:rPr>
      <w:rFonts w:eastAsia="Calibri"/>
      <w:snapToGrid/>
      <w:sz w:val="24"/>
      <w:szCs w:val="24"/>
    </w:rPr>
  </w:style>
  <w:style w:type="character" w:customStyle="1" w:styleId="FontStyle12">
    <w:name w:val="Font Style12"/>
    <w:rsid w:val="004B635E"/>
    <w:rPr>
      <w:rFonts w:ascii="Times New Roman" w:hAnsi="Times New Roman" w:cs="Times New Roman"/>
      <w:sz w:val="20"/>
      <w:szCs w:val="20"/>
    </w:rPr>
  </w:style>
  <w:style w:type="paragraph" w:customStyle="1" w:styleId="Style8">
    <w:name w:val="Style8"/>
    <w:basedOn w:val="a1"/>
    <w:rsid w:val="004B635E"/>
    <w:pPr>
      <w:widowControl w:val="0"/>
      <w:autoSpaceDE w:val="0"/>
      <w:autoSpaceDN w:val="0"/>
      <w:adjustRightInd w:val="0"/>
      <w:spacing w:line="253" w:lineRule="exact"/>
      <w:ind w:firstLine="0"/>
      <w:jc w:val="center"/>
    </w:pPr>
    <w:rPr>
      <w:rFonts w:eastAsia="Calibri"/>
      <w:snapToGrid/>
      <w:sz w:val="24"/>
      <w:szCs w:val="24"/>
    </w:rPr>
  </w:style>
  <w:style w:type="paragraph" w:customStyle="1" w:styleId="Style11">
    <w:name w:val="Style11"/>
    <w:basedOn w:val="a1"/>
    <w:rsid w:val="004B635E"/>
    <w:pPr>
      <w:widowControl w:val="0"/>
      <w:autoSpaceDE w:val="0"/>
      <w:autoSpaceDN w:val="0"/>
      <w:adjustRightInd w:val="0"/>
      <w:spacing w:line="240" w:lineRule="auto"/>
      <w:ind w:firstLine="0"/>
      <w:jc w:val="left"/>
    </w:pPr>
    <w:rPr>
      <w:rFonts w:eastAsia="Calibri"/>
      <w:snapToGrid/>
      <w:sz w:val="24"/>
      <w:szCs w:val="24"/>
    </w:rPr>
  </w:style>
  <w:style w:type="paragraph" w:customStyle="1" w:styleId="Style12">
    <w:name w:val="Style12"/>
    <w:basedOn w:val="a1"/>
    <w:rsid w:val="004B635E"/>
    <w:pPr>
      <w:widowControl w:val="0"/>
      <w:autoSpaceDE w:val="0"/>
      <w:autoSpaceDN w:val="0"/>
      <w:adjustRightInd w:val="0"/>
      <w:spacing w:line="254" w:lineRule="exact"/>
      <w:ind w:firstLine="437"/>
    </w:pPr>
    <w:rPr>
      <w:rFonts w:eastAsia="Calibri"/>
      <w:snapToGrid/>
      <w:sz w:val="24"/>
      <w:szCs w:val="24"/>
    </w:rPr>
  </w:style>
  <w:style w:type="character" w:customStyle="1" w:styleId="FontStyle11">
    <w:name w:val="Font Style11"/>
    <w:rsid w:val="007B6397"/>
    <w:rPr>
      <w:rFonts w:ascii="Times New Roman" w:hAnsi="Times New Roman" w:cs="Times New Roman"/>
      <w:sz w:val="20"/>
      <w:szCs w:val="20"/>
    </w:rPr>
  </w:style>
  <w:style w:type="paragraph" w:customStyle="1" w:styleId="Style1">
    <w:name w:val="Style1"/>
    <w:basedOn w:val="a1"/>
    <w:rsid w:val="007B6397"/>
    <w:pPr>
      <w:widowControl w:val="0"/>
      <w:autoSpaceDE w:val="0"/>
      <w:autoSpaceDN w:val="0"/>
      <w:adjustRightInd w:val="0"/>
      <w:spacing w:line="259" w:lineRule="exact"/>
      <w:ind w:firstLine="0"/>
    </w:pPr>
    <w:rPr>
      <w:rFonts w:eastAsia="Calibri"/>
      <w:snapToGrid/>
      <w:sz w:val="24"/>
      <w:szCs w:val="24"/>
    </w:rPr>
  </w:style>
  <w:style w:type="paragraph" w:customStyle="1" w:styleId="Style3">
    <w:name w:val="Style3"/>
    <w:basedOn w:val="a1"/>
    <w:rsid w:val="007B6397"/>
    <w:pPr>
      <w:widowControl w:val="0"/>
      <w:autoSpaceDE w:val="0"/>
      <w:autoSpaceDN w:val="0"/>
      <w:adjustRightInd w:val="0"/>
      <w:spacing w:line="254" w:lineRule="exact"/>
      <w:ind w:firstLine="437"/>
    </w:pPr>
    <w:rPr>
      <w:rFonts w:eastAsia="Calibri"/>
      <w:snapToGrid/>
      <w:sz w:val="24"/>
      <w:szCs w:val="24"/>
    </w:rPr>
  </w:style>
  <w:style w:type="paragraph" w:styleId="31">
    <w:name w:val="Body Text 3"/>
    <w:basedOn w:val="a1"/>
    <w:rsid w:val="009103F2"/>
    <w:pPr>
      <w:spacing w:after="120"/>
    </w:pPr>
    <w:rPr>
      <w:sz w:val="16"/>
      <w:szCs w:val="16"/>
    </w:rPr>
  </w:style>
  <w:style w:type="character" w:styleId="afd">
    <w:name w:val="page number"/>
    <w:basedOn w:val="a2"/>
    <w:rsid w:val="00CC3003"/>
  </w:style>
  <w:style w:type="paragraph" w:customStyle="1" w:styleId="ConsPlusNonformat">
    <w:name w:val="ConsPlusNonformat"/>
    <w:rsid w:val="00853DF4"/>
    <w:pPr>
      <w:widowControl w:val="0"/>
      <w:autoSpaceDE w:val="0"/>
      <w:autoSpaceDN w:val="0"/>
      <w:adjustRightInd w:val="0"/>
    </w:pPr>
    <w:rPr>
      <w:rFonts w:ascii="Courier New" w:hAnsi="Courier New" w:cs="Courier New"/>
    </w:rPr>
  </w:style>
  <w:style w:type="paragraph" w:styleId="22">
    <w:name w:val="Body Text Indent 2"/>
    <w:basedOn w:val="a1"/>
    <w:rsid w:val="0081346F"/>
    <w:pPr>
      <w:spacing w:after="120" w:line="480" w:lineRule="auto"/>
      <w:ind w:left="283"/>
    </w:pPr>
  </w:style>
  <w:style w:type="paragraph" w:styleId="32">
    <w:name w:val="Body Text Indent 3"/>
    <w:basedOn w:val="a1"/>
    <w:rsid w:val="0081346F"/>
    <w:pPr>
      <w:widowControl w:val="0"/>
      <w:autoSpaceDE w:val="0"/>
      <w:autoSpaceDN w:val="0"/>
      <w:adjustRightInd w:val="0"/>
      <w:spacing w:after="120" w:line="240" w:lineRule="auto"/>
      <w:ind w:left="283" w:firstLine="0"/>
      <w:jc w:val="left"/>
    </w:pPr>
    <w:rPr>
      <w:snapToGrid/>
      <w:sz w:val="16"/>
      <w:szCs w:val="16"/>
    </w:rPr>
  </w:style>
  <w:style w:type="paragraph" w:styleId="afe">
    <w:name w:val="Document Map"/>
    <w:basedOn w:val="a1"/>
    <w:semiHidden/>
    <w:rsid w:val="006A406D"/>
    <w:pPr>
      <w:shd w:val="clear" w:color="auto" w:fill="000080"/>
    </w:pPr>
    <w:rPr>
      <w:rFonts w:ascii="Tahoma" w:hAnsi="Tahoma" w:cs="Tahoma"/>
      <w:sz w:val="20"/>
    </w:rPr>
  </w:style>
  <w:style w:type="paragraph" w:customStyle="1" w:styleId="aff">
    <w:name w:val="Пункт"/>
    <w:basedOn w:val="a1"/>
    <w:link w:val="12"/>
    <w:rsid w:val="00514423"/>
    <w:pPr>
      <w:tabs>
        <w:tab w:val="num" w:pos="1418"/>
      </w:tabs>
      <w:ind w:left="1418" w:hanging="1134"/>
    </w:pPr>
    <w:rPr>
      <w:snapToGrid/>
      <w:lang w:val="x-none" w:eastAsia="x-none"/>
    </w:rPr>
  </w:style>
  <w:style w:type="paragraph" w:customStyle="1" w:styleId="aff0">
    <w:name w:val="Подпункт"/>
    <w:basedOn w:val="aff"/>
    <w:link w:val="13"/>
    <w:rsid w:val="00514423"/>
    <w:pPr>
      <w:tabs>
        <w:tab w:val="clear" w:pos="1418"/>
        <w:tab w:val="num" w:pos="1134"/>
      </w:tabs>
      <w:ind w:left="1134"/>
    </w:pPr>
  </w:style>
  <w:style w:type="paragraph" w:customStyle="1" w:styleId="aff1">
    <w:name w:val="Подподпункт"/>
    <w:basedOn w:val="aff0"/>
    <w:link w:val="aff2"/>
    <w:rsid w:val="00514423"/>
    <w:pPr>
      <w:tabs>
        <w:tab w:val="clear" w:pos="1134"/>
        <w:tab w:val="num" w:pos="1560"/>
      </w:tabs>
      <w:ind w:left="1560" w:hanging="567"/>
    </w:pPr>
  </w:style>
  <w:style w:type="character" w:customStyle="1" w:styleId="13">
    <w:name w:val="Подпункт Знак1"/>
    <w:link w:val="aff0"/>
    <w:rsid w:val="002421B7"/>
    <w:rPr>
      <w:sz w:val="28"/>
      <w:lang w:val="x-none" w:eastAsia="x-none" w:bidi="ar-SA"/>
    </w:rPr>
  </w:style>
  <w:style w:type="character" w:customStyle="1" w:styleId="12">
    <w:name w:val="Пункт Знак1"/>
    <w:link w:val="aff"/>
    <w:locked/>
    <w:rsid w:val="002421B7"/>
    <w:rPr>
      <w:sz w:val="28"/>
      <w:lang w:val="x-none" w:eastAsia="x-none" w:bidi="ar-SA"/>
    </w:rPr>
  </w:style>
  <w:style w:type="paragraph" w:styleId="33">
    <w:name w:val="List Bullet 3"/>
    <w:basedOn w:val="a1"/>
    <w:autoRedefine/>
    <w:rsid w:val="008B40FB"/>
    <w:pPr>
      <w:spacing w:line="240" w:lineRule="auto"/>
      <w:ind w:firstLine="0"/>
    </w:pPr>
    <w:rPr>
      <w:snapToGrid/>
      <w:sz w:val="24"/>
      <w:szCs w:val="24"/>
      <w:shd w:val="clear" w:color="auto" w:fill="FFFFFF"/>
    </w:rPr>
  </w:style>
  <w:style w:type="paragraph" w:customStyle="1" w:styleId="FORMATTEXT">
    <w:name w:val=".FORMATTEXT"/>
    <w:rsid w:val="00A17969"/>
    <w:pPr>
      <w:widowControl w:val="0"/>
      <w:autoSpaceDE w:val="0"/>
      <w:autoSpaceDN w:val="0"/>
      <w:adjustRightInd w:val="0"/>
    </w:pPr>
    <w:rPr>
      <w:sz w:val="24"/>
      <w:szCs w:val="24"/>
    </w:rPr>
  </w:style>
  <w:style w:type="character" w:customStyle="1" w:styleId="text">
    <w:name w:val="text"/>
    <w:basedOn w:val="a2"/>
    <w:rsid w:val="00A17969"/>
  </w:style>
  <w:style w:type="paragraph" w:customStyle="1" w:styleId="-3">
    <w:name w:val="Пункт-3"/>
    <w:basedOn w:val="a1"/>
    <w:rsid w:val="00775881"/>
    <w:pPr>
      <w:tabs>
        <w:tab w:val="num" w:pos="1985"/>
      </w:tabs>
      <w:spacing w:line="240" w:lineRule="auto"/>
      <w:ind w:firstLine="709"/>
    </w:pPr>
    <w:rPr>
      <w:snapToGrid/>
      <w:szCs w:val="24"/>
    </w:rPr>
  </w:style>
  <w:style w:type="character" w:customStyle="1" w:styleId="FontStyle40">
    <w:name w:val="Font Style40"/>
    <w:rsid w:val="00060D79"/>
    <w:rPr>
      <w:rFonts w:ascii="Times New Roman" w:hAnsi="Times New Roman" w:cs="Times New Roman"/>
      <w:color w:val="000000"/>
      <w:sz w:val="22"/>
      <w:szCs w:val="22"/>
    </w:rPr>
  </w:style>
  <w:style w:type="character" w:customStyle="1" w:styleId="FontStyle44">
    <w:name w:val="Font Style44"/>
    <w:rsid w:val="00060D79"/>
    <w:rPr>
      <w:rFonts w:ascii="Times New Roman" w:hAnsi="Times New Roman" w:cs="Times New Roman"/>
      <w:color w:val="000000"/>
      <w:sz w:val="22"/>
      <w:szCs w:val="22"/>
    </w:rPr>
  </w:style>
  <w:style w:type="character" w:customStyle="1" w:styleId="FontStyle45">
    <w:name w:val="Font Style45"/>
    <w:rsid w:val="00060D79"/>
    <w:rPr>
      <w:rFonts w:ascii="Times New Roman" w:hAnsi="Times New Roman" w:cs="Times New Roman"/>
      <w:b/>
      <w:bCs/>
      <w:color w:val="000000"/>
      <w:sz w:val="22"/>
      <w:szCs w:val="22"/>
    </w:rPr>
  </w:style>
  <w:style w:type="table" w:customStyle="1" w:styleId="14">
    <w:name w:val="Сетка таблицы1"/>
    <w:basedOn w:val="a3"/>
    <w:next w:val="af6"/>
    <w:rsid w:val="00847B37"/>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Нумерованный абзац (ур-нь 1)"/>
    <w:basedOn w:val="a1"/>
    <w:rsid w:val="00951FB4"/>
    <w:pPr>
      <w:widowControl w:val="0"/>
      <w:spacing w:line="240" w:lineRule="auto"/>
      <w:ind w:firstLine="0"/>
    </w:pPr>
    <w:rPr>
      <w:rFonts w:eastAsia="Andale Sans UI"/>
      <w:snapToGrid/>
      <w:kern w:val="1"/>
      <w:sz w:val="22"/>
      <w:szCs w:val="24"/>
      <w:lang w:val="de-DE" w:eastAsia="fa-IR" w:bidi="fa-IR"/>
    </w:rPr>
  </w:style>
  <w:style w:type="paragraph" w:styleId="a">
    <w:name w:val="List Bullet"/>
    <w:basedOn w:val="a1"/>
    <w:rsid w:val="00203315"/>
    <w:pPr>
      <w:numPr>
        <w:numId w:val="6"/>
      </w:numPr>
      <w:contextualSpacing/>
    </w:pPr>
  </w:style>
  <w:style w:type="character" w:customStyle="1" w:styleId="FontStyle54">
    <w:name w:val="Font Style54"/>
    <w:uiPriority w:val="99"/>
    <w:rsid w:val="00021EC3"/>
    <w:rPr>
      <w:rFonts w:ascii="Times New Roman" w:hAnsi="Times New Roman"/>
      <w:b/>
      <w:sz w:val="22"/>
    </w:rPr>
  </w:style>
  <w:style w:type="character" w:customStyle="1" w:styleId="FontStyle53">
    <w:name w:val="Font Style53"/>
    <w:uiPriority w:val="99"/>
    <w:rsid w:val="00021EC3"/>
    <w:rPr>
      <w:rFonts w:ascii="Times New Roman" w:hAnsi="Times New Roman"/>
      <w:sz w:val="22"/>
    </w:rPr>
  </w:style>
  <w:style w:type="numbering" w:customStyle="1" w:styleId="15">
    <w:name w:val="Нет списка1"/>
    <w:next w:val="a4"/>
    <w:semiHidden/>
    <w:rsid w:val="004E3399"/>
  </w:style>
  <w:style w:type="table" w:customStyle="1" w:styleId="23">
    <w:name w:val="Сетка таблицы2"/>
    <w:basedOn w:val="a3"/>
    <w:next w:val="af6"/>
    <w:uiPriority w:val="59"/>
    <w:rsid w:val="004E3399"/>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1"/>
    <w:basedOn w:val="a1"/>
    <w:rsid w:val="004E3399"/>
    <w:pPr>
      <w:spacing w:after="160" w:line="240" w:lineRule="exact"/>
      <w:ind w:firstLine="0"/>
      <w:jc w:val="left"/>
    </w:pPr>
    <w:rPr>
      <w:rFonts w:ascii="Verdana" w:hAnsi="Verdana"/>
      <w:snapToGrid/>
      <w:sz w:val="20"/>
      <w:lang w:val="en-US" w:eastAsia="en-US"/>
    </w:rPr>
  </w:style>
  <w:style w:type="character" w:customStyle="1" w:styleId="af1">
    <w:name w:val="Нижний колонтитул Знак"/>
    <w:link w:val="af0"/>
    <w:uiPriority w:val="99"/>
    <w:rsid w:val="004E3399"/>
    <w:rPr>
      <w:snapToGrid w:val="0"/>
      <w:sz w:val="28"/>
    </w:rPr>
  </w:style>
  <w:style w:type="character" w:styleId="aff3">
    <w:name w:val="Emphasis"/>
    <w:qFormat/>
    <w:rsid w:val="004E3399"/>
    <w:rPr>
      <w:i/>
      <w:iCs/>
    </w:rPr>
  </w:style>
  <w:style w:type="paragraph" w:styleId="aff4">
    <w:name w:val="Subtitle"/>
    <w:basedOn w:val="a1"/>
    <w:link w:val="aff5"/>
    <w:qFormat/>
    <w:rsid w:val="004E3399"/>
    <w:pPr>
      <w:spacing w:line="240" w:lineRule="auto"/>
      <w:ind w:firstLine="0"/>
      <w:jc w:val="left"/>
    </w:pPr>
    <w:rPr>
      <w:b/>
      <w:snapToGrid/>
      <w:sz w:val="32"/>
      <w:szCs w:val="24"/>
    </w:rPr>
  </w:style>
  <w:style w:type="character" w:customStyle="1" w:styleId="aff5">
    <w:name w:val="Подзаголовок Знак"/>
    <w:link w:val="aff4"/>
    <w:rsid w:val="004E3399"/>
    <w:rPr>
      <w:b/>
      <w:sz w:val="32"/>
      <w:szCs w:val="24"/>
    </w:rPr>
  </w:style>
  <w:style w:type="paragraph" w:styleId="aff6">
    <w:name w:val="caption"/>
    <w:basedOn w:val="a1"/>
    <w:next w:val="a1"/>
    <w:qFormat/>
    <w:rsid w:val="004E3399"/>
    <w:pPr>
      <w:spacing w:line="240" w:lineRule="auto"/>
      <w:ind w:firstLine="0"/>
      <w:jc w:val="center"/>
    </w:pPr>
    <w:rPr>
      <w:rFonts w:ascii="Arial" w:hAnsi="Arial" w:cs="Arial"/>
      <w:b/>
      <w:bCs/>
      <w:snapToGrid/>
      <w:sz w:val="22"/>
      <w:szCs w:val="24"/>
    </w:rPr>
  </w:style>
  <w:style w:type="paragraph" w:customStyle="1" w:styleId="aff7">
    <w:name w:val="Знак"/>
    <w:basedOn w:val="a1"/>
    <w:rsid w:val="004E3399"/>
    <w:pPr>
      <w:spacing w:after="160" w:line="240" w:lineRule="exact"/>
      <w:ind w:firstLine="0"/>
      <w:jc w:val="left"/>
    </w:pPr>
    <w:rPr>
      <w:rFonts w:ascii="Verdana" w:hAnsi="Verdana" w:cs="Verdana"/>
      <w:snapToGrid/>
      <w:sz w:val="20"/>
      <w:lang w:val="en-US" w:eastAsia="en-US"/>
    </w:rPr>
  </w:style>
  <w:style w:type="paragraph" w:styleId="24">
    <w:name w:val="Body Text 2"/>
    <w:basedOn w:val="a1"/>
    <w:link w:val="25"/>
    <w:rsid w:val="004E3399"/>
    <w:pPr>
      <w:spacing w:after="120" w:line="480" w:lineRule="auto"/>
      <w:ind w:firstLine="0"/>
      <w:jc w:val="left"/>
    </w:pPr>
    <w:rPr>
      <w:snapToGrid/>
      <w:sz w:val="24"/>
      <w:szCs w:val="24"/>
    </w:rPr>
  </w:style>
  <w:style w:type="character" w:customStyle="1" w:styleId="25">
    <w:name w:val="Основной текст 2 Знак"/>
    <w:link w:val="24"/>
    <w:rsid w:val="004E3399"/>
    <w:rPr>
      <w:sz w:val="24"/>
      <w:szCs w:val="24"/>
    </w:rPr>
  </w:style>
  <w:style w:type="paragraph" w:styleId="aff8">
    <w:name w:val="Title"/>
    <w:basedOn w:val="a1"/>
    <w:link w:val="aff9"/>
    <w:qFormat/>
    <w:rsid w:val="004E3399"/>
    <w:pPr>
      <w:ind w:firstLine="0"/>
      <w:jc w:val="center"/>
    </w:pPr>
    <w:rPr>
      <w:snapToGrid/>
      <w:szCs w:val="24"/>
    </w:rPr>
  </w:style>
  <w:style w:type="character" w:customStyle="1" w:styleId="aff9">
    <w:name w:val="Название Знак"/>
    <w:link w:val="aff8"/>
    <w:rsid w:val="004E3399"/>
    <w:rPr>
      <w:sz w:val="28"/>
      <w:szCs w:val="24"/>
    </w:rPr>
  </w:style>
  <w:style w:type="character" w:customStyle="1" w:styleId="20">
    <w:name w:val="Заголовок 2 Знак"/>
    <w:aliases w:val="H2 Знак2,H2 Знак Знак1,Заголовок 21 Знак,Numbered text 3 Знак,2 headline Знак1,h Знак1,headline Знак1,h2 Знак,Заголовок 2 Знак1 Знак,Заголовок 2 Знак Знак Знак,H2 Знак Знак Знак,Numbered text 3 Знак Знак Знак,h2 Знак Знак Знак,2 Знак"/>
    <w:link w:val="2"/>
    <w:uiPriority w:val="9"/>
    <w:rsid w:val="004E3399"/>
    <w:rPr>
      <w:b/>
      <w:snapToGrid w:val="0"/>
      <w:sz w:val="32"/>
    </w:rPr>
  </w:style>
  <w:style w:type="character" w:customStyle="1" w:styleId="charname">
    <w:name w:val="char_name"/>
    <w:rsid w:val="004E3399"/>
  </w:style>
  <w:style w:type="numbering" w:customStyle="1" w:styleId="26">
    <w:name w:val="Нет списка2"/>
    <w:next w:val="a4"/>
    <w:semiHidden/>
    <w:rsid w:val="006875E2"/>
  </w:style>
  <w:style w:type="table" w:customStyle="1" w:styleId="34">
    <w:name w:val="Сетка таблицы3"/>
    <w:basedOn w:val="a3"/>
    <w:next w:val="af6"/>
    <w:uiPriority w:val="59"/>
    <w:rsid w:val="006875E2"/>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
    <w:name w:val="Iau.iue"/>
    <w:basedOn w:val="a1"/>
    <w:next w:val="a1"/>
    <w:rsid w:val="001162A5"/>
    <w:pPr>
      <w:autoSpaceDE w:val="0"/>
      <w:autoSpaceDN w:val="0"/>
      <w:adjustRightInd w:val="0"/>
      <w:spacing w:line="240" w:lineRule="auto"/>
      <w:ind w:firstLine="0"/>
      <w:jc w:val="left"/>
    </w:pPr>
    <w:rPr>
      <w:snapToGrid/>
      <w:sz w:val="24"/>
      <w:szCs w:val="24"/>
    </w:rPr>
  </w:style>
  <w:style w:type="paragraph" w:customStyle="1" w:styleId="Default">
    <w:name w:val="Default"/>
    <w:rsid w:val="009A7767"/>
    <w:pPr>
      <w:autoSpaceDE w:val="0"/>
      <w:autoSpaceDN w:val="0"/>
      <w:adjustRightInd w:val="0"/>
    </w:pPr>
    <w:rPr>
      <w:color w:val="000000"/>
      <w:sz w:val="24"/>
      <w:szCs w:val="24"/>
    </w:rPr>
  </w:style>
  <w:style w:type="character" w:customStyle="1" w:styleId="af">
    <w:name w:val="Верхний колонтитул Знак"/>
    <w:link w:val="ae"/>
    <w:rsid w:val="002511F8"/>
    <w:rPr>
      <w:snapToGrid w:val="0"/>
      <w:sz w:val="28"/>
    </w:rPr>
  </w:style>
  <w:style w:type="character" w:customStyle="1" w:styleId="10">
    <w:name w:val="Заголовок 1 Знак"/>
    <w:aliases w:val="Document Header1 Знак,H1 Знак,Введение... Знак,Б1 Знак,Heading 1iz Знак,Б11 Знак,co Знак,Заголовок 1_стандарта Знак,Заголовок параграфа (1.) Знак,Ариал11 Знак,Заголовок 1 абб Знак,h1 Знак,Header 1 Знак,1 Знак,Headi... Знак,Section Знак"/>
    <w:link w:val="1"/>
    <w:rsid w:val="005E2DDB"/>
    <w:rPr>
      <w:rFonts w:ascii="Arial" w:hAnsi="Arial"/>
      <w:b/>
      <w:kern w:val="28"/>
      <w:sz w:val="40"/>
    </w:rPr>
  </w:style>
  <w:style w:type="paragraph" w:customStyle="1" w:styleId="17">
    <w:name w:val="Абзац списка1"/>
    <w:basedOn w:val="a1"/>
    <w:rsid w:val="005E2DDB"/>
    <w:pPr>
      <w:spacing w:line="240" w:lineRule="auto"/>
      <w:ind w:left="720" w:firstLine="0"/>
      <w:contextualSpacing/>
      <w:jc w:val="left"/>
    </w:pPr>
    <w:rPr>
      <w:snapToGrid/>
      <w:sz w:val="24"/>
      <w:szCs w:val="24"/>
    </w:rPr>
  </w:style>
  <w:style w:type="character" w:customStyle="1" w:styleId="affa">
    <w:name w:val="@Текст с отступом Знак"/>
    <w:link w:val="affb"/>
    <w:locked/>
    <w:rsid w:val="001A2F39"/>
    <w:rPr>
      <w:rFonts w:ascii="Arial" w:hAnsi="Arial" w:cs="Arial"/>
      <w:sz w:val="24"/>
    </w:rPr>
  </w:style>
  <w:style w:type="paragraph" w:customStyle="1" w:styleId="affb">
    <w:name w:val="@Текст с отступом"/>
    <w:basedOn w:val="a1"/>
    <w:link w:val="affa"/>
    <w:rsid w:val="001A2F39"/>
    <w:pPr>
      <w:ind w:left="284" w:right="284" w:firstLine="851"/>
    </w:pPr>
    <w:rPr>
      <w:rFonts w:ascii="Arial" w:hAnsi="Arial" w:cs="Arial"/>
      <w:snapToGrid/>
      <w:sz w:val="24"/>
    </w:rPr>
  </w:style>
  <w:style w:type="paragraph" w:customStyle="1" w:styleId="18">
    <w:name w:val="Абзац списка1"/>
    <w:basedOn w:val="a1"/>
    <w:uiPriority w:val="99"/>
    <w:rsid w:val="006144CA"/>
    <w:pPr>
      <w:spacing w:line="240" w:lineRule="auto"/>
      <w:ind w:left="720" w:firstLine="0"/>
      <w:jc w:val="left"/>
    </w:pPr>
    <w:rPr>
      <w:rFonts w:ascii="Calibri" w:hAnsi="Calibri"/>
      <w:snapToGrid/>
      <w:sz w:val="22"/>
      <w:szCs w:val="22"/>
      <w:lang w:eastAsia="en-US"/>
    </w:rPr>
  </w:style>
  <w:style w:type="paragraph" w:customStyle="1" w:styleId="110">
    <w:name w:val="Обычный + 11 пт"/>
    <w:aliases w:val="По центру,Междустр.интервал:  полуторный,полужирный"/>
    <w:basedOn w:val="a1"/>
    <w:rsid w:val="00905ABE"/>
    <w:pPr>
      <w:ind w:firstLine="193"/>
    </w:pPr>
    <w:rPr>
      <w:snapToGrid/>
      <w:sz w:val="22"/>
      <w:szCs w:val="22"/>
    </w:rPr>
  </w:style>
  <w:style w:type="character" w:customStyle="1" w:styleId="30">
    <w:name w:val="Заголовок 3 Знак"/>
    <w:link w:val="3"/>
    <w:semiHidden/>
    <w:rsid w:val="00EB0873"/>
    <w:rPr>
      <w:rFonts w:ascii="Calibri Light" w:eastAsia="Times New Roman" w:hAnsi="Calibri Light" w:cs="Times New Roman"/>
      <w:b/>
      <w:bCs/>
      <w:snapToGrid w:val="0"/>
      <w:sz w:val="26"/>
      <w:szCs w:val="26"/>
    </w:rPr>
  </w:style>
  <w:style w:type="character" w:customStyle="1" w:styleId="aff2">
    <w:name w:val="Подподпункт Знак"/>
    <w:link w:val="aff1"/>
    <w:locked/>
    <w:rsid w:val="0033410E"/>
    <w:rPr>
      <w:sz w:val="28"/>
      <w:lang w:val="x-none" w:eastAsia="x-none"/>
    </w:rPr>
  </w:style>
  <w:style w:type="paragraph" w:styleId="affc">
    <w:name w:val="List Paragraph"/>
    <w:basedOn w:val="a1"/>
    <w:uiPriority w:val="34"/>
    <w:qFormat/>
    <w:rsid w:val="002510CA"/>
    <w:pPr>
      <w:spacing w:line="240" w:lineRule="auto"/>
      <w:ind w:left="708" w:firstLine="0"/>
      <w:jc w:val="left"/>
    </w:pPr>
    <w:rPr>
      <w:snapToGrid/>
      <w:sz w:val="24"/>
      <w:szCs w:val="24"/>
    </w:rPr>
  </w:style>
  <w:style w:type="paragraph" w:styleId="affd">
    <w:name w:val="footnote text"/>
    <w:aliases w:val="Текст сноски Знак Знак,Текст сноски Знак Знак Знак Знак"/>
    <w:basedOn w:val="a1"/>
    <w:link w:val="affe"/>
    <w:rsid w:val="00AE41D3"/>
    <w:rPr>
      <w:sz w:val="20"/>
    </w:rPr>
  </w:style>
  <w:style w:type="character" w:customStyle="1" w:styleId="affe">
    <w:name w:val="Текст сноски Знак"/>
    <w:aliases w:val="Текст сноски Знак Знак Знак,Текст сноски Знак Знак Знак Знак Знак"/>
    <w:link w:val="affd"/>
    <w:rsid w:val="00AE41D3"/>
    <w:rPr>
      <w:snapToGrid w:val="0"/>
    </w:rPr>
  </w:style>
  <w:style w:type="character" w:styleId="afff">
    <w:name w:val="footnote reference"/>
    <w:rsid w:val="00AE41D3"/>
    <w:rPr>
      <w:vertAlign w:val="superscript"/>
    </w:rPr>
  </w:style>
  <w:style w:type="character" w:customStyle="1" w:styleId="ac">
    <w:name w:val="Основной текст Знак"/>
    <w:aliases w:val="Основной текст таблиц Знак,в таблице Знак,таблицы Знак,в таблицах Знак, в таблице Знак, в таблицах Знак"/>
    <w:link w:val="ab"/>
    <w:rsid w:val="00FB649E"/>
    <w:rPr>
      <w:sz w:val="24"/>
      <w:szCs w:val="24"/>
    </w:rPr>
  </w:style>
  <w:style w:type="paragraph" w:customStyle="1" w:styleId="Style5">
    <w:name w:val="Style5"/>
    <w:basedOn w:val="a1"/>
    <w:rsid w:val="00D10ADB"/>
    <w:pPr>
      <w:widowControl w:val="0"/>
      <w:autoSpaceDE w:val="0"/>
      <w:autoSpaceDN w:val="0"/>
      <w:adjustRightInd w:val="0"/>
      <w:spacing w:line="319" w:lineRule="exact"/>
      <w:ind w:hanging="670"/>
    </w:pPr>
    <w:rPr>
      <w:snapToGrid/>
      <w:sz w:val="24"/>
      <w:szCs w:val="24"/>
    </w:rPr>
  </w:style>
  <w:style w:type="paragraph" w:customStyle="1" w:styleId="rvps1">
    <w:name w:val="rvps1"/>
    <w:basedOn w:val="a1"/>
    <w:rsid w:val="009C3AC0"/>
    <w:pPr>
      <w:spacing w:line="240" w:lineRule="auto"/>
      <w:ind w:firstLine="0"/>
      <w:jc w:val="center"/>
    </w:pPr>
    <w:rPr>
      <w:snapToGrid/>
      <w:sz w:val="24"/>
      <w:szCs w:val="24"/>
    </w:rPr>
  </w:style>
  <w:style w:type="paragraph" w:styleId="afff0">
    <w:name w:val="Revision"/>
    <w:hidden/>
    <w:uiPriority w:val="99"/>
    <w:semiHidden/>
    <w:rsid w:val="00CB3F26"/>
    <w:rPr>
      <w:sz w:val="24"/>
      <w:szCs w:val="24"/>
    </w:rPr>
  </w:style>
  <w:style w:type="paragraph" w:styleId="afff1">
    <w:name w:val="Body Text Indent"/>
    <w:basedOn w:val="a1"/>
    <w:link w:val="afff2"/>
    <w:rsid w:val="004F4086"/>
    <w:pPr>
      <w:spacing w:after="120"/>
      <w:ind w:left="283"/>
    </w:pPr>
  </w:style>
  <w:style w:type="character" w:customStyle="1" w:styleId="afff2">
    <w:name w:val="Основной текст с отступом Знак"/>
    <w:basedOn w:val="a2"/>
    <w:link w:val="afff1"/>
    <w:rsid w:val="004F4086"/>
    <w:rPr>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9948">
      <w:bodyDiv w:val="1"/>
      <w:marLeft w:val="0"/>
      <w:marRight w:val="0"/>
      <w:marTop w:val="0"/>
      <w:marBottom w:val="0"/>
      <w:divBdr>
        <w:top w:val="none" w:sz="0" w:space="0" w:color="auto"/>
        <w:left w:val="none" w:sz="0" w:space="0" w:color="auto"/>
        <w:bottom w:val="none" w:sz="0" w:space="0" w:color="auto"/>
        <w:right w:val="none" w:sz="0" w:space="0" w:color="auto"/>
      </w:divBdr>
    </w:div>
    <w:div w:id="42801682">
      <w:bodyDiv w:val="1"/>
      <w:marLeft w:val="0"/>
      <w:marRight w:val="0"/>
      <w:marTop w:val="0"/>
      <w:marBottom w:val="0"/>
      <w:divBdr>
        <w:top w:val="none" w:sz="0" w:space="0" w:color="auto"/>
        <w:left w:val="none" w:sz="0" w:space="0" w:color="auto"/>
        <w:bottom w:val="none" w:sz="0" w:space="0" w:color="auto"/>
        <w:right w:val="none" w:sz="0" w:space="0" w:color="auto"/>
      </w:divBdr>
    </w:div>
    <w:div w:id="56558692">
      <w:bodyDiv w:val="1"/>
      <w:marLeft w:val="0"/>
      <w:marRight w:val="0"/>
      <w:marTop w:val="0"/>
      <w:marBottom w:val="0"/>
      <w:divBdr>
        <w:top w:val="none" w:sz="0" w:space="0" w:color="auto"/>
        <w:left w:val="none" w:sz="0" w:space="0" w:color="auto"/>
        <w:bottom w:val="none" w:sz="0" w:space="0" w:color="auto"/>
        <w:right w:val="none" w:sz="0" w:space="0" w:color="auto"/>
      </w:divBdr>
    </w:div>
    <w:div w:id="94832775">
      <w:bodyDiv w:val="1"/>
      <w:marLeft w:val="0"/>
      <w:marRight w:val="0"/>
      <w:marTop w:val="0"/>
      <w:marBottom w:val="0"/>
      <w:divBdr>
        <w:top w:val="none" w:sz="0" w:space="0" w:color="auto"/>
        <w:left w:val="none" w:sz="0" w:space="0" w:color="auto"/>
        <w:bottom w:val="none" w:sz="0" w:space="0" w:color="auto"/>
        <w:right w:val="none" w:sz="0" w:space="0" w:color="auto"/>
      </w:divBdr>
    </w:div>
    <w:div w:id="108476863">
      <w:bodyDiv w:val="1"/>
      <w:marLeft w:val="0"/>
      <w:marRight w:val="0"/>
      <w:marTop w:val="0"/>
      <w:marBottom w:val="0"/>
      <w:divBdr>
        <w:top w:val="none" w:sz="0" w:space="0" w:color="auto"/>
        <w:left w:val="none" w:sz="0" w:space="0" w:color="auto"/>
        <w:bottom w:val="none" w:sz="0" w:space="0" w:color="auto"/>
        <w:right w:val="none" w:sz="0" w:space="0" w:color="auto"/>
      </w:divBdr>
    </w:div>
    <w:div w:id="114449849">
      <w:bodyDiv w:val="1"/>
      <w:marLeft w:val="0"/>
      <w:marRight w:val="0"/>
      <w:marTop w:val="0"/>
      <w:marBottom w:val="0"/>
      <w:divBdr>
        <w:top w:val="none" w:sz="0" w:space="0" w:color="auto"/>
        <w:left w:val="none" w:sz="0" w:space="0" w:color="auto"/>
        <w:bottom w:val="none" w:sz="0" w:space="0" w:color="auto"/>
        <w:right w:val="none" w:sz="0" w:space="0" w:color="auto"/>
      </w:divBdr>
    </w:div>
    <w:div w:id="134687138">
      <w:bodyDiv w:val="1"/>
      <w:marLeft w:val="0"/>
      <w:marRight w:val="0"/>
      <w:marTop w:val="0"/>
      <w:marBottom w:val="0"/>
      <w:divBdr>
        <w:top w:val="none" w:sz="0" w:space="0" w:color="auto"/>
        <w:left w:val="none" w:sz="0" w:space="0" w:color="auto"/>
        <w:bottom w:val="none" w:sz="0" w:space="0" w:color="auto"/>
        <w:right w:val="none" w:sz="0" w:space="0" w:color="auto"/>
      </w:divBdr>
    </w:div>
    <w:div w:id="149372060">
      <w:bodyDiv w:val="1"/>
      <w:marLeft w:val="0"/>
      <w:marRight w:val="0"/>
      <w:marTop w:val="0"/>
      <w:marBottom w:val="0"/>
      <w:divBdr>
        <w:top w:val="none" w:sz="0" w:space="0" w:color="auto"/>
        <w:left w:val="none" w:sz="0" w:space="0" w:color="auto"/>
        <w:bottom w:val="none" w:sz="0" w:space="0" w:color="auto"/>
        <w:right w:val="none" w:sz="0" w:space="0" w:color="auto"/>
      </w:divBdr>
    </w:div>
    <w:div w:id="176576422">
      <w:bodyDiv w:val="1"/>
      <w:marLeft w:val="0"/>
      <w:marRight w:val="0"/>
      <w:marTop w:val="0"/>
      <w:marBottom w:val="0"/>
      <w:divBdr>
        <w:top w:val="none" w:sz="0" w:space="0" w:color="auto"/>
        <w:left w:val="none" w:sz="0" w:space="0" w:color="auto"/>
        <w:bottom w:val="none" w:sz="0" w:space="0" w:color="auto"/>
        <w:right w:val="none" w:sz="0" w:space="0" w:color="auto"/>
      </w:divBdr>
      <w:divsChild>
        <w:div w:id="1313560856">
          <w:marLeft w:val="0"/>
          <w:marRight w:val="0"/>
          <w:marTop w:val="0"/>
          <w:marBottom w:val="0"/>
          <w:divBdr>
            <w:top w:val="none" w:sz="0" w:space="0" w:color="auto"/>
            <w:left w:val="none" w:sz="0" w:space="0" w:color="auto"/>
            <w:bottom w:val="none" w:sz="0" w:space="0" w:color="auto"/>
            <w:right w:val="none" w:sz="0" w:space="0" w:color="auto"/>
          </w:divBdr>
        </w:div>
      </w:divsChild>
    </w:div>
    <w:div w:id="243147649">
      <w:bodyDiv w:val="1"/>
      <w:marLeft w:val="0"/>
      <w:marRight w:val="0"/>
      <w:marTop w:val="0"/>
      <w:marBottom w:val="0"/>
      <w:divBdr>
        <w:top w:val="none" w:sz="0" w:space="0" w:color="auto"/>
        <w:left w:val="none" w:sz="0" w:space="0" w:color="auto"/>
        <w:bottom w:val="none" w:sz="0" w:space="0" w:color="auto"/>
        <w:right w:val="none" w:sz="0" w:space="0" w:color="auto"/>
      </w:divBdr>
    </w:div>
    <w:div w:id="340547317">
      <w:bodyDiv w:val="1"/>
      <w:marLeft w:val="0"/>
      <w:marRight w:val="0"/>
      <w:marTop w:val="0"/>
      <w:marBottom w:val="0"/>
      <w:divBdr>
        <w:top w:val="none" w:sz="0" w:space="0" w:color="auto"/>
        <w:left w:val="none" w:sz="0" w:space="0" w:color="auto"/>
        <w:bottom w:val="none" w:sz="0" w:space="0" w:color="auto"/>
        <w:right w:val="none" w:sz="0" w:space="0" w:color="auto"/>
      </w:divBdr>
    </w:div>
    <w:div w:id="440999614">
      <w:bodyDiv w:val="1"/>
      <w:marLeft w:val="0"/>
      <w:marRight w:val="0"/>
      <w:marTop w:val="0"/>
      <w:marBottom w:val="0"/>
      <w:divBdr>
        <w:top w:val="none" w:sz="0" w:space="0" w:color="auto"/>
        <w:left w:val="none" w:sz="0" w:space="0" w:color="auto"/>
        <w:bottom w:val="none" w:sz="0" w:space="0" w:color="auto"/>
        <w:right w:val="none" w:sz="0" w:space="0" w:color="auto"/>
      </w:divBdr>
    </w:div>
    <w:div w:id="500892622">
      <w:bodyDiv w:val="1"/>
      <w:marLeft w:val="0"/>
      <w:marRight w:val="0"/>
      <w:marTop w:val="0"/>
      <w:marBottom w:val="0"/>
      <w:divBdr>
        <w:top w:val="none" w:sz="0" w:space="0" w:color="auto"/>
        <w:left w:val="none" w:sz="0" w:space="0" w:color="auto"/>
        <w:bottom w:val="none" w:sz="0" w:space="0" w:color="auto"/>
        <w:right w:val="none" w:sz="0" w:space="0" w:color="auto"/>
      </w:divBdr>
    </w:div>
    <w:div w:id="697313288">
      <w:bodyDiv w:val="1"/>
      <w:marLeft w:val="0"/>
      <w:marRight w:val="0"/>
      <w:marTop w:val="0"/>
      <w:marBottom w:val="0"/>
      <w:divBdr>
        <w:top w:val="none" w:sz="0" w:space="0" w:color="auto"/>
        <w:left w:val="none" w:sz="0" w:space="0" w:color="auto"/>
        <w:bottom w:val="none" w:sz="0" w:space="0" w:color="auto"/>
        <w:right w:val="none" w:sz="0" w:space="0" w:color="auto"/>
      </w:divBdr>
    </w:div>
    <w:div w:id="741758119">
      <w:bodyDiv w:val="1"/>
      <w:marLeft w:val="0"/>
      <w:marRight w:val="0"/>
      <w:marTop w:val="0"/>
      <w:marBottom w:val="0"/>
      <w:divBdr>
        <w:top w:val="none" w:sz="0" w:space="0" w:color="auto"/>
        <w:left w:val="none" w:sz="0" w:space="0" w:color="auto"/>
        <w:bottom w:val="none" w:sz="0" w:space="0" w:color="auto"/>
        <w:right w:val="none" w:sz="0" w:space="0" w:color="auto"/>
      </w:divBdr>
    </w:div>
    <w:div w:id="823350016">
      <w:bodyDiv w:val="1"/>
      <w:marLeft w:val="0"/>
      <w:marRight w:val="0"/>
      <w:marTop w:val="0"/>
      <w:marBottom w:val="0"/>
      <w:divBdr>
        <w:top w:val="none" w:sz="0" w:space="0" w:color="auto"/>
        <w:left w:val="none" w:sz="0" w:space="0" w:color="auto"/>
        <w:bottom w:val="none" w:sz="0" w:space="0" w:color="auto"/>
        <w:right w:val="none" w:sz="0" w:space="0" w:color="auto"/>
      </w:divBdr>
    </w:div>
    <w:div w:id="898788703">
      <w:bodyDiv w:val="1"/>
      <w:marLeft w:val="0"/>
      <w:marRight w:val="0"/>
      <w:marTop w:val="0"/>
      <w:marBottom w:val="0"/>
      <w:divBdr>
        <w:top w:val="none" w:sz="0" w:space="0" w:color="auto"/>
        <w:left w:val="none" w:sz="0" w:space="0" w:color="auto"/>
        <w:bottom w:val="none" w:sz="0" w:space="0" w:color="auto"/>
        <w:right w:val="none" w:sz="0" w:space="0" w:color="auto"/>
      </w:divBdr>
    </w:div>
    <w:div w:id="929580422">
      <w:bodyDiv w:val="1"/>
      <w:marLeft w:val="0"/>
      <w:marRight w:val="0"/>
      <w:marTop w:val="0"/>
      <w:marBottom w:val="0"/>
      <w:divBdr>
        <w:top w:val="none" w:sz="0" w:space="0" w:color="auto"/>
        <w:left w:val="none" w:sz="0" w:space="0" w:color="auto"/>
        <w:bottom w:val="none" w:sz="0" w:space="0" w:color="auto"/>
        <w:right w:val="none" w:sz="0" w:space="0" w:color="auto"/>
      </w:divBdr>
    </w:div>
    <w:div w:id="1033844638">
      <w:bodyDiv w:val="1"/>
      <w:marLeft w:val="0"/>
      <w:marRight w:val="0"/>
      <w:marTop w:val="0"/>
      <w:marBottom w:val="0"/>
      <w:divBdr>
        <w:top w:val="none" w:sz="0" w:space="0" w:color="auto"/>
        <w:left w:val="none" w:sz="0" w:space="0" w:color="auto"/>
        <w:bottom w:val="none" w:sz="0" w:space="0" w:color="auto"/>
        <w:right w:val="none" w:sz="0" w:space="0" w:color="auto"/>
      </w:divBdr>
    </w:div>
    <w:div w:id="1204754066">
      <w:bodyDiv w:val="1"/>
      <w:marLeft w:val="0"/>
      <w:marRight w:val="0"/>
      <w:marTop w:val="0"/>
      <w:marBottom w:val="0"/>
      <w:divBdr>
        <w:top w:val="none" w:sz="0" w:space="0" w:color="auto"/>
        <w:left w:val="none" w:sz="0" w:space="0" w:color="auto"/>
        <w:bottom w:val="none" w:sz="0" w:space="0" w:color="auto"/>
        <w:right w:val="none" w:sz="0" w:space="0" w:color="auto"/>
      </w:divBdr>
    </w:div>
    <w:div w:id="1227452989">
      <w:bodyDiv w:val="1"/>
      <w:marLeft w:val="0"/>
      <w:marRight w:val="0"/>
      <w:marTop w:val="0"/>
      <w:marBottom w:val="0"/>
      <w:divBdr>
        <w:top w:val="none" w:sz="0" w:space="0" w:color="auto"/>
        <w:left w:val="none" w:sz="0" w:space="0" w:color="auto"/>
        <w:bottom w:val="none" w:sz="0" w:space="0" w:color="auto"/>
        <w:right w:val="none" w:sz="0" w:space="0" w:color="auto"/>
      </w:divBdr>
    </w:div>
    <w:div w:id="1545674265">
      <w:bodyDiv w:val="1"/>
      <w:marLeft w:val="0"/>
      <w:marRight w:val="0"/>
      <w:marTop w:val="0"/>
      <w:marBottom w:val="0"/>
      <w:divBdr>
        <w:top w:val="none" w:sz="0" w:space="0" w:color="auto"/>
        <w:left w:val="none" w:sz="0" w:space="0" w:color="auto"/>
        <w:bottom w:val="none" w:sz="0" w:space="0" w:color="auto"/>
        <w:right w:val="none" w:sz="0" w:space="0" w:color="auto"/>
      </w:divBdr>
    </w:div>
    <w:div w:id="1584492570">
      <w:bodyDiv w:val="1"/>
      <w:marLeft w:val="0"/>
      <w:marRight w:val="0"/>
      <w:marTop w:val="0"/>
      <w:marBottom w:val="0"/>
      <w:divBdr>
        <w:top w:val="none" w:sz="0" w:space="0" w:color="auto"/>
        <w:left w:val="none" w:sz="0" w:space="0" w:color="auto"/>
        <w:bottom w:val="none" w:sz="0" w:space="0" w:color="auto"/>
        <w:right w:val="none" w:sz="0" w:space="0" w:color="auto"/>
      </w:divBdr>
    </w:div>
    <w:div w:id="1601375856">
      <w:bodyDiv w:val="1"/>
      <w:marLeft w:val="0"/>
      <w:marRight w:val="0"/>
      <w:marTop w:val="0"/>
      <w:marBottom w:val="0"/>
      <w:divBdr>
        <w:top w:val="none" w:sz="0" w:space="0" w:color="auto"/>
        <w:left w:val="none" w:sz="0" w:space="0" w:color="auto"/>
        <w:bottom w:val="none" w:sz="0" w:space="0" w:color="auto"/>
        <w:right w:val="none" w:sz="0" w:space="0" w:color="auto"/>
      </w:divBdr>
    </w:div>
    <w:div w:id="1617328198">
      <w:bodyDiv w:val="1"/>
      <w:marLeft w:val="0"/>
      <w:marRight w:val="0"/>
      <w:marTop w:val="0"/>
      <w:marBottom w:val="0"/>
      <w:divBdr>
        <w:top w:val="none" w:sz="0" w:space="0" w:color="auto"/>
        <w:left w:val="none" w:sz="0" w:space="0" w:color="auto"/>
        <w:bottom w:val="none" w:sz="0" w:space="0" w:color="auto"/>
        <w:right w:val="none" w:sz="0" w:space="0" w:color="auto"/>
      </w:divBdr>
    </w:div>
    <w:div w:id="1668364704">
      <w:bodyDiv w:val="1"/>
      <w:marLeft w:val="0"/>
      <w:marRight w:val="0"/>
      <w:marTop w:val="0"/>
      <w:marBottom w:val="0"/>
      <w:divBdr>
        <w:top w:val="none" w:sz="0" w:space="0" w:color="auto"/>
        <w:left w:val="none" w:sz="0" w:space="0" w:color="auto"/>
        <w:bottom w:val="none" w:sz="0" w:space="0" w:color="auto"/>
        <w:right w:val="none" w:sz="0" w:space="0" w:color="auto"/>
      </w:divBdr>
    </w:div>
    <w:div w:id="1848514649">
      <w:bodyDiv w:val="1"/>
      <w:marLeft w:val="0"/>
      <w:marRight w:val="0"/>
      <w:marTop w:val="0"/>
      <w:marBottom w:val="0"/>
      <w:divBdr>
        <w:top w:val="none" w:sz="0" w:space="0" w:color="auto"/>
        <w:left w:val="none" w:sz="0" w:space="0" w:color="auto"/>
        <w:bottom w:val="none" w:sz="0" w:space="0" w:color="auto"/>
        <w:right w:val="none" w:sz="0" w:space="0" w:color="auto"/>
      </w:divBdr>
    </w:div>
    <w:div w:id="192055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rts-tender.ru" TargetMode="External"/><Relationship Id="rId18" Type="http://schemas.openxmlformats.org/officeDocument/2006/relationships/hyperlink" Target="garantF1://35919.1602" TargetMode="External"/><Relationship Id="rId26" Type="http://schemas.openxmlformats.org/officeDocument/2006/relationships/hyperlink" Target="garantF1://12088083.5" TargetMode="External"/><Relationship Id="rId3" Type="http://schemas.openxmlformats.org/officeDocument/2006/relationships/styles" Target="styles.xml"/><Relationship Id="rId21" Type="http://schemas.openxmlformats.org/officeDocument/2006/relationships/hyperlink" Target="garantF1://70550730.0" TargetMode="External"/><Relationship Id="rId7" Type="http://schemas.openxmlformats.org/officeDocument/2006/relationships/endnotes" Target="endnotes.xml"/><Relationship Id="rId12" Type="http://schemas.openxmlformats.org/officeDocument/2006/relationships/hyperlink" Target="http://www.gorsetitomsk.ru" TargetMode="External"/><Relationship Id="rId17" Type="http://schemas.openxmlformats.org/officeDocument/2006/relationships/hyperlink" Target="garantF1://71049550.5" TargetMode="External"/><Relationship Id="rId25" Type="http://schemas.openxmlformats.org/officeDocument/2006/relationships/hyperlink" Target="garantF1://12088083.0" TargetMode="External"/><Relationship Id="rId2" Type="http://schemas.openxmlformats.org/officeDocument/2006/relationships/numbering" Target="numbering.xml"/><Relationship Id="rId16" Type="http://schemas.openxmlformats.org/officeDocument/2006/relationships/hyperlink" Target="garantF1://70717040.1000" TargetMode="External"/><Relationship Id="rId20" Type="http://schemas.openxmlformats.org/officeDocument/2006/relationships/hyperlink" Target="garantF1://70550726.0"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garantF1://70253464.0" TargetMode="External"/><Relationship Id="rId5" Type="http://schemas.openxmlformats.org/officeDocument/2006/relationships/webSettings" Target="webSettings.xml"/><Relationship Id="rId15" Type="http://schemas.openxmlformats.org/officeDocument/2006/relationships/hyperlink" Target="garantF1://12079043.10" TargetMode="External"/><Relationship Id="rId23" Type="http://schemas.openxmlformats.org/officeDocument/2006/relationships/hyperlink" Target="garantF1://70550730.0" TargetMode="External"/><Relationship Id="rId28" Type="http://schemas.openxmlformats.org/officeDocument/2006/relationships/hyperlink" Target="garantF1://12054854.401113" TargetMode="External"/><Relationship Id="rId10" Type="http://schemas.openxmlformats.org/officeDocument/2006/relationships/hyperlink" Target="https://www.rts-tender.ru" TargetMode="External"/><Relationship Id="rId19" Type="http://schemas.openxmlformats.org/officeDocument/2006/relationships/hyperlink" Target="garantF1://1080020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orsetitomsk.ru" TargetMode="External"/><Relationship Id="rId14" Type="http://schemas.openxmlformats.org/officeDocument/2006/relationships/hyperlink" Target="garantF1://70043044.1000" TargetMode="External"/><Relationship Id="rId22" Type="http://schemas.openxmlformats.org/officeDocument/2006/relationships/hyperlink" Target="garantF1://70550726.0" TargetMode="External"/><Relationship Id="rId27" Type="http://schemas.openxmlformats.org/officeDocument/2006/relationships/hyperlink" Target="garantF1://70253464.104"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7574B-A65E-4C31-BF7A-3C7D3389E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21</Pages>
  <Words>8675</Words>
  <Characters>49454</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Документация по запросу цен</vt:lpstr>
    </vt:vector>
  </TitlesOfParts>
  <Company/>
  <LinksUpToDate>false</LinksUpToDate>
  <CharactersWithSpaces>58013</CharactersWithSpaces>
  <SharedDoc>false</SharedDoc>
  <HLinks>
    <vt:vector size="162" baseType="variant">
      <vt:variant>
        <vt:i4>7733303</vt:i4>
      </vt:variant>
      <vt:variant>
        <vt:i4>78</vt:i4>
      </vt:variant>
      <vt:variant>
        <vt:i4>0</vt:i4>
      </vt:variant>
      <vt:variant>
        <vt:i4>5</vt:i4>
      </vt:variant>
      <vt:variant>
        <vt:lpwstr>garantf1://12054854.401113/</vt:lpwstr>
      </vt:variant>
      <vt:variant>
        <vt:lpwstr/>
      </vt:variant>
      <vt:variant>
        <vt:i4>2752529</vt:i4>
      </vt:variant>
      <vt:variant>
        <vt:i4>75</vt:i4>
      </vt:variant>
      <vt:variant>
        <vt:i4>0</vt:i4>
      </vt:variant>
      <vt:variant>
        <vt:i4>5</vt:i4>
      </vt:variant>
      <vt:variant>
        <vt:lpwstr/>
      </vt:variant>
      <vt:variant>
        <vt:lpwstr>sub_10108</vt:lpwstr>
      </vt:variant>
      <vt:variant>
        <vt:i4>2818065</vt:i4>
      </vt:variant>
      <vt:variant>
        <vt:i4>72</vt:i4>
      </vt:variant>
      <vt:variant>
        <vt:i4>0</vt:i4>
      </vt:variant>
      <vt:variant>
        <vt:i4>5</vt:i4>
      </vt:variant>
      <vt:variant>
        <vt:lpwstr/>
      </vt:variant>
      <vt:variant>
        <vt:lpwstr>sub_10115</vt:lpwstr>
      </vt:variant>
      <vt:variant>
        <vt:i4>2818065</vt:i4>
      </vt:variant>
      <vt:variant>
        <vt:i4>69</vt:i4>
      </vt:variant>
      <vt:variant>
        <vt:i4>0</vt:i4>
      </vt:variant>
      <vt:variant>
        <vt:i4>5</vt:i4>
      </vt:variant>
      <vt:variant>
        <vt:lpwstr/>
      </vt:variant>
      <vt:variant>
        <vt:lpwstr>sub_10114</vt:lpwstr>
      </vt:variant>
      <vt:variant>
        <vt:i4>5963784</vt:i4>
      </vt:variant>
      <vt:variant>
        <vt:i4>66</vt:i4>
      </vt:variant>
      <vt:variant>
        <vt:i4>0</vt:i4>
      </vt:variant>
      <vt:variant>
        <vt:i4>5</vt:i4>
      </vt:variant>
      <vt:variant>
        <vt:lpwstr>garantf1://70253464.104/</vt:lpwstr>
      </vt:variant>
      <vt:variant>
        <vt:lpwstr/>
      </vt:variant>
      <vt:variant>
        <vt:i4>6946868</vt:i4>
      </vt:variant>
      <vt:variant>
        <vt:i4>63</vt:i4>
      </vt:variant>
      <vt:variant>
        <vt:i4>0</vt:i4>
      </vt:variant>
      <vt:variant>
        <vt:i4>5</vt:i4>
      </vt:variant>
      <vt:variant>
        <vt:lpwstr>garantf1://12088083.5/</vt:lpwstr>
      </vt:variant>
      <vt:variant>
        <vt:lpwstr/>
      </vt:variant>
      <vt:variant>
        <vt:i4>6946865</vt:i4>
      </vt:variant>
      <vt:variant>
        <vt:i4>60</vt:i4>
      </vt:variant>
      <vt:variant>
        <vt:i4>0</vt:i4>
      </vt:variant>
      <vt:variant>
        <vt:i4>5</vt:i4>
      </vt:variant>
      <vt:variant>
        <vt:lpwstr>garantf1://12088083.0/</vt:lpwstr>
      </vt:variant>
      <vt:variant>
        <vt:lpwstr/>
      </vt:variant>
      <vt:variant>
        <vt:i4>7012413</vt:i4>
      </vt:variant>
      <vt:variant>
        <vt:i4>57</vt:i4>
      </vt:variant>
      <vt:variant>
        <vt:i4>0</vt:i4>
      </vt:variant>
      <vt:variant>
        <vt:i4>5</vt:i4>
      </vt:variant>
      <vt:variant>
        <vt:lpwstr>garantf1://70253464.0/</vt:lpwstr>
      </vt:variant>
      <vt:variant>
        <vt:lpwstr/>
      </vt:variant>
      <vt:variant>
        <vt:i4>6946874</vt:i4>
      </vt:variant>
      <vt:variant>
        <vt:i4>54</vt:i4>
      </vt:variant>
      <vt:variant>
        <vt:i4>0</vt:i4>
      </vt:variant>
      <vt:variant>
        <vt:i4>5</vt:i4>
      </vt:variant>
      <vt:variant>
        <vt:lpwstr>garantf1://70550730.0/</vt:lpwstr>
      </vt:variant>
      <vt:variant>
        <vt:lpwstr/>
      </vt:variant>
      <vt:variant>
        <vt:i4>7012412</vt:i4>
      </vt:variant>
      <vt:variant>
        <vt:i4>51</vt:i4>
      </vt:variant>
      <vt:variant>
        <vt:i4>0</vt:i4>
      </vt:variant>
      <vt:variant>
        <vt:i4>5</vt:i4>
      </vt:variant>
      <vt:variant>
        <vt:lpwstr>garantf1://70550726.0/</vt:lpwstr>
      </vt:variant>
      <vt:variant>
        <vt:lpwstr/>
      </vt:variant>
      <vt:variant>
        <vt:i4>6946874</vt:i4>
      </vt:variant>
      <vt:variant>
        <vt:i4>48</vt:i4>
      </vt:variant>
      <vt:variant>
        <vt:i4>0</vt:i4>
      </vt:variant>
      <vt:variant>
        <vt:i4>5</vt:i4>
      </vt:variant>
      <vt:variant>
        <vt:lpwstr>garantf1://70550730.0/</vt:lpwstr>
      </vt:variant>
      <vt:variant>
        <vt:lpwstr/>
      </vt:variant>
      <vt:variant>
        <vt:i4>7012412</vt:i4>
      </vt:variant>
      <vt:variant>
        <vt:i4>45</vt:i4>
      </vt:variant>
      <vt:variant>
        <vt:i4>0</vt:i4>
      </vt:variant>
      <vt:variant>
        <vt:i4>5</vt:i4>
      </vt:variant>
      <vt:variant>
        <vt:lpwstr>garantf1://70550726.0/</vt:lpwstr>
      </vt:variant>
      <vt:variant>
        <vt:lpwstr/>
      </vt:variant>
      <vt:variant>
        <vt:i4>6422587</vt:i4>
      </vt:variant>
      <vt:variant>
        <vt:i4>42</vt:i4>
      </vt:variant>
      <vt:variant>
        <vt:i4>0</vt:i4>
      </vt:variant>
      <vt:variant>
        <vt:i4>5</vt:i4>
      </vt:variant>
      <vt:variant>
        <vt:lpwstr>garantf1://10800200.1/</vt:lpwstr>
      </vt:variant>
      <vt:variant>
        <vt:lpwstr/>
      </vt:variant>
      <vt:variant>
        <vt:i4>7798822</vt:i4>
      </vt:variant>
      <vt:variant>
        <vt:i4>39</vt:i4>
      </vt:variant>
      <vt:variant>
        <vt:i4>0</vt:i4>
      </vt:variant>
      <vt:variant>
        <vt:i4>5</vt:i4>
      </vt:variant>
      <vt:variant>
        <vt:lpwstr>garantf1://35919.1602/</vt:lpwstr>
      </vt:variant>
      <vt:variant>
        <vt:lpwstr/>
      </vt:variant>
      <vt:variant>
        <vt:i4>6291517</vt:i4>
      </vt:variant>
      <vt:variant>
        <vt:i4>36</vt:i4>
      </vt:variant>
      <vt:variant>
        <vt:i4>0</vt:i4>
      </vt:variant>
      <vt:variant>
        <vt:i4>5</vt:i4>
      </vt:variant>
      <vt:variant>
        <vt:lpwstr>garantf1://71049550.5/</vt:lpwstr>
      </vt:variant>
      <vt:variant>
        <vt:lpwstr/>
      </vt:variant>
      <vt:variant>
        <vt:i4>4653064</vt:i4>
      </vt:variant>
      <vt:variant>
        <vt:i4>33</vt:i4>
      </vt:variant>
      <vt:variant>
        <vt:i4>0</vt:i4>
      </vt:variant>
      <vt:variant>
        <vt:i4>5</vt:i4>
      </vt:variant>
      <vt:variant>
        <vt:lpwstr>garantf1://70717040.1000/</vt:lpwstr>
      </vt:variant>
      <vt:variant>
        <vt:lpwstr/>
      </vt:variant>
      <vt:variant>
        <vt:i4>7864383</vt:i4>
      </vt:variant>
      <vt:variant>
        <vt:i4>30</vt:i4>
      </vt:variant>
      <vt:variant>
        <vt:i4>0</vt:i4>
      </vt:variant>
      <vt:variant>
        <vt:i4>5</vt:i4>
      </vt:variant>
      <vt:variant>
        <vt:lpwstr>garantf1://12079043.10/</vt:lpwstr>
      </vt:variant>
      <vt:variant>
        <vt:lpwstr/>
      </vt:variant>
      <vt:variant>
        <vt:i4>4456457</vt:i4>
      </vt:variant>
      <vt:variant>
        <vt:i4>27</vt:i4>
      </vt:variant>
      <vt:variant>
        <vt:i4>0</vt:i4>
      </vt:variant>
      <vt:variant>
        <vt:i4>5</vt:i4>
      </vt:variant>
      <vt:variant>
        <vt:lpwstr>garantf1://70043044.1000/</vt:lpwstr>
      </vt:variant>
      <vt:variant>
        <vt:lpwstr/>
      </vt:variant>
      <vt:variant>
        <vt:i4>2621457</vt:i4>
      </vt:variant>
      <vt:variant>
        <vt:i4>24</vt:i4>
      </vt:variant>
      <vt:variant>
        <vt:i4>0</vt:i4>
      </vt:variant>
      <vt:variant>
        <vt:i4>5</vt:i4>
      </vt:variant>
      <vt:variant>
        <vt:lpwstr/>
      </vt:variant>
      <vt:variant>
        <vt:lpwstr>sub_10126</vt:lpwstr>
      </vt:variant>
      <vt:variant>
        <vt:i4>2621457</vt:i4>
      </vt:variant>
      <vt:variant>
        <vt:i4>21</vt:i4>
      </vt:variant>
      <vt:variant>
        <vt:i4>0</vt:i4>
      </vt:variant>
      <vt:variant>
        <vt:i4>5</vt:i4>
      </vt:variant>
      <vt:variant>
        <vt:lpwstr/>
      </vt:variant>
      <vt:variant>
        <vt:lpwstr>sub_10125</vt:lpwstr>
      </vt:variant>
      <vt:variant>
        <vt:i4>2621457</vt:i4>
      </vt:variant>
      <vt:variant>
        <vt:i4>18</vt:i4>
      </vt:variant>
      <vt:variant>
        <vt:i4>0</vt:i4>
      </vt:variant>
      <vt:variant>
        <vt:i4>5</vt:i4>
      </vt:variant>
      <vt:variant>
        <vt:lpwstr/>
      </vt:variant>
      <vt:variant>
        <vt:lpwstr>sub_10124</vt:lpwstr>
      </vt:variant>
      <vt:variant>
        <vt:i4>4128869</vt:i4>
      </vt:variant>
      <vt:variant>
        <vt:i4>15</vt:i4>
      </vt:variant>
      <vt:variant>
        <vt:i4>0</vt:i4>
      </vt:variant>
      <vt:variant>
        <vt:i4>5</vt:i4>
      </vt:variant>
      <vt:variant>
        <vt:lpwstr>https://www.rts-tender.ru/</vt:lpwstr>
      </vt:variant>
      <vt:variant>
        <vt:lpwstr/>
      </vt:variant>
      <vt:variant>
        <vt:i4>7274549</vt:i4>
      </vt:variant>
      <vt:variant>
        <vt:i4>12</vt:i4>
      </vt:variant>
      <vt:variant>
        <vt:i4>0</vt:i4>
      </vt:variant>
      <vt:variant>
        <vt:i4>5</vt:i4>
      </vt:variant>
      <vt:variant>
        <vt:lpwstr>http://www.zakupki.gov.ru/</vt:lpwstr>
      </vt:variant>
      <vt:variant>
        <vt:lpwstr/>
      </vt:variant>
      <vt:variant>
        <vt:i4>4128869</vt:i4>
      </vt:variant>
      <vt:variant>
        <vt:i4>9</vt:i4>
      </vt:variant>
      <vt:variant>
        <vt:i4>0</vt:i4>
      </vt:variant>
      <vt:variant>
        <vt:i4>5</vt:i4>
      </vt:variant>
      <vt:variant>
        <vt:lpwstr>https://www.rts-tender.ru/</vt:lpwstr>
      </vt:variant>
      <vt:variant>
        <vt:lpwstr/>
      </vt:variant>
      <vt:variant>
        <vt:i4>983070</vt:i4>
      </vt:variant>
      <vt:variant>
        <vt:i4>6</vt:i4>
      </vt:variant>
      <vt:variant>
        <vt:i4>0</vt:i4>
      </vt:variant>
      <vt:variant>
        <vt:i4>5</vt:i4>
      </vt:variant>
      <vt:variant>
        <vt:lpwstr>https://www.gorsetitomsk.ru/</vt:lpwstr>
      </vt:variant>
      <vt:variant>
        <vt:lpwstr/>
      </vt:variant>
      <vt:variant>
        <vt:i4>7274549</vt:i4>
      </vt:variant>
      <vt:variant>
        <vt:i4>3</vt:i4>
      </vt:variant>
      <vt:variant>
        <vt:i4>0</vt:i4>
      </vt:variant>
      <vt:variant>
        <vt:i4>5</vt:i4>
      </vt:variant>
      <vt:variant>
        <vt:lpwstr>http://www.zakupki.gov.ru/</vt:lpwstr>
      </vt:variant>
      <vt:variant>
        <vt:lpwstr/>
      </vt:variant>
      <vt:variant>
        <vt:i4>1245249</vt:i4>
      </vt:variant>
      <vt:variant>
        <vt:i4>0</vt:i4>
      </vt:variant>
      <vt:variant>
        <vt:i4>0</vt:i4>
      </vt:variant>
      <vt:variant>
        <vt:i4>5</vt:i4>
      </vt:variant>
      <vt:variant>
        <vt:lpwstr>https://www.rts/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по запросу цен</dc:title>
  <dc:subject/>
  <dc:creator>ЮРА</dc:creator>
  <cp:keywords/>
  <dc:description/>
  <cp:lastModifiedBy>Юлия Федотова</cp:lastModifiedBy>
  <cp:revision>16</cp:revision>
  <cp:lastPrinted>2020-03-04T02:40:00Z</cp:lastPrinted>
  <dcterms:created xsi:type="dcterms:W3CDTF">2020-03-03T04:55:00Z</dcterms:created>
  <dcterms:modified xsi:type="dcterms:W3CDTF">2020-03-05T07:09:00Z</dcterms:modified>
</cp:coreProperties>
</file>