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4C3054" w:rsidRDefault="00D571E4" w:rsidP="00D571E4">
      <w:pPr>
        <w:jc w:val="center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ПРОТОКОЛ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47042" w:rsidRPr="00F47042" w:rsidRDefault="00D571E4" w:rsidP="00F47042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и определению победителя </w:t>
      </w:r>
      <w:r w:rsidR="00F47042" w:rsidRPr="00F47042">
        <w:rPr>
          <w:sz w:val="22"/>
          <w:szCs w:val="22"/>
        </w:rPr>
        <w:t xml:space="preserve">закупки по сводному прайс-листу на право </w:t>
      </w:r>
    </w:p>
    <w:p w:rsidR="00342FE0" w:rsidRDefault="00F47042" w:rsidP="00F47042">
      <w:pPr>
        <w:ind w:firstLine="0"/>
        <w:jc w:val="center"/>
        <w:rPr>
          <w:sz w:val="22"/>
          <w:szCs w:val="22"/>
        </w:rPr>
      </w:pPr>
      <w:r w:rsidRPr="00F47042">
        <w:rPr>
          <w:sz w:val="22"/>
          <w:szCs w:val="22"/>
        </w:rPr>
        <w:t>заключения договора поставки сантехнической продукции</w:t>
      </w:r>
    </w:p>
    <w:p w:rsidR="00F47042" w:rsidRPr="00342FE0" w:rsidRDefault="00F47042" w:rsidP="00F47042">
      <w:pPr>
        <w:ind w:firstLine="0"/>
        <w:jc w:val="center"/>
        <w:rPr>
          <w:snapToGrid w:val="0"/>
          <w:sz w:val="22"/>
          <w:szCs w:val="22"/>
        </w:rPr>
      </w:pPr>
    </w:p>
    <w:p w:rsidR="00D571E4" w:rsidRPr="004C3054" w:rsidRDefault="00D571E4" w:rsidP="00CC39BD">
      <w:pPr>
        <w:ind w:firstLine="0"/>
        <w:jc w:val="center"/>
        <w:rPr>
          <w:sz w:val="22"/>
          <w:szCs w:val="22"/>
        </w:rPr>
      </w:pPr>
      <w:r w:rsidRPr="00B421FF">
        <w:rPr>
          <w:sz w:val="22"/>
          <w:szCs w:val="22"/>
          <w:u w:val="single"/>
        </w:rPr>
        <w:t xml:space="preserve">№ </w:t>
      </w:r>
      <w:r w:rsidR="00422BA3">
        <w:rPr>
          <w:sz w:val="22"/>
          <w:szCs w:val="22"/>
          <w:u w:val="single"/>
        </w:rPr>
        <w:t>8</w:t>
      </w:r>
      <w:r w:rsidR="00F47042">
        <w:rPr>
          <w:sz w:val="22"/>
          <w:szCs w:val="22"/>
          <w:u w:val="single"/>
        </w:rPr>
        <w:t>1</w:t>
      </w:r>
      <w:r w:rsidRPr="00B421FF">
        <w:rPr>
          <w:sz w:val="22"/>
          <w:szCs w:val="22"/>
          <w:u w:val="single"/>
        </w:rPr>
        <w:t>/1</w:t>
      </w:r>
      <w:r w:rsidR="0016581B" w:rsidRPr="00B421FF">
        <w:rPr>
          <w:sz w:val="22"/>
          <w:szCs w:val="22"/>
          <w:u w:val="single"/>
        </w:rPr>
        <w:t>6</w:t>
      </w:r>
      <w:r w:rsidRPr="004C3054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4C3054">
        <w:rPr>
          <w:sz w:val="22"/>
          <w:szCs w:val="22"/>
        </w:rPr>
        <w:t xml:space="preserve">                           </w:t>
      </w:r>
      <w:r w:rsidR="00342FE0">
        <w:rPr>
          <w:sz w:val="22"/>
          <w:szCs w:val="22"/>
        </w:rPr>
        <w:t xml:space="preserve">             </w:t>
      </w:r>
      <w:r w:rsidR="0007536A">
        <w:rPr>
          <w:sz w:val="22"/>
          <w:szCs w:val="22"/>
        </w:rPr>
        <w:t xml:space="preserve"> </w:t>
      </w:r>
      <w:r w:rsidRPr="004C3054">
        <w:rPr>
          <w:sz w:val="22"/>
          <w:szCs w:val="22"/>
          <w:u w:val="single"/>
        </w:rPr>
        <w:t>«</w:t>
      </w:r>
      <w:r w:rsidR="00840293">
        <w:rPr>
          <w:sz w:val="22"/>
          <w:szCs w:val="22"/>
          <w:u w:val="single"/>
        </w:rPr>
        <w:t>2</w:t>
      </w:r>
      <w:r w:rsidR="00F47042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» </w:t>
      </w:r>
      <w:r w:rsidR="00342FE0">
        <w:rPr>
          <w:sz w:val="22"/>
          <w:szCs w:val="22"/>
          <w:u w:val="single"/>
        </w:rPr>
        <w:t>октября</w:t>
      </w:r>
      <w:r w:rsidRPr="004C3054">
        <w:rPr>
          <w:sz w:val="22"/>
          <w:szCs w:val="22"/>
          <w:u w:val="single"/>
        </w:rPr>
        <w:t xml:space="preserve"> 201</w:t>
      </w:r>
      <w:r w:rsidR="00573DE1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 года</w:t>
      </w:r>
    </w:p>
    <w:p w:rsidR="00D571E4" w:rsidRPr="004C3054" w:rsidRDefault="00D571E4" w:rsidP="00024D6A">
      <w:pPr>
        <w:ind w:firstLine="0"/>
        <w:jc w:val="right"/>
        <w:rPr>
          <w:sz w:val="22"/>
          <w:szCs w:val="22"/>
        </w:rPr>
      </w:pPr>
      <w:r w:rsidRPr="004C3054">
        <w:rPr>
          <w:sz w:val="22"/>
          <w:szCs w:val="22"/>
        </w:rPr>
        <w:t>г.Томск</w:t>
      </w:r>
    </w:p>
    <w:p w:rsidR="00D571E4" w:rsidRPr="002D7077" w:rsidRDefault="00D571E4" w:rsidP="00D571E4">
      <w:pPr>
        <w:ind w:firstLine="0"/>
        <w:jc w:val="center"/>
        <w:rPr>
          <w:szCs w:val="24"/>
        </w:rPr>
      </w:pPr>
    </w:p>
    <w:p w:rsidR="00D571E4" w:rsidRPr="00BC2B55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BC2B55">
        <w:rPr>
          <w:b/>
          <w:sz w:val="24"/>
        </w:rPr>
        <w:t>1. Заказчик:</w:t>
      </w:r>
      <w:r w:rsidRPr="00BC2B55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BC2B55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BC2B55">
        <w:rPr>
          <w:b/>
          <w:sz w:val="24"/>
        </w:rPr>
        <w:t xml:space="preserve">2. Предмет </w:t>
      </w:r>
      <w:r w:rsidR="00A82FBE" w:rsidRPr="00A82FBE">
        <w:rPr>
          <w:b/>
          <w:sz w:val="24"/>
        </w:rPr>
        <w:t>закупки по сводному прайс-листу</w:t>
      </w:r>
      <w:r w:rsidRPr="00BC2B55">
        <w:rPr>
          <w:b/>
          <w:sz w:val="24"/>
        </w:rPr>
        <w:t>:</w:t>
      </w:r>
    </w:p>
    <w:p w:rsidR="00415D05" w:rsidRPr="00BC2B55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BC2B55">
        <w:rPr>
          <w:szCs w:val="24"/>
        </w:rPr>
        <w:t xml:space="preserve">Предметом закупки является право заключения договора на </w:t>
      </w:r>
      <w:r w:rsidR="00212816">
        <w:rPr>
          <w:rStyle w:val="FontStyle40"/>
          <w:sz w:val="24"/>
          <w:szCs w:val="24"/>
        </w:rPr>
        <w:t xml:space="preserve">право </w:t>
      </w:r>
      <w:r w:rsidRPr="00BC2B55">
        <w:rPr>
          <w:rStyle w:val="FontStyle40"/>
          <w:sz w:val="24"/>
          <w:szCs w:val="24"/>
        </w:rPr>
        <w:t xml:space="preserve">поставки </w:t>
      </w:r>
      <w:r w:rsidR="00F47042" w:rsidRPr="00F47042">
        <w:rPr>
          <w:szCs w:val="24"/>
        </w:rPr>
        <w:t>сантехнической продукции</w:t>
      </w:r>
      <w:r w:rsidR="00C5780B" w:rsidRPr="00BC2B55">
        <w:rPr>
          <w:szCs w:val="24"/>
        </w:rPr>
        <w:t>.</w:t>
      </w:r>
    </w:p>
    <w:p w:rsidR="00F47042" w:rsidRDefault="00F47042" w:rsidP="00F47042">
      <w:pPr>
        <w:ind w:firstLine="0"/>
        <w:rPr>
          <w:szCs w:val="24"/>
        </w:rPr>
      </w:pPr>
      <w:r>
        <w:rPr>
          <w:b/>
          <w:szCs w:val="24"/>
        </w:rPr>
        <w:t>3</w:t>
      </w:r>
      <w:r w:rsidR="00D571E4" w:rsidRPr="00BC2B55">
        <w:rPr>
          <w:b/>
          <w:szCs w:val="24"/>
        </w:rPr>
        <w:t xml:space="preserve">. Начальная (максимальная) цена: </w:t>
      </w:r>
      <w:r w:rsidRPr="00F47042">
        <w:rPr>
          <w:szCs w:val="24"/>
        </w:rPr>
        <w:t xml:space="preserve">2 000 000 (Два миллиона) рублей 00 копеек, в том числе НДС. </w:t>
      </w:r>
    </w:p>
    <w:p w:rsidR="00F47042" w:rsidRDefault="00F47042" w:rsidP="00D571E4">
      <w:pPr>
        <w:ind w:firstLine="0"/>
        <w:rPr>
          <w:szCs w:val="24"/>
        </w:rPr>
      </w:pPr>
      <w:r>
        <w:rPr>
          <w:b/>
          <w:szCs w:val="24"/>
        </w:rPr>
        <w:t>4</w:t>
      </w:r>
      <w:r w:rsidR="00D571E4" w:rsidRPr="00BC2B55">
        <w:rPr>
          <w:b/>
          <w:szCs w:val="24"/>
        </w:rPr>
        <w:t xml:space="preserve">. Место </w:t>
      </w:r>
      <w:r w:rsidR="00D571E4" w:rsidRPr="00BC2B55">
        <w:rPr>
          <w:rStyle w:val="FontStyle45"/>
          <w:sz w:val="24"/>
          <w:szCs w:val="24"/>
        </w:rPr>
        <w:t xml:space="preserve">поставки товара: </w:t>
      </w:r>
      <w:r w:rsidRPr="00F47042">
        <w:rPr>
          <w:szCs w:val="24"/>
        </w:rPr>
        <w:t>Россия, г. Томск (магазин и/или склад Поставщика).</w:t>
      </w:r>
    </w:p>
    <w:p w:rsidR="00D571E4" w:rsidRPr="00BC2B55" w:rsidRDefault="00F47042" w:rsidP="00D571E4">
      <w:pPr>
        <w:ind w:firstLine="0"/>
        <w:rPr>
          <w:rStyle w:val="FontStyle45"/>
          <w:sz w:val="24"/>
          <w:szCs w:val="24"/>
        </w:rPr>
      </w:pPr>
      <w:r>
        <w:rPr>
          <w:b/>
          <w:szCs w:val="24"/>
        </w:rPr>
        <w:t>5</w:t>
      </w:r>
      <w:r w:rsidR="00D571E4" w:rsidRPr="00BC2B55">
        <w:rPr>
          <w:b/>
          <w:szCs w:val="24"/>
        </w:rPr>
        <w:t xml:space="preserve">. Срок </w:t>
      </w:r>
      <w:r w:rsidR="00D571E4" w:rsidRPr="00BC2B55">
        <w:rPr>
          <w:rStyle w:val="FontStyle45"/>
          <w:sz w:val="24"/>
          <w:szCs w:val="24"/>
        </w:rPr>
        <w:t>и условия поставки товара:</w:t>
      </w:r>
    </w:p>
    <w:p w:rsidR="00F47042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BC2B55">
        <w:rPr>
          <w:szCs w:val="24"/>
        </w:rPr>
        <w:tab/>
      </w:r>
      <w:r w:rsidR="00F47042" w:rsidRPr="00F47042">
        <w:rPr>
          <w:szCs w:val="24"/>
        </w:rPr>
        <w:t>Поставка товара осуществляется: отдельными партиями, путем самовывоза с даты заключения договора по «31» декабря 2017 года.</w:t>
      </w:r>
    </w:p>
    <w:p w:rsidR="00956681" w:rsidRPr="00BC2B55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BC2B55">
        <w:rPr>
          <w:szCs w:val="24"/>
        </w:rPr>
        <w:t>Товар поставляется согласно письменной заявки Заказчика, направленной Поставщику посредством факсими</w:t>
      </w:r>
      <w:bookmarkStart w:id="0" w:name="_GoBack"/>
      <w:bookmarkEnd w:id="0"/>
      <w:r w:rsidRPr="00BC2B55">
        <w:rPr>
          <w:szCs w:val="24"/>
        </w:rPr>
        <w:t xml:space="preserve">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BC2B55" w:rsidRDefault="00E25E7D" w:rsidP="00956681">
      <w:pPr>
        <w:tabs>
          <w:tab w:val="left" w:pos="180"/>
        </w:tabs>
        <w:ind w:firstLine="0"/>
        <w:rPr>
          <w:b/>
          <w:szCs w:val="24"/>
        </w:rPr>
      </w:pPr>
      <w:r>
        <w:rPr>
          <w:b/>
          <w:szCs w:val="24"/>
        </w:rPr>
        <w:t>6</w:t>
      </w:r>
      <w:r w:rsidR="00D571E4" w:rsidRPr="00BC2B55">
        <w:rPr>
          <w:b/>
          <w:szCs w:val="24"/>
        </w:rPr>
        <w:t>. Срок исполнения договора</w:t>
      </w:r>
    </w:p>
    <w:p w:rsidR="00D571E4" w:rsidRPr="00BC2B55" w:rsidRDefault="00F13B07" w:rsidP="00D571E4">
      <w:pPr>
        <w:ind w:firstLine="709"/>
        <w:rPr>
          <w:color w:val="000000"/>
          <w:szCs w:val="24"/>
        </w:rPr>
      </w:pPr>
      <w:r w:rsidRPr="00BC2B55">
        <w:rPr>
          <w:color w:val="000000"/>
          <w:szCs w:val="24"/>
        </w:rPr>
        <w:t>Договор вступает в силу с даты подписания и действует по 31.</w:t>
      </w:r>
      <w:r w:rsidR="00840293" w:rsidRPr="00BC2B55">
        <w:rPr>
          <w:color w:val="000000"/>
          <w:szCs w:val="24"/>
        </w:rPr>
        <w:t>12</w:t>
      </w:r>
      <w:r w:rsidRPr="00BC2B55">
        <w:rPr>
          <w:color w:val="000000"/>
          <w:szCs w:val="24"/>
        </w:rPr>
        <w:t>.201</w:t>
      </w:r>
      <w:r w:rsidR="00F47042">
        <w:rPr>
          <w:color w:val="000000"/>
          <w:szCs w:val="24"/>
        </w:rPr>
        <w:t>7</w:t>
      </w:r>
      <w:r w:rsidRPr="00BC2B55">
        <w:rPr>
          <w:color w:val="000000"/>
          <w:szCs w:val="24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BC2B55">
        <w:rPr>
          <w:color w:val="000000"/>
          <w:szCs w:val="24"/>
        </w:rPr>
        <w:t xml:space="preserve">. </w:t>
      </w:r>
    </w:p>
    <w:p w:rsidR="00D571E4" w:rsidRPr="00BC2B55" w:rsidRDefault="00E25E7D" w:rsidP="00D571E4">
      <w:pPr>
        <w:ind w:firstLine="0"/>
        <w:rPr>
          <w:b/>
          <w:szCs w:val="24"/>
        </w:rPr>
      </w:pPr>
      <w:r>
        <w:rPr>
          <w:b/>
          <w:szCs w:val="24"/>
        </w:rPr>
        <w:t>7</w:t>
      </w:r>
      <w:r w:rsidR="00D571E4" w:rsidRPr="00BC2B55">
        <w:rPr>
          <w:b/>
          <w:szCs w:val="24"/>
        </w:rPr>
        <w:t xml:space="preserve"> Состав комиссии:</w:t>
      </w:r>
    </w:p>
    <w:p w:rsidR="00CB0057" w:rsidRPr="00BC2B55" w:rsidRDefault="00CB0057" w:rsidP="00CB0057">
      <w:pPr>
        <w:tabs>
          <w:tab w:val="left" w:pos="0"/>
        </w:tabs>
        <w:ind w:firstLine="709"/>
        <w:rPr>
          <w:szCs w:val="24"/>
          <w:u w:val="single"/>
        </w:rPr>
      </w:pPr>
      <w:r w:rsidRPr="00BC2B55">
        <w:rPr>
          <w:szCs w:val="24"/>
          <w:u w:val="single"/>
        </w:rPr>
        <w:t>Председатель закупочной комиссии:</w:t>
      </w:r>
    </w:p>
    <w:p w:rsidR="00CB0057" w:rsidRPr="00BC2B55" w:rsidRDefault="00CB0057" w:rsidP="00CB0057">
      <w:pPr>
        <w:ind w:left="-426" w:firstLine="426"/>
        <w:rPr>
          <w:szCs w:val="24"/>
        </w:rPr>
      </w:pPr>
      <w:r w:rsidRPr="00BC2B55">
        <w:rPr>
          <w:szCs w:val="24"/>
        </w:rPr>
        <w:t>Резников Максим Владимирович – исполнительный директор;</w:t>
      </w:r>
    </w:p>
    <w:p w:rsidR="00CB0057" w:rsidRPr="00BC2B55" w:rsidRDefault="00CB0057" w:rsidP="00CB0057">
      <w:pPr>
        <w:ind w:left="-426" w:firstLine="0"/>
        <w:rPr>
          <w:szCs w:val="24"/>
          <w:u w:val="single"/>
        </w:rPr>
      </w:pPr>
      <w:r w:rsidRPr="00BC2B55">
        <w:rPr>
          <w:szCs w:val="24"/>
        </w:rPr>
        <w:t xml:space="preserve">                   </w:t>
      </w:r>
      <w:r w:rsidRPr="00BC2B55">
        <w:rPr>
          <w:szCs w:val="24"/>
          <w:u w:val="single"/>
        </w:rPr>
        <w:t>Заместитель председателя комиссии:</w:t>
      </w:r>
    </w:p>
    <w:p w:rsidR="00CB0057" w:rsidRPr="00BC2B55" w:rsidRDefault="00CB0057" w:rsidP="00CB0057">
      <w:pPr>
        <w:ind w:firstLine="0"/>
        <w:rPr>
          <w:szCs w:val="24"/>
        </w:rPr>
      </w:pPr>
      <w:r w:rsidRPr="00BC2B55">
        <w:rPr>
          <w:szCs w:val="24"/>
        </w:rPr>
        <w:t>Валитов Рафаиль Халилович – технический директор;</w:t>
      </w:r>
    </w:p>
    <w:p w:rsidR="00CB0057" w:rsidRPr="00BC2B55" w:rsidRDefault="00CB0057" w:rsidP="00CB0057">
      <w:pPr>
        <w:ind w:firstLine="0"/>
        <w:rPr>
          <w:szCs w:val="24"/>
          <w:u w:val="single"/>
        </w:rPr>
      </w:pPr>
      <w:r w:rsidRPr="00BC2B55">
        <w:rPr>
          <w:szCs w:val="24"/>
        </w:rPr>
        <w:t xml:space="preserve">                 </w:t>
      </w:r>
      <w:r w:rsidRPr="00BC2B55">
        <w:rPr>
          <w:szCs w:val="24"/>
          <w:u w:val="single"/>
        </w:rPr>
        <w:t>Члены комиссии:</w:t>
      </w:r>
    </w:p>
    <w:p w:rsidR="00CB0057" w:rsidRPr="00BC2B55" w:rsidRDefault="00CB0057" w:rsidP="00CB0057">
      <w:pPr>
        <w:ind w:firstLine="0"/>
        <w:rPr>
          <w:szCs w:val="24"/>
        </w:rPr>
      </w:pPr>
      <w:r w:rsidRPr="00BC2B55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6F1E08" w:rsidRPr="00BC2B55" w:rsidRDefault="006F1E08" w:rsidP="00CB0057">
      <w:pPr>
        <w:ind w:firstLine="0"/>
        <w:rPr>
          <w:szCs w:val="24"/>
        </w:rPr>
      </w:pPr>
      <w:r w:rsidRPr="00BC2B55">
        <w:rPr>
          <w:szCs w:val="24"/>
        </w:rPr>
        <w:t>Комаров Евгений Павлович – заместитель генерального директора по безопасности;</w:t>
      </w:r>
    </w:p>
    <w:p w:rsidR="00CB0057" w:rsidRPr="00BC2B55" w:rsidRDefault="00CB0057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BC2B55">
        <w:rPr>
          <w:szCs w:val="24"/>
        </w:rPr>
        <w:t>Нефедьева Ирина Алексеевна – начальник ОМТС;</w:t>
      </w:r>
    </w:p>
    <w:p w:rsidR="00342FE0" w:rsidRPr="00BC2B55" w:rsidRDefault="00342FE0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BC2B55">
        <w:rPr>
          <w:szCs w:val="24"/>
        </w:rPr>
        <w:t>Марухленко Марина Владимировна – начальник отдела закупок.</w:t>
      </w:r>
    </w:p>
    <w:p w:rsidR="00D571E4" w:rsidRPr="00BC2B55" w:rsidRDefault="00D571E4" w:rsidP="00342FE0">
      <w:pPr>
        <w:ind w:firstLine="708"/>
        <w:rPr>
          <w:szCs w:val="24"/>
        </w:rPr>
      </w:pPr>
      <w:r w:rsidRPr="00BC2B55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szCs w:val="24"/>
        </w:rPr>
        <w:t>Заседание проводится в присутствии </w:t>
      </w:r>
      <w:r w:rsidR="00342FE0" w:rsidRPr="00BC2B55">
        <w:rPr>
          <w:szCs w:val="24"/>
        </w:rPr>
        <w:t>6</w:t>
      </w:r>
      <w:r w:rsidR="00956681" w:rsidRPr="00BC2B55">
        <w:rPr>
          <w:szCs w:val="24"/>
        </w:rPr>
        <w:t xml:space="preserve"> </w:t>
      </w:r>
      <w:r w:rsidRPr="00BC2B55">
        <w:rPr>
          <w:szCs w:val="24"/>
        </w:rPr>
        <w:t>член</w:t>
      </w:r>
      <w:r w:rsidR="00CB0057" w:rsidRPr="00BC2B55">
        <w:rPr>
          <w:szCs w:val="24"/>
        </w:rPr>
        <w:t>ов</w:t>
      </w:r>
      <w:r w:rsidRPr="00BC2B55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BC2B55" w:rsidRDefault="00D571E4" w:rsidP="00D571E4">
      <w:pPr>
        <w:ind w:firstLine="0"/>
        <w:rPr>
          <w:szCs w:val="24"/>
        </w:rPr>
      </w:pPr>
      <w:r w:rsidRPr="00BC2B55">
        <w:rPr>
          <w:b/>
          <w:szCs w:val="24"/>
        </w:rPr>
        <w:t>9. Вопросы заседания закупочной комиссии</w:t>
      </w:r>
      <w:r w:rsidRPr="00BC2B55">
        <w:rPr>
          <w:b/>
          <w:caps/>
          <w:szCs w:val="24"/>
        </w:rPr>
        <w:t>: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szCs w:val="24"/>
        </w:rPr>
        <w:t xml:space="preserve">а) О рассмотрении заявок на участие </w:t>
      </w:r>
      <w:r w:rsidR="00E25E7D">
        <w:rPr>
          <w:szCs w:val="24"/>
        </w:rPr>
        <w:t xml:space="preserve">в </w:t>
      </w:r>
      <w:r w:rsidR="00E25E7D" w:rsidRPr="00E25E7D">
        <w:rPr>
          <w:szCs w:val="24"/>
        </w:rPr>
        <w:t>закупк</w:t>
      </w:r>
      <w:r w:rsidR="00E25E7D">
        <w:rPr>
          <w:szCs w:val="24"/>
        </w:rPr>
        <w:t>е</w:t>
      </w:r>
      <w:r w:rsidR="00E25E7D" w:rsidRPr="00E25E7D">
        <w:rPr>
          <w:szCs w:val="24"/>
        </w:rPr>
        <w:t xml:space="preserve"> по сводному прайс-листу </w:t>
      </w:r>
      <w:r w:rsidRPr="00BC2B55">
        <w:rPr>
          <w:szCs w:val="24"/>
        </w:rPr>
        <w:t xml:space="preserve">и о допуске участников закупки к участию в </w:t>
      </w:r>
      <w:r w:rsidR="00E25E7D" w:rsidRPr="00E25E7D">
        <w:rPr>
          <w:szCs w:val="24"/>
        </w:rPr>
        <w:t xml:space="preserve">закупке по сводному прайс-листу </w:t>
      </w:r>
      <w:r w:rsidRPr="00BC2B55">
        <w:rPr>
          <w:szCs w:val="24"/>
        </w:rPr>
        <w:t>или об отказе такого допуска.</w:t>
      </w:r>
    </w:p>
    <w:p w:rsidR="0052456D" w:rsidRPr="00BC2B55" w:rsidRDefault="00A20A5A" w:rsidP="0052456D">
      <w:pPr>
        <w:keepLines/>
        <w:tabs>
          <w:tab w:val="decimal" w:pos="284"/>
        </w:tabs>
        <w:rPr>
          <w:szCs w:val="24"/>
        </w:rPr>
      </w:pPr>
      <w:r w:rsidRPr="00BC2B55">
        <w:rPr>
          <w:szCs w:val="24"/>
        </w:rPr>
        <w:t xml:space="preserve">  </w:t>
      </w:r>
      <w:r w:rsidR="00D571E4" w:rsidRPr="00BC2B55">
        <w:rPr>
          <w:szCs w:val="24"/>
        </w:rPr>
        <w:t xml:space="preserve">б) Об оценке заявок на участие в </w:t>
      </w:r>
      <w:r w:rsidR="00E25E7D" w:rsidRPr="00E25E7D">
        <w:rPr>
          <w:szCs w:val="24"/>
        </w:rPr>
        <w:t>закупк</w:t>
      </w:r>
      <w:r w:rsidR="00E25E7D">
        <w:rPr>
          <w:szCs w:val="24"/>
        </w:rPr>
        <w:t>е</w:t>
      </w:r>
      <w:r w:rsidR="00E25E7D" w:rsidRPr="00E25E7D">
        <w:rPr>
          <w:szCs w:val="24"/>
        </w:rPr>
        <w:t xml:space="preserve"> по сводному прайс-листу </w:t>
      </w:r>
      <w:r w:rsidR="00D571E4" w:rsidRPr="00BC2B55">
        <w:rPr>
          <w:szCs w:val="24"/>
        </w:rPr>
        <w:t>и определении победителя</w:t>
      </w:r>
      <w:r w:rsidR="00E25E7D">
        <w:rPr>
          <w:szCs w:val="24"/>
        </w:rPr>
        <w:t xml:space="preserve"> в </w:t>
      </w:r>
      <w:r w:rsidR="00E25E7D" w:rsidRPr="00BC2B55">
        <w:rPr>
          <w:szCs w:val="24"/>
        </w:rPr>
        <w:t>закупке</w:t>
      </w:r>
      <w:r w:rsidR="00E25E7D" w:rsidRPr="00E25E7D">
        <w:rPr>
          <w:szCs w:val="24"/>
        </w:rPr>
        <w:t xml:space="preserve"> по сводному прайс-листу</w:t>
      </w:r>
      <w:r w:rsidR="00D571E4" w:rsidRPr="00BC2B55">
        <w:rPr>
          <w:szCs w:val="24"/>
        </w:rPr>
        <w:t>.</w:t>
      </w:r>
    </w:p>
    <w:p w:rsidR="00BC2B55" w:rsidRPr="00C47CDF" w:rsidRDefault="00D571E4" w:rsidP="00C47CDF">
      <w:pPr>
        <w:keepLines/>
        <w:tabs>
          <w:tab w:val="decimal" w:pos="284"/>
        </w:tabs>
        <w:rPr>
          <w:szCs w:val="24"/>
        </w:rPr>
      </w:pPr>
      <w:r w:rsidRPr="00BC2B55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BC2B55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BC2B55">
        <w:rPr>
          <w:b/>
          <w:caps/>
          <w:szCs w:val="24"/>
        </w:rPr>
        <w:t xml:space="preserve">О РАССМОТРЕНИИ ЗАЯВОК НА УЧАСТИЕ В </w:t>
      </w:r>
      <w:r w:rsidR="00E25E7D" w:rsidRPr="00E25E7D">
        <w:rPr>
          <w:b/>
          <w:szCs w:val="24"/>
        </w:rPr>
        <w:t>ЗАКУПКЕ ПО СВОДНОМУ ПРАЙС-ЛИСТУ</w:t>
      </w:r>
      <w:r w:rsidR="00E25E7D" w:rsidRPr="00E25E7D">
        <w:rPr>
          <w:szCs w:val="24"/>
        </w:rPr>
        <w:t xml:space="preserve"> </w:t>
      </w:r>
      <w:r w:rsidRPr="00BC2B55">
        <w:rPr>
          <w:b/>
          <w:szCs w:val="24"/>
        </w:rPr>
        <w:t xml:space="preserve">И О ДОПУСКЕ УЧАСТНИКОВ ЗАКУПКИ К УЧАСТИЮ </w:t>
      </w:r>
      <w:r w:rsidR="00E25E7D" w:rsidRPr="00BC2B55">
        <w:rPr>
          <w:b/>
          <w:caps/>
          <w:szCs w:val="24"/>
        </w:rPr>
        <w:t xml:space="preserve">В </w:t>
      </w:r>
      <w:r w:rsidR="00E25E7D" w:rsidRPr="00E25E7D">
        <w:rPr>
          <w:b/>
          <w:szCs w:val="24"/>
        </w:rPr>
        <w:t>ЗАКУПКЕ ПО СВОДНОМУ ПРАЙС-ЛИСТУ</w:t>
      </w:r>
      <w:r w:rsidRPr="00BC2B55">
        <w:rPr>
          <w:b/>
          <w:szCs w:val="24"/>
        </w:rPr>
        <w:t xml:space="preserve"> ИЛИ ОБ ОТКАЗЕ ТАКОГО ДОПУСКА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bCs/>
          <w:szCs w:val="24"/>
        </w:rPr>
        <w:t xml:space="preserve">Заседание комиссии по рассмотрению и оценке заявок на участие </w:t>
      </w:r>
      <w:r w:rsidR="00E25E7D">
        <w:rPr>
          <w:szCs w:val="24"/>
        </w:rPr>
        <w:t xml:space="preserve">в </w:t>
      </w:r>
      <w:r w:rsidR="00E25E7D" w:rsidRPr="00E25E7D">
        <w:rPr>
          <w:szCs w:val="24"/>
        </w:rPr>
        <w:t>закупк</w:t>
      </w:r>
      <w:r w:rsidR="00E25E7D">
        <w:rPr>
          <w:szCs w:val="24"/>
        </w:rPr>
        <w:t>е</w:t>
      </w:r>
      <w:r w:rsidR="00E25E7D" w:rsidRPr="00E25E7D">
        <w:rPr>
          <w:szCs w:val="24"/>
        </w:rPr>
        <w:t xml:space="preserve"> по сводному прайс-листу</w:t>
      </w:r>
      <w:r w:rsidRPr="00BC2B55">
        <w:rPr>
          <w:bCs/>
          <w:szCs w:val="24"/>
        </w:rPr>
        <w:t xml:space="preserve"> проводится </w:t>
      </w:r>
      <w:r w:rsidR="00840293" w:rsidRPr="00BC2B55">
        <w:rPr>
          <w:bCs/>
          <w:szCs w:val="24"/>
        </w:rPr>
        <w:t>2</w:t>
      </w:r>
      <w:r w:rsidR="00F47042">
        <w:rPr>
          <w:bCs/>
          <w:szCs w:val="24"/>
        </w:rPr>
        <w:t>6</w:t>
      </w:r>
      <w:r w:rsidRPr="00BC2B55">
        <w:rPr>
          <w:bCs/>
          <w:szCs w:val="24"/>
        </w:rPr>
        <w:t>.</w:t>
      </w:r>
      <w:r w:rsidR="00342FE0" w:rsidRPr="00BC2B55">
        <w:rPr>
          <w:bCs/>
          <w:szCs w:val="24"/>
        </w:rPr>
        <w:t>10</w:t>
      </w:r>
      <w:r w:rsidRPr="00BC2B55">
        <w:rPr>
          <w:bCs/>
          <w:szCs w:val="24"/>
        </w:rPr>
        <w:t>.201</w:t>
      </w:r>
      <w:r w:rsidR="00F13B07" w:rsidRPr="00BC2B55">
        <w:rPr>
          <w:bCs/>
          <w:szCs w:val="24"/>
        </w:rPr>
        <w:t>6</w:t>
      </w:r>
      <w:r w:rsidRPr="00BC2B55">
        <w:rPr>
          <w:bCs/>
          <w:szCs w:val="24"/>
        </w:rPr>
        <w:t xml:space="preserve"> года в </w:t>
      </w:r>
      <w:r w:rsidR="00CB0057" w:rsidRPr="00BC2B55">
        <w:rPr>
          <w:bCs/>
          <w:szCs w:val="24"/>
        </w:rPr>
        <w:t>10</w:t>
      </w:r>
      <w:r w:rsidRPr="00BC2B55">
        <w:rPr>
          <w:bCs/>
          <w:szCs w:val="24"/>
        </w:rPr>
        <w:t xml:space="preserve">:00 (время местное) по адресу: </w:t>
      </w:r>
      <w:r w:rsidRPr="00BC2B55">
        <w:rPr>
          <w:szCs w:val="24"/>
        </w:rPr>
        <w:t xml:space="preserve">634012, Российская Федерация, г. Томск, ул. Шевченко, 62а. 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BC2B55" w:rsidRDefault="00D571E4" w:rsidP="00D571E4">
      <w:pPr>
        <w:ind w:left="-360" w:firstLine="360"/>
        <w:rPr>
          <w:b/>
          <w:bCs/>
          <w:szCs w:val="24"/>
        </w:rPr>
      </w:pPr>
    </w:p>
    <w:p w:rsidR="00BC2B55" w:rsidRDefault="00BC2B55" w:rsidP="009D6A88">
      <w:pPr>
        <w:ind w:left="-360" w:firstLine="360"/>
        <w:rPr>
          <w:b/>
          <w:bCs/>
          <w:szCs w:val="24"/>
        </w:rPr>
      </w:pPr>
    </w:p>
    <w:p w:rsidR="00BC2B55" w:rsidRDefault="00BC2B55" w:rsidP="009D6A88">
      <w:pPr>
        <w:ind w:left="-360" w:firstLine="360"/>
        <w:rPr>
          <w:b/>
          <w:bCs/>
          <w:szCs w:val="24"/>
        </w:rPr>
      </w:pPr>
    </w:p>
    <w:p w:rsidR="0016581B" w:rsidRPr="00BC2B55" w:rsidRDefault="00D571E4" w:rsidP="009D6A88">
      <w:pPr>
        <w:ind w:left="-360" w:firstLine="360"/>
        <w:rPr>
          <w:b/>
          <w:bCs/>
          <w:szCs w:val="24"/>
        </w:rPr>
      </w:pPr>
      <w:r w:rsidRPr="00BC2B55">
        <w:rPr>
          <w:b/>
          <w:bCs/>
          <w:szCs w:val="24"/>
        </w:rPr>
        <w:t xml:space="preserve">Представлены заявки следующих участников </w:t>
      </w:r>
      <w:r w:rsidR="00E25E7D" w:rsidRPr="00E25E7D">
        <w:rPr>
          <w:b/>
          <w:bCs/>
          <w:szCs w:val="24"/>
        </w:rPr>
        <w:t>в закупке по сводному прайс-листу</w:t>
      </w:r>
      <w:r w:rsidRPr="00BC2B55">
        <w:rPr>
          <w:b/>
          <w:bCs/>
          <w:szCs w:val="24"/>
        </w:rPr>
        <w:t>:</w:t>
      </w:r>
    </w:p>
    <w:p w:rsidR="005B590C" w:rsidRPr="00BC2B55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F47042" w:rsidRPr="00F47042" w:rsidRDefault="00F47042" w:rsidP="00F47042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47042">
        <w:rPr>
          <w:b/>
          <w:szCs w:val="24"/>
        </w:rPr>
        <w:t>1. Общество с ограниченной ответственностью «Теплостиль»</w:t>
      </w:r>
      <w:r w:rsidRPr="00F47042">
        <w:rPr>
          <w:szCs w:val="24"/>
        </w:rPr>
        <w:t xml:space="preserve"> (ИНН 7017178820, КПП 701701001, ОГРН 1077017016405)</w:t>
      </w:r>
      <w:r w:rsidRPr="00F47042">
        <w:rPr>
          <w:b/>
          <w:szCs w:val="24"/>
        </w:rPr>
        <w:t>,</w:t>
      </w:r>
      <w:r w:rsidRPr="00F47042">
        <w:rPr>
          <w:szCs w:val="24"/>
        </w:rPr>
        <w:t xml:space="preserve"> юридический/фактический/почтовый адреса: Россия, 634009, Томская область, г. Томск, ул. Большая Подгорная, 10.</w:t>
      </w:r>
    </w:p>
    <w:p w:rsidR="00F47042" w:rsidRPr="00F47042" w:rsidRDefault="00F47042" w:rsidP="00F47042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47042">
        <w:rPr>
          <w:szCs w:val="24"/>
        </w:rPr>
        <w:t>Заявк</w:t>
      </w:r>
      <w:r w:rsidR="00E25E7D">
        <w:rPr>
          <w:szCs w:val="24"/>
        </w:rPr>
        <w:t>а ООО «Теплостиль» на участие в</w:t>
      </w:r>
      <w:r w:rsidR="00E25E7D" w:rsidRPr="00E25E7D">
        <w:rPr>
          <w:szCs w:val="24"/>
        </w:rPr>
        <w:t xml:space="preserve"> закупке по сводному прайс-листу </w:t>
      </w:r>
      <w:r w:rsidRPr="00F47042">
        <w:rPr>
          <w:szCs w:val="24"/>
        </w:rPr>
        <w:t xml:space="preserve">предоставлена </w:t>
      </w:r>
      <w:r>
        <w:rPr>
          <w:szCs w:val="24"/>
        </w:rPr>
        <w:t>19</w:t>
      </w:r>
      <w:r w:rsidRPr="00F47042">
        <w:rPr>
          <w:szCs w:val="24"/>
        </w:rPr>
        <w:t>.</w:t>
      </w:r>
      <w:r>
        <w:rPr>
          <w:szCs w:val="24"/>
        </w:rPr>
        <w:t>10</w:t>
      </w:r>
      <w:r w:rsidRPr="00F47042">
        <w:rPr>
          <w:szCs w:val="24"/>
        </w:rPr>
        <w:t>.201</w:t>
      </w:r>
      <w:r>
        <w:rPr>
          <w:szCs w:val="24"/>
        </w:rPr>
        <w:t>6</w:t>
      </w:r>
      <w:r w:rsidRPr="00F47042">
        <w:rPr>
          <w:szCs w:val="24"/>
        </w:rPr>
        <w:t xml:space="preserve"> года в 1</w:t>
      </w:r>
      <w:r w:rsidR="00E25E7D">
        <w:rPr>
          <w:szCs w:val="24"/>
        </w:rPr>
        <w:t>3</w:t>
      </w:r>
      <w:r w:rsidRPr="00F47042">
        <w:rPr>
          <w:szCs w:val="24"/>
        </w:rPr>
        <w:t>:</w:t>
      </w:r>
      <w:r w:rsidR="00E25E7D">
        <w:rPr>
          <w:szCs w:val="24"/>
        </w:rPr>
        <w:t>19</w:t>
      </w:r>
      <w:r w:rsidRPr="00F47042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включая НДС, предложенная </w:t>
      </w:r>
      <w:r w:rsidR="00E25E7D" w:rsidRPr="00F47042">
        <w:rPr>
          <w:szCs w:val="24"/>
        </w:rPr>
        <w:t>участником закупки,</w:t>
      </w:r>
      <w:r w:rsidRPr="00F47042">
        <w:rPr>
          <w:szCs w:val="24"/>
        </w:rPr>
        <w:t xml:space="preserve"> составляет </w:t>
      </w:r>
      <w:r w:rsidRPr="00F47042">
        <w:rPr>
          <w:rStyle w:val="FontStyle40"/>
          <w:sz w:val="24"/>
          <w:szCs w:val="24"/>
        </w:rPr>
        <w:t>2 000 000 (Два миллиона) рублей 00 копеек, в том числе НДС</w:t>
      </w:r>
      <w:r w:rsidRPr="00F47042">
        <w:rPr>
          <w:szCs w:val="24"/>
        </w:rPr>
        <w:t xml:space="preserve">. </w:t>
      </w:r>
    </w:p>
    <w:p w:rsidR="00F47042" w:rsidRPr="00F47042" w:rsidRDefault="00F47042" w:rsidP="00F47042">
      <w:pPr>
        <w:pStyle w:val="ae"/>
        <w:ind w:firstLine="709"/>
        <w:rPr>
          <w:szCs w:val="24"/>
        </w:rPr>
      </w:pPr>
      <w:r w:rsidRPr="00F47042">
        <w:rPr>
          <w:b/>
          <w:szCs w:val="24"/>
        </w:rPr>
        <w:t>Решили:</w:t>
      </w:r>
      <w:r w:rsidRPr="00F47042">
        <w:rPr>
          <w:szCs w:val="24"/>
        </w:rPr>
        <w:t xml:space="preserve"> признать заявку ООО «Теплостиль» и самого участника соответствующими требованиям законодательства РФ и документации </w:t>
      </w:r>
      <w:r w:rsidR="00E25E7D">
        <w:rPr>
          <w:szCs w:val="24"/>
        </w:rPr>
        <w:t xml:space="preserve">в </w:t>
      </w:r>
      <w:r w:rsidR="00E25E7D" w:rsidRPr="00E25E7D">
        <w:rPr>
          <w:szCs w:val="24"/>
        </w:rPr>
        <w:t>закупк</w:t>
      </w:r>
      <w:r w:rsidR="00E25E7D">
        <w:rPr>
          <w:szCs w:val="24"/>
        </w:rPr>
        <w:t>е</w:t>
      </w:r>
      <w:r w:rsidR="00E25E7D" w:rsidRPr="00E25E7D">
        <w:rPr>
          <w:szCs w:val="24"/>
        </w:rPr>
        <w:t xml:space="preserve"> по сводному прайс-листу</w:t>
      </w:r>
      <w:r w:rsidRPr="00F47042">
        <w:rPr>
          <w:szCs w:val="24"/>
        </w:rPr>
        <w:t>. Признать ООО «Теплостиль» участником закупки по сводному прайс-листу.</w:t>
      </w:r>
    </w:p>
    <w:p w:rsidR="009F0380" w:rsidRPr="00BC2B55" w:rsidRDefault="009F0380" w:rsidP="009F0380">
      <w:pPr>
        <w:ind w:firstLine="709"/>
        <w:rPr>
          <w:b/>
          <w:szCs w:val="24"/>
        </w:rPr>
      </w:pPr>
    </w:p>
    <w:p w:rsidR="00C47CDF" w:rsidRDefault="00C47CDF" w:rsidP="00C47CDF">
      <w:pPr>
        <w:tabs>
          <w:tab w:val="decimal" w:pos="284"/>
        </w:tabs>
        <w:ind w:firstLine="0"/>
        <w:rPr>
          <w:b/>
          <w:caps/>
          <w:szCs w:val="24"/>
        </w:rPr>
      </w:pPr>
      <w:r w:rsidRPr="006E3B4F">
        <w:rPr>
          <w:b/>
          <w:caps/>
          <w:szCs w:val="24"/>
        </w:rPr>
        <w:t>ОЦЕНКА ЗАЯВОК НА УЧАСТИЕ В</w:t>
      </w:r>
      <w:r>
        <w:rPr>
          <w:b/>
          <w:caps/>
          <w:szCs w:val="24"/>
        </w:rPr>
        <w:t xml:space="preserve"> ЗАКУПКЕ ПО СВОДНОМУ ПРАЙС-ЛИСТУ И ОПРЕДЕЛЕНИЕ ПОБЕДИТЕЛЯ</w:t>
      </w:r>
    </w:p>
    <w:p w:rsidR="00E25E7D" w:rsidRPr="00C47CDF" w:rsidRDefault="00C47CDF" w:rsidP="00C47CDF">
      <w:pPr>
        <w:tabs>
          <w:tab w:val="decimal" w:pos="284"/>
        </w:tabs>
        <w:ind w:firstLine="142"/>
        <w:rPr>
          <w:b/>
          <w:caps/>
          <w:szCs w:val="24"/>
        </w:rPr>
      </w:pPr>
      <w:r>
        <w:rPr>
          <w:b/>
          <w:caps/>
          <w:szCs w:val="24"/>
        </w:rPr>
        <w:tab/>
      </w:r>
      <w:r>
        <w:rPr>
          <w:b/>
          <w:caps/>
          <w:szCs w:val="24"/>
        </w:rPr>
        <w:tab/>
      </w:r>
      <w:r w:rsidR="00E25E7D" w:rsidRPr="00A55939">
        <w:rPr>
          <w:szCs w:val="24"/>
        </w:rPr>
        <w:t xml:space="preserve">Закупочная комиссия осуществляет оценку предложений участников </w:t>
      </w:r>
      <w:r w:rsidR="00E25E7D">
        <w:rPr>
          <w:szCs w:val="24"/>
        </w:rPr>
        <w:t>закупки по сводному прайс-листу, целью</w:t>
      </w:r>
      <w:r w:rsidR="00E25E7D" w:rsidRPr="00A55939">
        <w:rPr>
          <w:szCs w:val="24"/>
        </w:rPr>
        <w:t xml:space="preserve"> которой является </w:t>
      </w:r>
      <w:r w:rsidR="00E25E7D">
        <w:rPr>
          <w:szCs w:val="24"/>
        </w:rPr>
        <w:t>самая низкая цена перечня товаров сводного прайс-листа,</w:t>
      </w:r>
      <w:r w:rsidR="00E25E7D" w:rsidRPr="00A55939">
        <w:rPr>
          <w:szCs w:val="24"/>
        </w:rPr>
        <w:t xml:space="preserve"> при условии соответствия с</w:t>
      </w:r>
      <w:r w:rsidR="00E25E7D" w:rsidRPr="00A55939">
        <w:rPr>
          <w:szCs w:val="24"/>
        </w:rPr>
        <w:t>а</w:t>
      </w:r>
      <w:r w:rsidR="00E25E7D" w:rsidRPr="00A55939">
        <w:rPr>
          <w:szCs w:val="24"/>
        </w:rPr>
        <w:t xml:space="preserve">мого предложения предлагаемого товара условиям </w:t>
      </w:r>
      <w:r w:rsidR="00E25E7D">
        <w:rPr>
          <w:szCs w:val="24"/>
        </w:rPr>
        <w:t>закупки по сводному прайс-листу</w:t>
      </w:r>
      <w:r w:rsidR="00E25E7D" w:rsidRPr="00A55939">
        <w:rPr>
          <w:szCs w:val="24"/>
        </w:rPr>
        <w:t>. Цена предл</w:t>
      </w:r>
      <w:r w:rsidR="00E25E7D" w:rsidRPr="00A55939">
        <w:rPr>
          <w:szCs w:val="24"/>
        </w:rPr>
        <w:t>о</w:t>
      </w:r>
      <w:r w:rsidR="00E25E7D" w:rsidRPr="00A55939">
        <w:rPr>
          <w:szCs w:val="24"/>
        </w:rPr>
        <w:t>жения должна включать все налоги (включая НДС), сборы, отчисления и другие платежи. Условия, срок п</w:t>
      </w:r>
      <w:r w:rsidR="00E25E7D" w:rsidRPr="00A55939">
        <w:rPr>
          <w:szCs w:val="24"/>
        </w:rPr>
        <w:t>о</w:t>
      </w:r>
      <w:r w:rsidR="00E25E7D" w:rsidRPr="00A55939">
        <w:rPr>
          <w:szCs w:val="24"/>
        </w:rPr>
        <w:t>ставки и оплаты товара согласно требованиям заказчика.</w:t>
      </w:r>
    </w:p>
    <w:p w:rsidR="00E25E7D" w:rsidRPr="00A55939" w:rsidRDefault="00E25E7D" w:rsidP="00C47CDF">
      <w:pPr>
        <w:tabs>
          <w:tab w:val="decimal" w:pos="284"/>
          <w:tab w:val="left" w:pos="567"/>
        </w:tabs>
        <w:ind w:firstLine="142"/>
        <w:rPr>
          <w:szCs w:val="24"/>
        </w:rPr>
      </w:pPr>
      <w:r w:rsidRPr="00A55939">
        <w:rPr>
          <w:b/>
          <w:szCs w:val="24"/>
        </w:rPr>
        <w:t xml:space="preserve">         </w:t>
      </w:r>
      <w:r w:rsidRPr="00A55939">
        <w:rPr>
          <w:szCs w:val="24"/>
        </w:rPr>
        <w:t xml:space="preserve">На основании результатов оценки предложений на участие в </w:t>
      </w:r>
      <w:r>
        <w:rPr>
          <w:szCs w:val="24"/>
        </w:rPr>
        <w:t>закупке по сводному прайс-листу</w:t>
      </w:r>
      <w:r w:rsidRPr="00A55939">
        <w:rPr>
          <w:szCs w:val="24"/>
        </w:rPr>
        <w:t xml:space="preserve">, победителем </w:t>
      </w:r>
      <w:r>
        <w:rPr>
          <w:szCs w:val="24"/>
        </w:rPr>
        <w:t xml:space="preserve">закупки по сводному прайс-листу </w:t>
      </w:r>
      <w:r w:rsidRPr="00A55939">
        <w:rPr>
          <w:szCs w:val="24"/>
        </w:rPr>
        <w:t xml:space="preserve">признается участник, предложивший </w:t>
      </w:r>
      <w:r>
        <w:rPr>
          <w:szCs w:val="24"/>
        </w:rPr>
        <w:t>самую низкую цену перечня товаров</w:t>
      </w:r>
      <w:r w:rsidRPr="00A55939">
        <w:rPr>
          <w:szCs w:val="24"/>
        </w:rPr>
        <w:t>.</w:t>
      </w:r>
    </w:p>
    <w:p w:rsidR="00E25E7D" w:rsidRPr="00E25E7D" w:rsidRDefault="00C47CDF" w:rsidP="00C47CDF">
      <w:pPr>
        <w:tabs>
          <w:tab w:val="decimal" w:pos="284"/>
        </w:tabs>
        <w:ind w:left="-357" w:firstLine="0"/>
        <w:rPr>
          <w:szCs w:val="24"/>
        </w:rPr>
      </w:pPr>
      <w:r>
        <w:rPr>
          <w:szCs w:val="24"/>
        </w:rPr>
        <w:t xml:space="preserve">     </w:t>
      </w:r>
    </w:p>
    <w:p w:rsidR="00C47CDF" w:rsidRDefault="00C47CDF" w:rsidP="00C47CDF">
      <w:pPr>
        <w:tabs>
          <w:tab w:val="decimal" w:pos="284"/>
        </w:tabs>
        <w:ind w:firstLine="0"/>
        <w:rPr>
          <w:b/>
          <w:szCs w:val="24"/>
        </w:rPr>
      </w:pPr>
      <w:r w:rsidRPr="00952053">
        <w:rPr>
          <w:b/>
          <w:szCs w:val="24"/>
        </w:rPr>
        <w:t>РЕШЕНИЕ ЗАКУПОЧНОЙ КОМИССИИ</w:t>
      </w:r>
    </w:p>
    <w:p w:rsidR="0089781C" w:rsidRDefault="00C47CDF" w:rsidP="00C47CDF">
      <w:pPr>
        <w:tabs>
          <w:tab w:val="decimal" w:pos="284"/>
        </w:tabs>
        <w:ind w:firstLine="0"/>
        <w:rPr>
          <w:sz w:val="22"/>
          <w:szCs w:val="22"/>
        </w:rPr>
      </w:pPr>
      <w:r w:rsidRPr="00E2404F">
        <w:rPr>
          <w:szCs w:val="24"/>
        </w:rPr>
        <w:t>На основании раздела 7.УСЛОВИЯ ПРИМЕНЕНИЯ И ПОРЯДОК ПРОВЕДЕНИЯ ПРОЦЕДУР ЗАКУПКИ пункта 7.</w:t>
      </w:r>
      <w:r>
        <w:rPr>
          <w:szCs w:val="24"/>
        </w:rPr>
        <w:t>12</w:t>
      </w:r>
      <w:r w:rsidRPr="00E2404F">
        <w:rPr>
          <w:szCs w:val="24"/>
        </w:rPr>
        <w:t xml:space="preserve">.Особенности проведения </w:t>
      </w:r>
      <w:r>
        <w:rPr>
          <w:szCs w:val="24"/>
        </w:rPr>
        <w:t>закупки по сводному прайс-листу</w:t>
      </w:r>
      <w:r w:rsidRPr="00E2404F">
        <w:rPr>
          <w:szCs w:val="24"/>
        </w:rPr>
        <w:t>, подпункта 7.</w:t>
      </w:r>
      <w:r>
        <w:rPr>
          <w:szCs w:val="24"/>
        </w:rPr>
        <w:t>12</w:t>
      </w:r>
      <w:r w:rsidRPr="00E2404F">
        <w:rPr>
          <w:szCs w:val="24"/>
        </w:rPr>
        <w:t>.1</w:t>
      </w:r>
      <w:r>
        <w:rPr>
          <w:szCs w:val="24"/>
        </w:rPr>
        <w:t>1</w:t>
      </w:r>
      <w:r w:rsidRPr="00E2404F">
        <w:rPr>
          <w:szCs w:val="24"/>
        </w:rPr>
        <w:t xml:space="preserve">.  Положения «О закупке товаров, работ и услуг ООО «Горсети» </w:t>
      </w:r>
      <w:r>
        <w:rPr>
          <w:szCs w:val="24"/>
        </w:rPr>
        <w:t>закупка по сводному прайс-листу</w:t>
      </w:r>
      <w:r w:rsidRPr="00E2404F">
        <w:rPr>
          <w:szCs w:val="24"/>
        </w:rPr>
        <w:t xml:space="preserve"> </w:t>
      </w:r>
      <w:r>
        <w:rPr>
          <w:szCs w:val="24"/>
        </w:rPr>
        <w:t xml:space="preserve">признается несостоявшейся. </w:t>
      </w:r>
      <w:r>
        <w:t>З</w:t>
      </w:r>
      <w:r w:rsidRPr="00C0134B">
        <w:t>акупочная комиссия приняла ре</w:t>
      </w:r>
      <w:r>
        <w:t xml:space="preserve">шение </w:t>
      </w:r>
      <w:r w:rsidRPr="00A83EDB">
        <w:rPr>
          <w:sz w:val="22"/>
          <w:szCs w:val="22"/>
        </w:rPr>
        <w:t xml:space="preserve">заключить договор с </w:t>
      </w:r>
      <w:r>
        <w:rPr>
          <w:sz w:val="22"/>
          <w:szCs w:val="22"/>
        </w:rPr>
        <w:t>ООО «</w:t>
      </w:r>
      <w:r w:rsidRPr="00C47CDF">
        <w:rPr>
          <w:sz w:val="22"/>
          <w:szCs w:val="22"/>
        </w:rPr>
        <w:t>Теплостиль</w:t>
      </w:r>
      <w:r>
        <w:rPr>
          <w:sz w:val="22"/>
          <w:szCs w:val="22"/>
        </w:rPr>
        <w:t>»</w:t>
      </w:r>
      <w:r w:rsidRPr="00A83EDB">
        <w:rPr>
          <w:sz w:val="22"/>
          <w:szCs w:val="22"/>
        </w:rPr>
        <w:t>.</w:t>
      </w:r>
    </w:p>
    <w:p w:rsidR="00C47CDF" w:rsidRPr="00C47CDF" w:rsidRDefault="00C47CDF" w:rsidP="00C47CDF">
      <w:pPr>
        <w:tabs>
          <w:tab w:val="decimal" w:pos="284"/>
        </w:tabs>
        <w:ind w:firstLine="0"/>
        <w:rPr>
          <w:sz w:val="22"/>
          <w:szCs w:val="22"/>
        </w:rPr>
      </w:pPr>
    </w:p>
    <w:p w:rsidR="00D571E4" w:rsidRPr="00BC2B55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BC2B55">
        <w:rPr>
          <w:szCs w:val="24"/>
        </w:rPr>
        <w:t>Результаты голосования:</w:t>
      </w:r>
    </w:p>
    <w:p w:rsidR="00D571E4" w:rsidRPr="00BC2B55" w:rsidRDefault="00D571E4" w:rsidP="00D571E4">
      <w:pPr>
        <w:ind w:firstLine="680"/>
        <w:rPr>
          <w:szCs w:val="24"/>
        </w:rPr>
      </w:pPr>
      <w:r w:rsidRPr="00BC2B55">
        <w:rPr>
          <w:szCs w:val="24"/>
        </w:rPr>
        <w:t xml:space="preserve">«За» </w:t>
      </w:r>
      <w:r w:rsidR="00BC36FC" w:rsidRPr="00BC2B55">
        <w:rPr>
          <w:szCs w:val="24"/>
        </w:rPr>
        <w:t>6</w:t>
      </w:r>
      <w:r w:rsidR="0075433A" w:rsidRPr="00BC2B55">
        <w:rPr>
          <w:szCs w:val="24"/>
        </w:rPr>
        <w:t xml:space="preserve"> </w:t>
      </w:r>
      <w:r w:rsidRPr="00BC2B55">
        <w:rPr>
          <w:szCs w:val="24"/>
        </w:rPr>
        <w:t>член</w:t>
      </w:r>
      <w:r w:rsidR="00CB0057" w:rsidRPr="00BC2B55">
        <w:rPr>
          <w:szCs w:val="24"/>
        </w:rPr>
        <w:t>ов</w:t>
      </w:r>
      <w:r w:rsidRPr="00BC2B55">
        <w:rPr>
          <w:szCs w:val="24"/>
        </w:rPr>
        <w:t xml:space="preserve"> закупочной комиссии.</w:t>
      </w:r>
    </w:p>
    <w:p w:rsidR="00D571E4" w:rsidRPr="00BC2B55" w:rsidRDefault="00D571E4" w:rsidP="00D571E4">
      <w:pPr>
        <w:ind w:firstLine="680"/>
        <w:rPr>
          <w:szCs w:val="24"/>
        </w:rPr>
      </w:pPr>
      <w:r w:rsidRPr="00BC2B55">
        <w:rPr>
          <w:szCs w:val="24"/>
        </w:rPr>
        <w:t xml:space="preserve">«Против» </w:t>
      </w:r>
      <w:r w:rsidRPr="00BC2B55">
        <w:rPr>
          <w:szCs w:val="24"/>
          <w:u w:val="single"/>
        </w:rPr>
        <w:t>0</w:t>
      </w:r>
      <w:r w:rsidRPr="00BC2B55">
        <w:rPr>
          <w:szCs w:val="24"/>
        </w:rPr>
        <w:t xml:space="preserve"> членов закупочной комиссии.</w:t>
      </w:r>
    </w:p>
    <w:p w:rsidR="00D571E4" w:rsidRPr="00BC2B55" w:rsidRDefault="00D571E4" w:rsidP="00D571E4">
      <w:pPr>
        <w:ind w:firstLine="680"/>
        <w:rPr>
          <w:szCs w:val="24"/>
        </w:rPr>
      </w:pPr>
      <w:r w:rsidRPr="00BC2B55">
        <w:rPr>
          <w:szCs w:val="24"/>
        </w:rPr>
        <w:t xml:space="preserve">«Воздержалось» </w:t>
      </w:r>
      <w:r w:rsidRPr="00BC2B55">
        <w:rPr>
          <w:szCs w:val="24"/>
          <w:u w:val="single"/>
        </w:rPr>
        <w:t>0</w:t>
      </w:r>
      <w:r w:rsidRPr="00BC2B55">
        <w:rPr>
          <w:szCs w:val="24"/>
        </w:rPr>
        <w:t xml:space="preserve"> членов закупочной комиссии.</w:t>
      </w:r>
    </w:p>
    <w:p w:rsidR="00D571E4" w:rsidRPr="00BC2B55" w:rsidRDefault="00D571E4" w:rsidP="00D571E4">
      <w:pPr>
        <w:rPr>
          <w:szCs w:val="24"/>
        </w:rPr>
      </w:pPr>
    </w:p>
    <w:p w:rsidR="004C3054" w:rsidRPr="00BC2B55" w:rsidRDefault="004C3054" w:rsidP="00D571E4">
      <w:pPr>
        <w:ind w:firstLine="0"/>
        <w:rPr>
          <w:b/>
          <w:szCs w:val="24"/>
        </w:rPr>
      </w:pPr>
    </w:p>
    <w:p w:rsidR="004C3054" w:rsidRPr="00BC2B55" w:rsidRDefault="004C3054" w:rsidP="00D571E4">
      <w:pPr>
        <w:ind w:firstLine="0"/>
        <w:rPr>
          <w:b/>
          <w:szCs w:val="24"/>
        </w:rPr>
      </w:pPr>
    </w:p>
    <w:p w:rsidR="00D571E4" w:rsidRPr="00BC2B55" w:rsidRDefault="00D571E4" w:rsidP="00D571E4">
      <w:pPr>
        <w:ind w:firstLine="0"/>
        <w:rPr>
          <w:b/>
          <w:szCs w:val="24"/>
        </w:rPr>
      </w:pPr>
      <w:r w:rsidRPr="00BC2B55">
        <w:rPr>
          <w:b/>
          <w:szCs w:val="24"/>
        </w:rPr>
        <w:t>ПОДПИСИ ЧЛЕНОВ ЗАКУПОЧНОЙ</w:t>
      </w:r>
      <w:r w:rsidRPr="00BC2B55">
        <w:rPr>
          <w:szCs w:val="24"/>
        </w:rPr>
        <w:t xml:space="preserve"> </w:t>
      </w:r>
      <w:r w:rsidRPr="00BC2B55">
        <w:rPr>
          <w:b/>
          <w:szCs w:val="24"/>
        </w:rPr>
        <w:t>КОМИССИИ:</w:t>
      </w:r>
    </w:p>
    <w:p w:rsidR="00C41F89" w:rsidRPr="00BC2B55" w:rsidRDefault="00C41F89" w:rsidP="00D571E4">
      <w:pPr>
        <w:ind w:firstLine="0"/>
        <w:rPr>
          <w:b/>
          <w:szCs w:val="24"/>
        </w:rPr>
      </w:pP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536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BC2B55">
        <w:rPr>
          <w:szCs w:val="24"/>
          <w:u w:val="single"/>
        </w:rPr>
        <w:t>_________________________________ (Резников М.В.)</w:t>
      </w:r>
    </w:p>
    <w:p w:rsidR="00A42A9E" w:rsidRPr="00BC2B55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BC2B55">
        <w:rPr>
          <w:szCs w:val="24"/>
          <w:u w:val="single"/>
        </w:rPr>
        <w:t>_________________________________ (Валитов Р.Х.)</w:t>
      </w:r>
    </w:p>
    <w:p w:rsidR="00A42A9E" w:rsidRPr="00BC2B55" w:rsidRDefault="00A42A9E" w:rsidP="00A42A9E">
      <w:pPr>
        <w:pStyle w:val="27"/>
        <w:tabs>
          <w:tab w:val="num" w:pos="426"/>
          <w:tab w:val="left" w:pos="851"/>
          <w:tab w:val="left" w:pos="1560"/>
          <w:tab w:val="left" w:pos="1843"/>
        </w:tabs>
        <w:ind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  <w:u w:val="single"/>
        </w:rPr>
      </w:pPr>
      <w:r w:rsidRPr="00BC2B55">
        <w:rPr>
          <w:szCs w:val="24"/>
          <w:u w:val="single"/>
        </w:rPr>
        <w:t>_____________ ___________________  (Шульгин В.И.)</w:t>
      </w:r>
    </w:p>
    <w:p w:rsidR="00A42A9E" w:rsidRPr="00BC2B55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BC2B55">
        <w:rPr>
          <w:szCs w:val="24"/>
        </w:rPr>
        <w:t>__</w:t>
      </w:r>
      <w:r w:rsidR="00F55F31" w:rsidRPr="00BC2B55">
        <w:rPr>
          <w:szCs w:val="24"/>
        </w:rPr>
        <w:t>________________________________</w:t>
      </w:r>
      <w:r w:rsidRPr="00BC2B55">
        <w:rPr>
          <w:szCs w:val="24"/>
          <w:u w:val="single"/>
        </w:rPr>
        <w:t>(</w:t>
      </w:r>
      <w:r w:rsidR="00F55F31" w:rsidRPr="00BC2B55">
        <w:rPr>
          <w:szCs w:val="24"/>
          <w:u w:val="single"/>
        </w:rPr>
        <w:t>Комаров</w:t>
      </w:r>
      <w:r w:rsidRPr="00BC2B55">
        <w:rPr>
          <w:szCs w:val="24"/>
          <w:u w:val="single"/>
        </w:rPr>
        <w:t xml:space="preserve"> Е. </w:t>
      </w:r>
      <w:r w:rsidR="00F55F31" w:rsidRPr="00BC2B55">
        <w:rPr>
          <w:szCs w:val="24"/>
          <w:u w:val="single"/>
        </w:rPr>
        <w:t>П</w:t>
      </w:r>
      <w:r w:rsidRPr="00BC2B55">
        <w:rPr>
          <w:szCs w:val="24"/>
          <w:u w:val="single"/>
        </w:rPr>
        <w:t>.)</w:t>
      </w:r>
    </w:p>
    <w:p w:rsidR="00A42A9E" w:rsidRPr="00BC2B55" w:rsidRDefault="002D264C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</w:t>
      </w:r>
      <w:r w:rsidR="002D7077" w:rsidRPr="00BC2B55">
        <w:rPr>
          <w:szCs w:val="24"/>
          <w:vertAlign w:val="superscript"/>
        </w:rPr>
        <w:t xml:space="preserve">      </w:t>
      </w:r>
      <w:r w:rsidR="00A42A9E" w:rsidRPr="00BC2B55">
        <w:rPr>
          <w:szCs w:val="24"/>
          <w:vertAlign w:val="superscript"/>
        </w:rPr>
        <w:t xml:space="preserve"> </w:t>
      </w:r>
      <w:r w:rsidRPr="00BC2B55">
        <w:rPr>
          <w:szCs w:val="24"/>
          <w:vertAlign w:val="superscript"/>
        </w:rPr>
        <w:t xml:space="preserve"> </w:t>
      </w:r>
      <w:r w:rsidR="00A42A9E" w:rsidRPr="00BC2B55">
        <w:rPr>
          <w:szCs w:val="24"/>
          <w:vertAlign w:val="superscript"/>
        </w:rPr>
        <w:t>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BC2B55">
        <w:rPr>
          <w:szCs w:val="24"/>
        </w:rPr>
        <w:t>__</w:t>
      </w:r>
      <w:r w:rsidR="00F55F31" w:rsidRPr="00BC2B55">
        <w:rPr>
          <w:szCs w:val="24"/>
        </w:rPr>
        <w:t>________________________________</w:t>
      </w:r>
      <w:r w:rsidRPr="00BC2B55">
        <w:rPr>
          <w:szCs w:val="24"/>
          <w:u w:val="single"/>
        </w:rPr>
        <w:t>(Нефедьева И.А.)</w:t>
      </w:r>
    </w:p>
    <w:p w:rsidR="002D264C" w:rsidRPr="00BC2B55" w:rsidRDefault="002D264C" w:rsidP="002D264C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</w:t>
      </w:r>
      <w:r w:rsidR="00A42A9E" w:rsidRPr="00BC2B55">
        <w:rPr>
          <w:szCs w:val="24"/>
          <w:vertAlign w:val="superscript"/>
        </w:rPr>
        <w:t xml:space="preserve"> </w:t>
      </w:r>
      <w:r w:rsidR="002D7077" w:rsidRPr="00BC2B55">
        <w:rPr>
          <w:szCs w:val="24"/>
          <w:vertAlign w:val="superscript"/>
        </w:rPr>
        <w:t xml:space="preserve">     </w:t>
      </w:r>
      <w:r w:rsidR="00A42A9E" w:rsidRPr="00BC2B55">
        <w:rPr>
          <w:szCs w:val="24"/>
          <w:vertAlign w:val="superscript"/>
        </w:rPr>
        <w:t>(подпись)</w:t>
      </w:r>
    </w:p>
    <w:p w:rsidR="002D264C" w:rsidRPr="00BC2B55" w:rsidRDefault="002D264C" w:rsidP="002D264C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right="2975" w:firstLine="142"/>
        <w:rPr>
          <w:szCs w:val="24"/>
          <w:vertAlign w:val="superscript"/>
        </w:rPr>
      </w:pPr>
      <w:r w:rsidRPr="00BC2B55">
        <w:rPr>
          <w:szCs w:val="24"/>
        </w:rPr>
        <w:t>6. __</w:t>
      </w:r>
      <w:r w:rsidR="002D7077" w:rsidRPr="00BC2B55">
        <w:rPr>
          <w:szCs w:val="24"/>
        </w:rPr>
        <w:t>_____</w:t>
      </w:r>
      <w:r w:rsidRPr="00BC2B55">
        <w:rPr>
          <w:szCs w:val="24"/>
        </w:rPr>
        <w:t xml:space="preserve">___________________________  </w:t>
      </w:r>
      <w:r w:rsidRPr="00BC2B55">
        <w:rPr>
          <w:szCs w:val="24"/>
          <w:u w:val="single"/>
        </w:rPr>
        <w:t>(Марухленко М.В.)</w:t>
      </w:r>
    </w:p>
    <w:p w:rsidR="00D571E4" w:rsidRPr="00BC2B55" w:rsidRDefault="002D264C" w:rsidP="00C47CDF">
      <w:pPr>
        <w:pStyle w:val="28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</w:rPr>
      </w:pPr>
      <w:r w:rsidRPr="00BC2B55">
        <w:rPr>
          <w:szCs w:val="24"/>
          <w:vertAlign w:val="superscript"/>
        </w:rPr>
        <w:t xml:space="preserve">   </w:t>
      </w:r>
      <w:r w:rsidR="002D7077" w:rsidRPr="00BC2B55">
        <w:rPr>
          <w:szCs w:val="24"/>
          <w:vertAlign w:val="superscript"/>
        </w:rPr>
        <w:t xml:space="preserve">         </w:t>
      </w:r>
      <w:r w:rsidRPr="00BC2B55">
        <w:rPr>
          <w:szCs w:val="24"/>
          <w:vertAlign w:val="superscript"/>
        </w:rPr>
        <w:t>(подпись)</w:t>
      </w:r>
    </w:p>
    <w:sectPr w:rsidR="00D571E4" w:rsidRPr="00BC2B55" w:rsidSect="002D264C">
      <w:pgSz w:w="11906" w:h="16838" w:code="9"/>
      <w:pgMar w:top="426" w:right="746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E4" w:rsidRDefault="006323E4" w:rsidP="00D571E4">
      <w:r>
        <w:separator/>
      </w:r>
    </w:p>
  </w:endnote>
  <w:endnote w:type="continuationSeparator" w:id="0">
    <w:p w:rsidR="006323E4" w:rsidRDefault="006323E4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E4" w:rsidRDefault="006323E4" w:rsidP="00D571E4">
      <w:r>
        <w:separator/>
      </w:r>
    </w:p>
  </w:footnote>
  <w:footnote w:type="continuationSeparator" w:id="0">
    <w:p w:rsidR="006323E4" w:rsidRDefault="006323E4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7536A"/>
    <w:rsid w:val="000970F1"/>
    <w:rsid w:val="000A1E25"/>
    <w:rsid w:val="000A7C68"/>
    <w:rsid w:val="000F16F7"/>
    <w:rsid w:val="000F29D5"/>
    <w:rsid w:val="00111816"/>
    <w:rsid w:val="00111C17"/>
    <w:rsid w:val="001575DD"/>
    <w:rsid w:val="001623B5"/>
    <w:rsid w:val="001635CB"/>
    <w:rsid w:val="0016581B"/>
    <w:rsid w:val="00184948"/>
    <w:rsid w:val="00190010"/>
    <w:rsid w:val="001F4480"/>
    <w:rsid w:val="00206F46"/>
    <w:rsid w:val="00212816"/>
    <w:rsid w:val="00240BA8"/>
    <w:rsid w:val="00243FC9"/>
    <w:rsid w:val="00272441"/>
    <w:rsid w:val="00275F4C"/>
    <w:rsid w:val="00284CD7"/>
    <w:rsid w:val="0028780A"/>
    <w:rsid w:val="002B10C6"/>
    <w:rsid w:val="002D264C"/>
    <w:rsid w:val="002D7077"/>
    <w:rsid w:val="003141AB"/>
    <w:rsid w:val="003165D9"/>
    <w:rsid w:val="00316CB0"/>
    <w:rsid w:val="0034075C"/>
    <w:rsid w:val="00342FE0"/>
    <w:rsid w:val="0034532F"/>
    <w:rsid w:val="003A4FA0"/>
    <w:rsid w:val="003B0A0C"/>
    <w:rsid w:val="003B1318"/>
    <w:rsid w:val="003B3759"/>
    <w:rsid w:val="003C2BD1"/>
    <w:rsid w:val="003C7B4B"/>
    <w:rsid w:val="003E584A"/>
    <w:rsid w:val="00415D05"/>
    <w:rsid w:val="00422BA3"/>
    <w:rsid w:val="0044386C"/>
    <w:rsid w:val="00454EFE"/>
    <w:rsid w:val="00476EF1"/>
    <w:rsid w:val="004C3054"/>
    <w:rsid w:val="004C4805"/>
    <w:rsid w:val="004C7EE1"/>
    <w:rsid w:val="004F428D"/>
    <w:rsid w:val="004F4D4B"/>
    <w:rsid w:val="0051221F"/>
    <w:rsid w:val="0052089F"/>
    <w:rsid w:val="00520E35"/>
    <w:rsid w:val="0052456D"/>
    <w:rsid w:val="00525C86"/>
    <w:rsid w:val="00550E01"/>
    <w:rsid w:val="00561825"/>
    <w:rsid w:val="0057155C"/>
    <w:rsid w:val="00573DE1"/>
    <w:rsid w:val="0058767C"/>
    <w:rsid w:val="005A75EF"/>
    <w:rsid w:val="005B590C"/>
    <w:rsid w:val="005E2170"/>
    <w:rsid w:val="005F502C"/>
    <w:rsid w:val="0062043E"/>
    <w:rsid w:val="006323E4"/>
    <w:rsid w:val="006461DF"/>
    <w:rsid w:val="00663E89"/>
    <w:rsid w:val="00673420"/>
    <w:rsid w:val="006A7523"/>
    <w:rsid w:val="006B0365"/>
    <w:rsid w:val="006D108F"/>
    <w:rsid w:val="006F1E08"/>
    <w:rsid w:val="00734A2B"/>
    <w:rsid w:val="0075433A"/>
    <w:rsid w:val="007561BB"/>
    <w:rsid w:val="00764DB2"/>
    <w:rsid w:val="007B782C"/>
    <w:rsid w:val="007C6F11"/>
    <w:rsid w:val="007E7873"/>
    <w:rsid w:val="007F420F"/>
    <w:rsid w:val="00814560"/>
    <w:rsid w:val="00840293"/>
    <w:rsid w:val="00847560"/>
    <w:rsid w:val="00887061"/>
    <w:rsid w:val="0089781C"/>
    <w:rsid w:val="008B3DBD"/>
    <w:rsid w:val="008B6D16"/>
    <w:rsid w:val="008D4250"/>
    <w:rsid w:val="008E3F6E"/>
    <w:rsid w:val="008E7260"/>
    <w:rsid w:val="008F01E8"/>
    <w:rsid w:val="00904585"/>
    <w:rsid w:val="009079B6"/>
    <w:rsid w:val="009120D0"/>
    <w:rsid w:val="009275FC"/>
    <w:rsid w:val="00937DB0"/>
    <w:rsid w:val="009474D7"/>
    <w:rsid w:val="00956681"/>
    <w:rsid w:val="00956B03"/>
    <w:rsid w:val="009B53AD"/>
    <w:rsid w:val="009D6A88"/>
    <w:rsid w:val="009F0380"/>
    <w:rsid w:val="00A051D5"/>
    <w:rsid w:val="00A138AE"/>
    <w:rsid w:val="00A20A5A"/>
    <w:rsid w:val="00A25CA4"/>
    <w:rsid w:val="00A31168"/>
    <w:rsid w:val="00A32D2E"/>
    <w:rsid w:val="00A42A9E"/>
    <w:rsid w:val="00A53BE5"/>
    <w:rsid w:val="00A82FBE"/>
    <w:rsid w:val="00AF15F6"/>
    <w:rsid w:val="00AF3874"/>
    <w:rsid w:val="00AF7347"/>
    <w:rsid w:val="00B421FF"/>
    <w:rsid w:val="00B44E5F"/>
    <w:rsid w:val="00B50BFD"/>
    <w:rsid w:val="00B631BD"/>
    <w:rsid w:val="00BA46ED"/>
    <w:rsid w:val="00BC2B55"/>
    <w:rsid w:val="00BC36FC"/>
    <w:rsid w:val="00BF1D51"/>
    <w:rsid w:val="00C00E4D"/>
    <w:rsid w:val="00C135FB"/>
    <w:rsid w:val="00C27DFE"/>
    <w:rsid w:val="00C41F89"/>
    <w:rsid w:val="00C45FDD"/>
    <w:rsid w:val="00C47CDF"/>
    <w:rsid w:val="00C53A97"/>
    <w:rsid w:val="00C5780B"/>
    <w:rsid w:val="00C96DDB"/>
    <w:rsid w:val="00CA7488"/>
    <w:rsid w:val="00CB0057"/>
    <w:rsid w:val="00CB25D2"/>
    <w:rsid w:val="00CB7BB9"/>
    <w:rsid w:val="00CC39BD"/>
    <w:rsid w:val="00CE5727"/>
    <w:rsid w:val="00D03E8C"/>
    <w:rsid w:val="00D305B0"/>
    <w:rsid w:val="00D30C40"/>
    <w:rsid w:val="00D3140F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25E7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47042"/>
    <w:rsid w:val="00F53A46"/>
    <w:rsid w:val="00F55F31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  <w:style w:type="paragraph" w:customStyle="1" w:styleId="CharChar5">
    <w:name w:val="Char Char"/>
    <w:basedOn w:val="a0"/>
    <w:rsid w:val="00CB00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7">
    <w:name w:val="Основной текст 27"/>
    <w:basedOn w:val="a0"/>
    <w:rsid w:val="00CB0057"/>
  </w:style>
  <w:style w:type="paragraph" w:customStyle="1" w:styleId="CharChar6">
    <w:name w:val="Char Char"/>
    <w:basedOn w:val="a0"/>
    <w:rsid w:val="006F1E0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7">
    <w:name w:val="Char Char"/>
    <w:basedOn w:val="a0"/>
    <w:rsid w:val="0089781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8">
    <w:name w:val="Char Char"/>
    <w:basedOn w:val="a0"/>
    <w:rsid w:val="001575D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8">
    <w:name w:val="Основной текст 28"/>
    <w:basedOn w:val="a0"/>
    <w:rsid w:val="002D264C"/>
  </w:style>
  <w:style w:type="character" w:customStyle="1" w:styleId="apple-converted-space">
    <w:name w:val="apple-converted-space"/>
    <w:basedOn w:val="a1"/>
    <w:rsid w:val="00840293"/>
  </w:style>
  <w:style w:type="paragraph" w:customStyle="1" w:styleId="CharChar9">
    <w:name w:val=" Char Char"/>
    <w:basedOn w:val="a0"/>
    <w:rsid w:val="00F4704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e">
    <w:name w:val="Body Text Indent"/>
    <w:basedOn w:val="a0"/>
    <w:link w:val="af"/>
    <w:rsid w:val="00F47042"/>
  </w:style>
  <w:style w:type="character" w:customStyle="1" w:styleId="af">
    <w:name w:val="Основной текст с отступом Знак"/>
    <w:basedOn w:val="a1"/>
    <w:link w:val="ae"/>
    <w:rsid w:val="00F470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22</cp:revision>
  <cp:lastPrinted>2016-07-07T07:48:00Z</cp:lastPrinted>
  <dcterms:created xsi:type="dcterms:W3CDTF">2016-03-03T09:57:00Z</dcterms:created>
  <dcterms:modified xsi:type="dcterms:W3CDTF">2016-10-26T04:12:00Z</dcterms:modified>
</cp:coreProperties>
</file>