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D571E4" w:rsidRDefault="00D571E4" w:rsidP="00D571E4">
      <w:pPr>
        <w:jc w:val="center"/>
        <w:rPr>
          <w:b/>
          <w:szCs w:val="24"/>
        </w:rPr>
      </w:pPr>
      <w:r w:rsidRPr="00D571E4">
        <w:rPr>
          <w:b/>
          <w:szCs w:val="24"/>
        </w:rPr>
        <w:t>ПРОТОКОЛ</w:t>
      </w:r>
    </w:p>
    <w:p w:rsidR="00D571E4" w:rsidRPr="00D571E4" w:rsidRDefault="00D571E4" w:rsidP="00D571E4">
      <w:pPr>
        <w:ind w:firstLine="0"/>
        <w:jc w:val="center"/>
        <w:rPr>
          <w:sz w:val="22"/>
          <w:szCs w:val="22"/>
        </w:rPr>
      </w:pPr>
      <w:r w:rsidRPr="00D571E4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Default="00D571E4" w:rsidP="00F61DCB">
      <w:pPr>
        <w:ind w:firstLine="0"/>
        <w:jc w:val="center"/>
        <w:rPr>
          <w:rStyle w:val="FontStyle44"/>
        </w:rPr>
      </w:pPr>
      <w:r w:rsidRPr="00D571E4">
        <w:rPr>
          <w:sz w:val="22"/>
          <w:szCs w:val="22"/>
        </w:rPr>
        <w:t xml:space="preserve">и определению победителя открытого запроса цен </w:t>
      </w:r>
      <w:r w:rsidRPr="00D571E4">
        <w:rPr>
          <w:rStyle w:val="FontStyle44"/>
        </w:rPr>
        <w:t xml:space="preserve">на право заключения договора поставки </w:t>
      </w:r>
    </w:p>
    <w:p w:rsidR="00D571E4" w:rsidRDefault="00075DD1" w:rsidP="00F61DCB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кабельно-проводниковой продукции АСБ</w:t>
      </w:r>
    </w:p>
    <w:p w:rsidR="00F61DCB" w:rsidRPr="005B215F" w:rsidRDefault="00F61DCB" w:rsidP="00F61DCB">
      <w:pPr>
        <w:ind w:firstLine="0"/>
        <w:jc w:val="center"/>
        <w:rPr>
          <w:color w:val="000000"/>
          <w:szCs w:val="24"/>
        </w:rPr>
      </w:pPr>
    </w:p>
    <w:p w:rsidR="00D571E4" w:rsidRPr="005B215F" w:rsidRDefault="00D571E4" w:rsidP="00D571E4">
      <w:pPr>
        <w:ind w:firstLine="0"/>
        <w:rPr>
          <w:szCs w:val="24"/>
        </w:rPr>
      </w:pPr>
      <w:r w:rsidRPr="005B215F">
        <w:rPr>
          <w:szCs w:val="24"/>
          <w:u w:val="single"/>
        </w:rPr>
        <w:t xml:space="preserve">№ </w:t>
      </w:r>
      <w:r w:rsidR="00075DD1" w:rsidRPr="005B215F">
        <w:rPr>
          <w:szCs w:val="24"/>
          <w:u w:val="single"/>
        </w:rPr>
        <w:t>30</w:t>
      </w:r>
      <w:r w:rsidRPr="005B215F">
        <w:rPr>
          <w:szCs w:val="24"/>
          <w:u w:val="single"/>
        </w:rPr>
        <w:t>/15</w:t>
      </w:r>
      <w:r w:rsidRPr="005B215F">
        <w:rPr>
          <w:szCs w:val="24"/>
        </w:rPr>
        <w:tab/>
        <w:t xml:space="preserve">                                                                           </w:t>
      </w:r>
      <w:r w:rsidR="00F61DCB" w:rsidRPr="005B215F">
        <w:rPr>
          <w:szCs w:val="24"/>
        </w:rPr>
        <w:t xml:space="preserve">                               </w:t>
      </w:r>
      <w:r w:rsidRPr="005B215F">
        <w:rPr>
          <w:szCs w:val="24"/>
        </w:rPr>
        <w:t xml:space="preserve"> </w:t>
      </w:r>
      <w:r w:rsidRPr="005B215F">
        <w:rPr>
          <w:szCs w:val="24"/>
          <w:u w:val="single"/>
        </w:rPr>
        <w:t>«</w:t>
      </w:r>
      <w:r w:rsidR="00F61DCB" w:rsidRPr="005B215F">
        <w:rPr>
          <w:szCs w:val="24"/>
          <w:u w:val="single"/>
        </w:rPr>
        <w:t>18</w:t>
      </w:r>
      <w:r w:rsidRPr="005B215F">
        <w:rPr>
          <w:szCs w:val="24"/>
          <w:u w:val="single"/>
        </w:rPr>
        <w:t xml:space="preserve">» марта 2015 года   </w:t>
      </w:r>
    </w:p>
    <w:p w:rsidR="00D571E4" w:rsidRPr="005B215F" w:rsidRDefault="00D571E4" w:rsidP="00D571E4">
      <w:pPr>
        <w:ind w:firstLine="0"/>
        <w:jc w:val="center"/>
        <w:rPr>
          <w:szCs w:val="24"/>
        </w:rPr>
      </w:pPr>
      <w:r w:rsidRPr="005B215F">
        <w:rPr>
          <w:szCs w:val="24"/>
        </w:rPr>
        <w:t>г.Томск</w:t>
      </w:r>
    </w:p>
    <w:p w:rsidR="00D571E4" w:rsidRPr="005B215F" w:rsidRDefault="00D571E4" w:rsidP="00D571E4">
      <w:pPr>
        <w:ind w:firstLine="0"/>
        <w:jc w:val="center"/>
        <w:rPr>
          <w:szCs w:val="24"/>
        </w:rPr>
      </w:pPr>
    </w:p>
    <w:p w:rsidR="00D571E4" w:rsidRPr="005B215F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5B215F">
        <w:rPr>
          <w:b/>
          <w:sz w:val="24"/>
        </w:rPr>
        <w:t>1. Заказчик:</w:t>
      </w:r>
      <w:r w:rsidRPr="005B215F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5B215F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5B215F">
        <w:rPr>
          <w:b/>
          <w:sz w:val="24"/>
        </w:rPr>
        <w:t>2. Предмет открытого запроса цен:</w:t>
      </w:r>
    </w:p>
    <w:p w:rsidR="00D571E4" w:rsidRPr="005B215F" w:rsidRDefault="00D571E4" w:rsidP="00D571E4">
      <w:pPr>
        <w:tabs>
          <w:tab w:val="left" w:pos="709"/>
          <w:tab w:val="left" w:pos="851"/>
        </w:tabs>
        <w:ind w:firstLine="709"/>
        <w:rPr>
          <w:b/>
          <w:szCs w:val="24"/>
        </w:rPr>
      </w:pPr>
      <w:r w:rsidRPr="005B215F">
        <w:rPr>
          <w:szCs w:val="24"/>
        </w:rPr>
        <w:t xml:space="preserve">Предметом закупки является право заключения договора на </w:t>
      </w:r>
      <w:r w:rsidRPr="005B215F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075DD1" w:rsidRPr="005B215F">
        <w:rPr>
          <w:szCs w:val="24"/>
        </w:rPr>
        <w:t>кабельно-проводниковой продукции АСБ</w:t>
      </w:r>
      <w:r w:rsidRPr="005B215F">
        <w:rPr>
          <w:bCs/>
          <w:szCs w:val="24"/>
        </w:rPr>
        <w:t>.</w:t>
      </w:r>
      <w:r w:rsidRPr="005B215F">
        <w:rPr>
          <w:b/>
          <w:szCs w:val="24"/>
        </w:rPr>
        <w:t xml:space="preserve"> </w:t>
      </w:r>
    </w:p>
    <w:p w:rsidR="00D571E4" w:rsidRPr="005B215F" w:rsidRDefault="00D571E4" w:rsidP="00D571E4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5B215F">
        <w:rPr>
          <w:b/>
          <w:szCs w:val="24"/>
        </w:rPr>
        <w:t xml:space="preserve">3. </w:t>
      </w:r>
      <w:r w:rsidRPr="005B215F">
        <w:rPr>
          <w:b/>
          <w:bCs/>
          <w:szCs w:val="24"/>
        </w:rPr>
        <w:t xml:space="preserve">Объемы </w:t>
      </w:r>
      <w:r w:rsidRPr="005B215F">
        <w:rPr>
          <w:rStyle w:val="FontStyle45"/>
          <w:sz w:val="24"/>
          <w:szCs w:val="24"/>
        </w:rPr>
        <w:t>поставляемого товара</w:t>
      </w:r>
      <w:r w:rsidRPr="005B215F">
        <w:rPr>
          <w:b/>
          <w:bCs/>
          <w:szCs w:val="24"/>
        </w:rPr>
        <w:t>:</w:t>
      </w:r>
    </w:p>
    <w:p w:rsidR="00F61DCB" w:rsidRPr="005B215F" w:rsidRDefault="00F61DCB" w:rsidP="00D571E4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101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77"/>
        <w:gridCol w:w="5878"/>
        <w:gridCol w:w="1910"/>
        <w:gridCol w:w="1773"/>
      </w:tblGrid>
      <w:tr w:rsidR="00075DD1" w:rsidRPr="005B215F" w:rsidTr="00075DD1">
        <w:trPr>
          <w:cantSplit/>
          <w:trHeight w:val="506"/>
        </w:trPr>
        <w:tc>
          <w:tcPr>
            <w:tcW w:w="577" w:type="dxa"/>
            <w:vMerge w:val="restart"/>
            <w:vAlign w:val="center"/>
          </w:tcPr>
          <w:p w:rsidR="00075DD1" w:rsidRPr="005B215F" w:rsidRDefault="00075DD1" w:rsidP="00075DD1">
            <w:pPr>
              <w:ind w:firstLine="0"/>
              <w:jc w:val="center"/>
              <w:rPr>
                <w:b/>
                <w:szCs w:val="24"/>
              </w:rPr>
            </w:pPr>
            <w:r w:rsidRPr="005B215F">
              <w:rPr>
                <w:b/>
                <w:szCs w:val="24"/>
              </w:rPr>
              <w:t>№ п/п</w:t>
            </w:r>
          </w:p>
        </w:tc>
        <w:tc>
          <w:tcPr>
            <w:tcW w:w="5878" w:type="dxa"/>
            <w:vMerge w:val="restart"/>
            <w:vAlign w:val="center"/>
          </w:tcPr>
          <w:p w:rsidR="00075DD1" w:rsidRPr="005B215F" w:rsidRDefault="00075DD1" w:rsidP="00075DD1">
            <w:pPr>
              <w:ind w:firstLine="0"/>
              <w:jc w:val="center"/>
              <w:rPr>
                <w:b/>
                <w:szCs w:val="24"/>
              </w:rPr>
            </w:pPr>
            <w:r w:rsidRPr="005B215F">
              <w:rPr>
                <w:b/>
                <w:szCs w:val="24"/>
              </w:rPr>
              <w:t>Наименование товара</w:t>
            </w:r>
          </w:p>
        </w:tc>
        <w:tc>
          <w:tcPr>
            <w:tcW w:w="1910" w:type="dxa"/>
            <w:vMerge w:val="restart"/>
            <w:vAlign w:val="center"/>
          </w:tcPr>
          <w:p w:rsidR="00075DD1" w:rsidRPr="005B215F" w:rsidRDefault="00075DD1" w:rsidP="00075DD1">
            <w:pPr>
              <w:ind w:firstLine="0"/>
              <w:jc w:val="center"/>
              <w:rPr>
                <w:b/>
                <w:szCs w:val="24"/>
              </w:rPr>
            </w:pPr>
            <w:r w:rsidRPr="005B215F">
              <w:rPr>
                <w:b/>
                <w:szCs w:val="24"/>
              </w:rPr>
              <w:t>Единица измерения</w:t>
            </w:r>
          </w:p>
        </w:tc>
        <w:tc>
          <w:tcPr>
            <w:tcW w:w="1773" w:type="dxa"/>
            <w:vMerge w:val="restart"/>
            <w:vAlign w:val="center"/>
          </w:tcPr>
          <w:p w:rsidR="00075DD1" w:rsidRPr="005B215F" w:rsidRDefault="00075DD1" w:rsidP="00075DD1">
            <w:pPr>
              <w:ind w:firstLine="0"/>
              <w:jc w:val="center"/>
              <w:rPr>
                <w:b/>
                <w:szCs w:val="24"/>
              </w:rPr>
            </w:pPr>
            <w:r w:rsidRPr="005B215F">
              <w:rPr>
                <w:b/>
                <w:szCs w:val="24"/>
              </w:rPr>
              <w:t>Количество</w:t>
            </w:r>
          </w:p>
        </w:tc>
      </w:tr>
      <w:tr w:rsidR="00075DD1" w:rsidRPr="005B215F" w:rsidTr="00075DD1">
        <w:trPr>
          <w:cantSplit/>
          <w:trHeight w:val="276"/>
        </w:trPr>
        <w:tc>
          <w:tcPr>
            <w:tcW w:w="577" w:type="dxa"/>
            <w:vMerge/>
            <w:vAlign w:val="center"/>
          </w:tcPr>
          <w:p w:rsidR="00075DD1" w:rsidRPr="005B215F" w:rsidRDefault="00075DD1" w:rsidP="00AF6449">
            <w:pPr>
              <w:jc w:val="center"/>
              <w:rPr>
                <w:b/>
                <w:szCs w:val="24"/>
              </w:rPr>
            </w:pPr>
          </w:p>
        </w:tc>
        <w:tc>
          <w:tcPr>
            <w:tcW w:w="5878" w:type="dxa"/>
            <w:vMerge/>
            <w:vAlign w:val="center"/>
          </w:tcPr>
          <w:p w:rsidR="00075DD1" w:rsidRPr="005B215F" w:rsidRDefault="00075DD1" w:rsidP="00AF6449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075DD1" w:rsidRPr="005B215F" w:rsidRDefault="00075DD1" w:rsidP="00AF644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73" w:type="dxa"/>
            <w:vMerge/>
            <w:textDirection w:val="btLr"/>
            <w:vAlign w:val="center"/>
          </w:tcPr>
          <w:p w:rsidR="00075DD1" w:rsidRPr="005B215F" w:rsidRDefault="00075DD1" w:rsidP="00AF6449">
            <w:pPr>
              <w:ind w:left="113" w:right="113"/>
              <w:jc w:val="center"/>
              <w:rPr>
                <w:b/>
                <w:szCs w:val="24"/>
              </w:rPr>
            </w:pPr>
          </w:p>
        </w:tc>
      </w:tr>
      <w:tr w:rsidR="00075DD1" w:rsidRPr="005B215F" w:rsidTr="00075DD1">
        <w:trPr>
          <w:trHeight w:val="534"/>
        </w:trPr>
        <w:tc>
          <w:tcPr>
            <w:tcW w:w="577" w:type="dxa"/>
            <w:vAlign w:val="center"/>
          </w:tcPr>
          <w:p w:rsidR="00075DD1" w:rsidRPr="005B215F" w:rsidRDefault="00075DD1" w:rsidP="00075DD1">
            <w:pPr>
              <w:ind w:firstLine="0"/>
              <w:jc w:val="center"/>
              <w:rPr>
                <w:szCs w:val="24"/>
              </w:rPr>
            </w:pPr>
            <w:r w:rsidRPr="005B215F">
              <w:rPr>
                <w:szCs w:val="24"/>
              </w:rPr>
              <w:t>1.</w:t>
            </w:r>
          </w:p>
        </w:tc>
        <w:tc>
          <w:tcPr>
            <w:tcW w:w="5878" w:type="dxa"/>
            <w:vAlign w:val="center"/>
          </w:tcPr>
          <w:p w:rsidR="00075DD1" w:rsidRPr="005B215F" w:rsidRDefault="00075DD1" w:rsidP="00075DD1">
            <w:pPr>
              <w:ind w:right="-108" w:firstLine="0"/>
              <w:rPr>
                <w:szCs w:val="24"/>
              </w:rPr>
            </w:pPr>
            <w:r w:rsidRPr="005B215F">
              <w:rPr>
                <w:szCs w:val="24"/>
              </w:rPr>
              <w:t xml:space="preserve"> Кабель АСБ 1*625-1</w:t>
            </w:r>
          </w:p>
        </w:tc>
        <w:tc>
          <w:tcPr>
            <w:tcW w:w="1910" w:type="dxa"/>
            <w:vAlign w:val="center"/>
          </w:tcPr>
          <w:p w:rsidR="00075DD1" w:rsidRPr="005B215F" w:rsidRDefault="00075DD1" w:rsidP="00075DD1">
            <w:pPr>
              <w:ind w:firstLine="0"/>
              <w:jc w:val="center"/>
              <w:rPr>
                <w:szCs w:val="24"/>
              </w:rPr>
            </w:pPr>
            <w:r w:rsidRPr="005B215F">
              <w:rPr>
                <w:szCs w:val="24"/>
              </w:rPr>
              <w:t>м</w:t>
            </w:r>
          </w:p>
        </w:tc>
        <w:tc>
          <w:tcPr>
            <w:tcW w:w="1773" w:type="dxa"/>
            <w:vAlign w:val="center"/>
          </w:tcPr>
          <w:p w:rsidR="00075DD1" w:rsidRPr="005B215F" w:rsidRDefault="00075DD1" w:rsidP="00075DD1">
            <w:pPr>
              <w:ind w:firstLine="0"/>
              <w:jc w:val="center"/>
              <w:rPr>
                <w:szCs w:val="24"/>
              </w:rPr>
            </w:pPr>
            <w:r w:rsidRPr="005B215F">
              <w:rPr>
                <w:szCs w:val="24"/>
              </w:rPr>
              <w:t>1300</w:t>
            </w:r>
          </w:p>
        </w:tc>
      </w:tr>
    </w:tbl>
    <w:p w:rsidR="00D571E4" w:rsidRPr="005B215F" w:rsidRDefault="00D571E4" w:rsidP="00D571E4">
      <w:pPr>
        <w:ind w:firstLine="0"/>
        <w:rPr>
          <w:b/>
          <w:bCs/>
          <w:color w:val="000000"/>
          <w:szCs w:val="24"/>
        </w:rPr>
      </w:pPr>
    </w:p>
    <w:p w:rsidR="00DE77A8" w:rsidRPr="005B215F" w:rsidRDefault="00D571E4" w:rsidP="00DE77A8">
      <w:pPr>
        <w:ind w:firstLine="0"/>
        <w:rPr>
          <w:szCs w:val="24"/>
        </w:rPr>
      </w:pPr>
      <w:r w:rsidRPr="005B215F">
        <w:rPr>
          <w:b/>
          <w:szCs w:val="24"/>
        </w:rPr>
        <w:t xml:space="preserve">4. Начальная (максимальная) цена: </w:t>
      </w:r>
      <w:r w:rsidR="00DE77A8" w:rsidRPr="005B215F">
        <w:rPr>
          <w:szCs w:val="24"/>
        </w:rPr>
        <w:t xml:space="preserve">1 551 000,00 (Один миллион пятьсот пятьдесят одна тысяча) рублей 00 копеек с учетом НДС.  </w:t>
      </w:r>
    </w:p>
    <w:p w:rsidR="00D571E4" w:rsidRPr="005B215F" w:rsidRDefault="00D571E4" w:rsidP="00D571E4">
      <w:pPr>
        <w:ind w:firstLine="0"/>
        <w:rPr>
          <w:rStyle w:val="FontStyle44"/>
          <w:b/>
          <w:bCs/>
          <w:sz w:val="24"/>
          <w:szCs w:val="24"/>
        </w:rPr>
      </w:pPr>
      <w:r w:rsidRPr="005B215F">
        <w:rPr>
          <w:b/>
          <w:szCs w:val="24"/>
        </w:rPr>
        <w:t xml:space="preserve">5. Место </w:t>
      </w:r>
      <w:r w:rsidRPr="005B215F">
        <w:rPr>
          <w:rStyle w:val="FontStyle45"/>
          <w:sz w:val="24"/>
          <w:szCs w:val="24"/>
        </w:rPr>
        <w:t xml:space="preserve">поставки товара: </w:t>
      </w:r>
      <w:r w:rsidRPr="005B215F">
        <w:rPr>
          <w:rStyle w:val="FontStyle44"/>
          <w:sz w:val="24"/>
          <w:szCs w:val="24"/>
        </w:rPr>
        <w:t>Россия, г. Томск, ул. Нижне-Луговая, 85а (склад ООО «Горсети»).</w:t>
      </w:r>
    </w:p>
    <w:p w:rsidR="00D571E4" w:rsidRPr="005B215F" w:rsidRDefault="00D571E4" w:rsidP="00D571E4">
      <w:pPr>
        <w:ind w:firstLine="0"/>
        <w:rPr>
          <w:rStyle w:val="FontStyle45"/>
          <w:sz w:val="24"/>
          <w:szCs w:val="24"/>
        </w:rPr>
      </w:pPr>
      <w:r w:rsidRPr="005B215F">
        <w:rPr>
          <w:b/>
          <w:szCs w:val="24"/>
        </w:rPr>
        <w:t xml:space="preserve">6. Срок </w:t>
      </w:r>
      <w:r w:rsidRPr="005B215F">
        <w:rPr>
          <w:rStyle w:val="FontStyle45"/>
          <w:sz w:val="24"/>
          <w:szCs w:val="24"/>
        </w:rPr>
        <w:t>и условия поставки товара:</w:t>
      </w:r>
    </w:p>
    <w:p w:rsidR="00D571E4" w:rsidRPr="005B215F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5B215F">
        <w:rPr>
          <w:szCs w:val="24"/>
        </w:rPr>
        <w:t xml:space="preserve">Поставка товара осуществляется силами и средствами Поставщика отдельными партиями, с даты подписания договора по 31.12.2015 года, на основании письменной заявки Заказчика. Срок поставки товара – в течение не более </w:t>
      </w:r>
      <w:r w:rsidR="00DE77A8" w:rsidRPr="005B215F">
        <w:rPr>
          <w:szCs w:val="24"/>
        </w:rPr>
        <w:t>15</w:t>
      </w:r>
      <w:r w:rsidRPr="005B215F">
        <w:rPr>
          <w:szCs w:val="24"/>
        </w:rPr>
        <w:t xml:space="preserve"> (</w:t>
      </w:r>
      <w:r w:rsidR="00DE77A8" w:rsidRPr="005B215F">
        <w:rPr>
          <w:szCs w:val="24"/>
        </w:rPr>
        <w:t>пятнадцати</w:t>
      </w:r>
      <w:r w:rsidRPr="005B215F">
        <w:rPr>
          <w:szCs w:val="24"/>
        </w:rPr>
        <w:t>) рабочих дней со дня направления Заказчиком Поставщику письменной заявки.</w:t>
      </w:r>
    </w:p>
    <w:p w:rsidR="00D571E4" w:rsidRPr="005B215F" w:rsidRDefault="00D571E4" w:rsidP="00D571E4">
      <w:pPr>
        <w:ind w:firstLine="0"/>
        <w:rPr>
          <w:b/>
          <w:szCs w:val="24"/>
        </w:rPr>
      </w:pPr>
      <w:r w:rsidRPr="005B215F">
        <w:rPr>
          <w:b/>
          <w:szCs w:val="24"/>
        </w:rPr>
        <w:t>7. Срок исполнения договора</w:t>
      </w:r>
    </w:p>
    <w:p w:rsidR="00D571E4" w:rsidRPr="005B215F" w:rsidRDefault="00D571E4" w:rsidP="00D571E4">
      <w:pPr>
        <w:ind w:firstLine="709"/>
        <w:rPr>
          <w:color w:val="000000"/>
          <w:szCs w:val="24"/>
        </w:rPr>
      </w:pPr>
      <w:r w:rsidRPr="005B215F">
        <w:rPr>
          <w:color w:val="000000"/>
          <w:szCs w:val="24"/>
        </w:rPr>
        <w:t xml:space="preserve">Договор вступает в силу с даты подписания и действует по 31.12.2015 года. </w:t>
      </w:r>
    </w:p>
    <w:p w:rsidR="00D571E4" w:rsidRPr="005B215F" w:rsidRDefault="00D571E4" w:rsidP="00D571E4">
      <w:pPr>
        <w:ind w:firstLine="0"/>
        <w:rPr>
          <w:b/>
          <w:szCs w:val="24"/>
        </w:rPr>
      </w:pPr>
      <w:r w:rsidRPr="005B215F">
        <w:rPr>
          <w:b/>
          <w:szCs w:val="24"/>
        </w:rPr>
        <w:t>8. Состав комиссии:</w:t>
      </w:r>
    </w:p>
    <w:p w:rsidR="0052456D" w:rsidRPr="005B215F" w:rsidRDefault="0052456D" w:rsidP="0052456D">
      <w:pPr>
        <w:tabs>
          <w:tab w:val="left" w:pos="0"/>
        </w:tabs>
        <w:ind w:firstLine="709"/>
        <w:rPr>
          <w:szCs w:val="24"/>
          <w:u w:val="single"/>
        </w:rPr>
      </w:pPr>
      <w:r w:rsidRPr="005B215F">
        <w:rPr>
          <w:szCs w:val="24"/>
          <w:u w:val="single"/>
        </w:rPr>
        <w:t>Председатель закупочной комиссии:</w:t>
      </w:r>
    </w:p>
    <w:p w:rsidR="0052456D" w:rsidRPr="005B215F" w:rsidRDefault="0052456D" w:rsidP="0052456D">
      <w:pPr>
        <w:ind w:firstLine="0"/>
        <w:rPr>
          <w:szCs w:val="24"/>
        </w:rPr>
      </w:pPr>
      <w:r w:rsidRPr="005B215F">
        <w:rPr>
          <w:szCs w:val="24"/>
        </w:rPr>
        <w:t>Резников Максим Владимирович – исполнительный директор – первый заместитель генерального директора;</w:t>
      </w:r>
    </w:p>
    <w:p w:rsidR="0052456D" w:rsidRPr="005B215F" w:rsidRDefault="0052456D" w:rsidP="0052456D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5B215F">
        <w:rPr>
          <w:szCs w:val="24"/>
          <w:u w:val="single"/>
        </w:rPr>
        <w:t>Заместитель председателя комиссии:</w:t>
      </w:r>
    </w:p>
    <w:p w:rsidR="0052456D" w:rsidRPr="005B215F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5B215F">
        <w:rPr>
          <w:szCs w:val="24"/>
        </w:rPr>
        <w:t>Валитов Рафаиль Халилович – технический директор;</w:t>
      </w:r>
    </w:p>
    <w:p w:rsidR="0052456D" w:rsidRPr="005B215F" w:rsidRDefault="0052456D" w:rsidP="0052456D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5B215F">
        <w:rPr>
          <w:szCs w:val="24"/>
          <w:u w:val="single"/>
        </w:rPr>
        <w:t>Члены комиссии:</w:t>
      </w:r>
    </w:p>
    <w:p w:rsidR="008B3DBD" w:rsidRPr="005B215F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5B215F">
        <w:rPr>
          <w:szCs w:val="24"/>
        </w:rPr>
        <w:t>Шульгин Вадим Игоревич – заместитель генерального директора по материально-техническому снабжению;</w:t>
      </w:r>
    </w:p>
    <w:p w:rsidR="0052456D" w:rsidRPr="005B215F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5B215F">
        <w:rPr>
          <w:szCs w:val="24"/>
        </w:rPr>
        <w:t xml:space="preserve">Мядзель Е.А. – заместитель технического директора по эксплуатации и ремонту; </w:t>
      </w:r>
    </w:p>
    <w:p w:rsidR="0052456D" w:rsidRPr="005B215F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5B215F">
        <w:rPr>
          <w:szCs w:val="24"/>
        </w:rPr>
        <w:t>Комаров Евгений Павлович – заместитель генерального директора по безопасности;</w:t>
      </w:r>
    </w:p>
    <w:p w:rsidR="0052456D" w:rsidRPr="005B215F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5B215F">
        <w:rPr>
          <w:szCs w:val="24"/>
        </w:rPr>
        <w:t>Зиновьева Юлия Юрьевна – начальник ОМТС;</w:t>
      </w:r>
    </w:p>
    <w:p w:rsidR="0052456D" w:rsidRPr="005B215F" w:rsidRDefault="0052456D" w:rsidP="0052456D">
      <w:pPr>
        <w:ind w:firstLine="0"/>
        <w:rPr>
          <w:szCs w:val="24"/>
        </w:rPr>
      </w:pPr>
      <w:r w:rsidRPr="005B215F">
        <w:rPr>
          <w:szCs w:val="24"/>
        </w:rPr>
        <w:t>Марухленко Марина Владимировна – начальник отдела закупок.</w:t>
      </w:r>
    </w:p>
    <w:p w:rsidR="00D571E4" w:rsidRPr="005B215F" w:rsidRDefault="00D571E4" w:rsidP="00D571E4">
      <w:pPr>
        <w:ind w:firstLine="709"/>
        <w:rPr>
          <w:szCs w:val="24"/>
        </w:rPr>
      </w:pPr>
      <w:r w:rsidRPr="005B215F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5B215F" w:rsidRDefault="00D571E4" w:rsidP="00D571E4">
      <w:pPr>
        <w:ind w:firstLine="709"/>
        <w:rPr>
          <w:szCs w:val="24"/>
        </w:rPr>
      </w:pPr>
      <w:r w:rsidRPr="005B215F">
        <w:rPr>
          <w:szCs w:val="24"/>
        </w:rPr>
        <w:t>Заседание проводится в присутствии </w:t>
      </w:r>
      <w:r w:rsidR="0052456D" w:rsidRPr="005B215F">
        <w:rPr>
          <w:szCs w:val="24"/>
        </w:rPr>
        <w:t>7</w:t>
      </w:r>
      <w:r w:rsidRPr="005B215F">
        <w:rPr>
          <w:szCs w:val="24"/>
        </w:rPr>
        <w:t xml:space="preserve"> членов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5B215F" w:rsidRDefault="00D571E4" w:rsidP="00D571E4">
      <w:pPr>
        <w:ind w:firstLine="0"/>
        <w:rPr>
          <w:szCs w:val="24"/>
        </w:rPr>
      </w:pPr>
      <w:r w:rsidRPr="005B215F">
        <w:rPr>
          <w:b/>
          <w:szCs w:val="24"/>
        </w:rPr>
        <w:t>9. Вопросы заседания закупочной комиссии</w:t>
      </w:r>
      <w:r w:rsidRPr="005B215F">
        <w:rPr>
          <w:b/>
          <w:caps/>
          <w:szCs w:val="24"/>
        </w:rPr>
        <w:t>:</w:t>
      </w:r>
    </w:p>
    <w:p w:rsidR="00D571E4" w:rsidRPr="005B215F" w:rsidRDefault="00D571E4" w:rsidP="00D571E4">
      <w:pPr>
        <w:ind w:firstLine="709"/>
        <w:rPr>
          <w:szCs w:val="24"/>
        </w:rPr>
      </w:pPr>
      <w:r w:rsidRPr="005B215F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5B215F" w:rsidRDefault="00A20A5A" w:rsidP="0052456D">
      <w:pPr>
        <w:keepLines/>
        <w:tabs>
          <w:tab w:val="decimal" w:pos="284"/>
        </w:tabs>
        <w:rPr>
          <w:szCs w:val="24"/>
        </w:rPr>
      </w:pPr>
      <w:r w:rsidRPr="005B215F">
        <w:rPr>
          <w:szCs w:val="24"/>
        </w:rPr>
        <w:t xml:space="preserve">  </w:t>
      </w:r>
      <w:r w:rsidR="00D571E4" w:rsidRPr="005B215F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5B215F" w:rsidRDefault="00D571E4" w:rsidP="0052456D">
      <w:pPr>
        <w:keepLines/>
        <w:tabs>
          <w:tab w:val="decimal" w:pos="284"/>
        </w:tabs>
        <w:rPr>
          <w:szCs w:val="24"/>
        </w:rPr>
      </w:pPr>
      <w:r w:rsidRPr="005B215F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B215F" w:rsidRDefault="005B215F" w:rsidP="00D571E4">
      <w:pPr>
        <w:keepLines/>
        <w:tabs>
          <w:tab w:val="decimal" w:pos="284"/>
        </w:tabs>
        <w:ind w:firstLine="0"/>
        <w:rPr>
          <w:b/>
          <w:caps/>
          <w:sz w:val="20"/>
        </w:rPr>
      </w:pPr>
    </w:p>
    <w:p w:rsidR="005B215F" w:rsidRDefault="005B215F" w:rsidP="00D571E4">
      <w:pPr>
        <w:keepLines/>
        <w:tabs>
          <w:tab w:val="decimal" w:pos="284"/>
        </w:tabs>
        <w:ind w:firstLine="0"/>
        <w:rPr>
          <w:b/>
          <w:caps/>
          <w:sz w:val="20"/>
        </w:rPr>
      </w:pPr>
    </w:p>
    <w:p w:rsidR="005B215F" w:rsidRDefault="005B215F" w:rsidP="00D571E4">
      <w:pPr>
        <w:keepLines/>
        <w:tabs>
          <w:tab w:val="decimal" w:pos="284"/>
        </w:tabs>
        <w:ind w:firstLine="0"/>
        <w:rPr>
          <w:b/>
          <w:caps/>
          <w:sz w:val="20"/>
        </w:rPr>
      </w:pPr>
    </w:p>
    <w:p w:rsidR="00D571E4" w:rsidRPr="0052456D" w:rsidRDefault="00D571E4" w:rsidP="00D571E4">
      <w:pPr>
        <w:keepLines/>
        <w:tabs>
          <w:tab w:val="decimal" w:pos="284"/>
        </w:tabs>
        <w:ind w:firstLine="0"/>
        <w:rPr>
          <w:caps/>
          <w:sz w:val="20"/>
        </w:rPr>
      </w:pPr>
      <w:bookmarkStart w:id="0" w:name="_GoBack"/>
      <w:r w:rsidRPr="0052456D">
        <w:rPr>
          <w:b/>
          <w:caps/>
          <w:sz w:val="20"/>
        </w:rPr>
        <w:lastRenderedPageBreak/>
        <w:t xml:space="preserve">О РАССМОТРЕНИИ ЗАЯВОК НА УЧАСТИЕ В открытом </w:t>
      </w:r>
      <w:r w:rsidRPr="0052456D">
        <w:rPr>
          <w:b/>
          <w:sz w:val="20"/>
        </w:rPr>
        <w:t xml:space="preserve">ЗАПРОСЕ ЦЕН И О ДОПУСКЕ УЧАСТНИКОВ ЗАКУПКИ К УЧАСТИЮ </w:t>
      </w:r>
      <w:r w:rsidRPr="0052456D">
        <w:rPr>
          <w:b/>
          <w:caps/>
          <w:sz w:val="20"/>
        </w:rPr>
        <w:t xml:space="preserve">В открытом </w:t>
      </w:r>
      <w:r w:rsidRPr="0052456D">
        <w:rPr>
          <w:b/>
          <w:sz w:val="20"/>
        </w:rPr>
        <w:t>ЗАПРОСЕ ЦЕН ИЛИ ОБ ОТКАЗЕ ТАКОГО ДОПУСКА</w:t>
      </w:r>
    </w:p>
    <w:p w:rsidR="00D571E4" w:rsidRPr="005B215F" w:rsidRDefault="00D571E4" w:rsidP="00D571E4">
      <w:pPr>
        <w:ind w:firstLine="709"/>
        <w:rPr>
          <w:szCs w:val="24"/>
        </w:rPr>
      </w:pPr>
      <w:r w:rsidRPr="005B215F">
        <w:rPr>
          <w:bCs/>
          <w:szCs w:val="24"/>
        </w:rPr>
        <w:t>Заседание комиссии по рассмотрению и оценке заявок на участие в открытом запросе цен проводится 1</w:t>
      </w:r>
      <w:r w:rsidR="0052456D" w:rsidRPr="005B215F">
        <w:rPr>
          <w:bCs/>
          <w:szCs w:val="24"/>
        </w:rPr>
        <w:t>8</w:t>
      </w:r>
      <w:r w:rsidRPr="005B215F">
        <w:rPr>
          <w:bCs/>
          <w:szCs w:val="24"/>
        </w:rPr>
        <w:t>.03.2015 года в 1</w:t>
      </w:r>
      <w:r w:rsidR="00DE77A8" w:rsidRPr="005B215F">
        <w:rPr>
          <w:bCs/>
          <w:szCs w:val="24"/>
        </w:rPr>
        <w:t>0</w:t>
      </w:r>
      <w:r w:rsidRPr="005B215F">
        <w:rPr>
          <w:bCs/>
          <w:szCs w:val="24"/>
        </w:rPr>
        <w:t xml:space="preserve">:00 (время местное) по адресу: </w:t>
      </w:r>
      <w:r w:rsidRPr="005B215F">
        <w:rPr>
          <w:szCs w:val="24"/>
        </w:rPr>
        <w:t xml:space="preserve">634012, Российская Федерация, г. Томск, ул. Шевченко, 62а. </w:t>
      </w:r>
    </w:p>
    <w:p w:rsidR="00D571E4" w:rsidRPr="005B215F" w:rsidRDefault="00D571E4" w:rsidP="00D571E4">
      <w:pPr>
        <w:ind w:firstLine="709"/>
        <w:rPr>
          <w:szCs w:val="24"/>
        </w:rPr>
      </w:pPr>
      <w:r w:rsidRPr="005B215F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5B215F" w:rsidRDefault="00D571E4" w:rsidP="00D571E4">
      <w:pPr>
        <w:ind w:left="-360" w:firstLine="360"/>
        <w:rPr>
          <w:b/>
          <w:bCs/>
          <w:szCs w:val="24"/>
        </w:rPr>
      </w:pPr>
    </w:p>
    <w:p w:rsidR="00D571E4" w:rsidRPr="005B215F" w:rsidRDefault="00D571E4" w:rsidP="00D571E4">
      <w:pPr>
        <w:ind w:left="-360" w:firstLine="360"/>
        <w:rPr>
          <w:b/>
          <w:bCs/>
          <w:szCs w:val="24"/>
        </w:rPr>
      </w:pPr>
      <w:r w:rsidRPr="005B215F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D571E4" w:rsidRPr="005B215F" w:rsidRDefault="00D571E4" w:rsidP="00D571E4">
      <w:pPr>
        <w:rPr>
          <w:szCs w:val="24"/>
        </w:rPr>
      </w:pPr>
      <w:r w:rsidRPr="005B215F">
        <w:rPr>
          <w:b/>
          <w:szCs w:val="24"/>
        </w:rPr>
        <w:t>1. Общество с ограниченной ответственностью «</w:t>
      </w:r>
      <w:r w:rsidR="00DE77A8" w:rsidRPr="005B215F">
        <w:rPr>
          <w:b/>
          <w:szCs w:val="24"/>
        </w:rPr>
        <w:t>Камский кабель</w:t>
      </w:r>
      <w:r w:rsidRPr="005B215F">
        <w:rPr>
          <w:b/>
          <w:szCs w:val="24"/>
        </w:rPr>
        <w:t>»</w:t>
      </w:r>
      <w:r w:rsidRPr="005B215F">
        <w:rPr>
          <w:szCs w:val="24"/>
        </w:rPr>
        <w:t xml:space="preserve"> ИНН/КПП/ОГРН </w:t>
      </w:r>
      <w:r w:rsidR="00DE77A8" w:rsidRPr="005B215F">
        <w:rPr>
          <w:szCs w:val="24"/>
        </w:rPr>
        <w:t>5904184047</w:t>
      </w:r>
      <w:r w:rsidRPr="005B215F">
        <w:rPr>
          <w:szCs w:val="24"/>
        </w:rPr>
        <w:t>/</w:t>
      </w:r>
      <w:r w:rsidR="00DE77A8" w:rsidRPr="005B215F">
        <w:rPr>
          <w:szCs w:val="24"/>
        </w:rPr>
        <w:t>540443001</w:t>
      </w:r>
      <w:r w:rsidRPr="005B215F">
        <w:rPr>
          <w:szCs w:val="24"/>
        </w:rPr>
        <w:t>/</w:t>
      </w:r>
      <w:r w:rsidR="00DE77A8" w:rsidRPr="005B215F">
        <w:rPr>
          <w:szCs w:val="24"/>
        </w:rPr>
        <w:t>1085904004779</w:t>
      </w:r>
      <w:r w:rsidRPr="005B215F">
        <w:rPr>
          <w:szCs w:val="24"/>
        </w:rPr>
        <w:t>, юридический</w:t>
      </w:r>
      <w:r w:rsidR="00DE77A8" w:rsidRPr="005B215F">
        <w:rPr>
          <w:szCs w:val="24"/>
        </w:rPr>
        <w:t xml:space="preserve"> адрес: 614030, г. Пермь, ул. Гайвинская, 105, </w:t>
      </w:r>
      <w:r w:rsidRPr="005B215F">
        <w:rPr>
          <w:szCs w:val="24"/>
        </w:rPr>
        <w:t xml:space="preserve">фактический адрес: </w:t>
      </w:r>
      <w:r w:rsidR="00DE77A8" w:rsidRPr="005B215F">
        <w:rPr>
          <w:szCs w:val="24"/>
        </w:rPr>
        <w:t>614030, г. Пермь, ул. Гайвинская, 105, Филиал в г. Новосибирск по адресу: 630048, г. Новосибирск, Площадь им.  Карла Маркса, 7, офис 608</w:t>
      </w:r>
      <w:r w:rsidR="0052456D" w:rsidRPr="005B215F">
        <w:rPr>
          <w:szCs w:val="24"/>
        </w:rPr>
        <w:t>.</w:t>
      </w:r>
    </w:p>
    <w:p w:rsidR="00D571E4" w:rsidRPr="005B215F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B215F">
        <w:rPr>
          <w:szCs w:val="24"/>
        </w:rPr>
        <w:t>Заявка ООО «</w:t>
      </w:r>
      <w:r w:rsidR="00DE77A8" w:rsidRPr="005B215F">
        <w:rPr>
          <w:szCs w:val="24"/>
        </w:rPr>
        <w:t>Камский кабель</w:t>
      </w:r>
      <w:r w:rsidRPr="005B215F">
        <w:rPr>
          <w:szCs w:val="24"/>
        </w:rPr>
        <w:t>» на участие в открытом запросе цен предоставлена 1</w:t>
      </w:r>
      <w:r w:rsidR="005B215F" w:rsidRPr="005B215F">
        <w:rPr>
          <w:szCs w:val="24"/>
        </w:rPr>
        <w:t>2</w:t>
      </w:r>
      <w:r w:rsidRPr="005B215F">
        <w:rPr>
          <w:szCs w:val="24"/>
        </w:rPr>
        <w:t xml:space="preserve">.03.2015 года в </w:t>
      </w:r>
      <w:r w:rsidR="005B215F" w:rsidRPr="005B215F">
        <w:rPr>
          <w:szCs w:val="24"/>
        </w:rPr>
        <w:t>15:39</w:t>
      </w:r>
      <w:r w:rsidRPr="005B215F">
        <w:rPr>
          <w:szCs w:val="24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5B215F" w:rsidRPr="005B215F">
        <w:rPr>
          <w:rStyle w:val="a6"/>
          <w:b w:val="0"/>
          <w:bCs w:val="0"/>
          <w:szCs w:val="24"/>
        </w:rPr>
        <w:t xml:space="preserve">1 477 314,10 </w:t>
      </w:r>
      <w:r w:rsidRPr="005B215F">
        <w:rPr>
          <w:rStyle w:val="a6"/>
          <w:b w:val="0"/>
          <w:bCs w:val="0"/>
          <w:szCs w:val="24"/>
        </w:rPr>
        <w:t>(</w:t>
      </w:r>
      <w:r w:rsidR="005B215F" w:rsidRPr="005B215F">
        <w:rPr>
          <w:rStyle w:val="a6"/>
          <w:b w:val="0"/>
          <w:bCs w:val="0"/>
          <w:szCs w:val="24"/>
        </w:rPr>
        <w:t>Один миллион четыреста семьдесят семь</w:t>
      </w:r>
      <w:r w:rsidRPr="005B215F">
        <w:rPr>
          <w:rStyle w:val="a6"/>
          <w:b w:val="0"/>
          <w:bCs w:val="0"/>
          <w:szCs w:val="24"/>
        </w:rPr>
        <w:t xml:space="preserve"> тысяч </w:t>
      </w:r>
      <w:r w:rsidR="005B215F" w:rsidRPr="005B215F">
        <w:rPr>
          <w:rStyle w:val="a6"/>
          <w:b w:val="0"/>
          <w:bCs w:val="0"/>
          <w:szCs w:val="24"/>
        </w:rPr>
        <w:t>триста четырнадцать</w:t>
      </w:r>
      <w:r w:rsidRPr="005B215F">
        <w:rPr>
          <w:rStyle w:val="a6"/>
          <w:b w:val="0"/>
          <w:bCs w:val="0"/>
          <w:szCs w:val="24"/>
        </w:rPr>
        <w:t xml:space="preserve"> </w:t>
      </w:r>
      <w:r w:rsidRPr="005B215F">
        <w:rPr>
          <w:szCs w:val="24"/>
        </w:rPr>
        <w:t xml:space="preserve">рублей </w:t>
      </w:r>
      <w:r w:rsidR="005B215F" w:rsidRPr="005B215F">
        <w:rPr>
          <w:szCs w:val="24"/>
        </w:rPr>
        <w:t>10</w:t>
      </w:r>
      <w:r w:rsidRPr="005B215F">
        <w:rPr>
          <w:szCs w:val="24"/>
        </w:rPr>
        <w:t xml:space="preserve"> копе</w:t>
      </w:r>
      <w:r w:rsidR="005B215F" w:rsidRPr="005B215F">
        <w:rPr>
          <w:szCs w:val="24"/>
        </w:rPr>
        <w:t>ек</w:t>
      </w:r>
      <w:r w:rsidRPr="005B215F">
        <w:rPr>
          <w:szCs w:val="24"/>
        </w:rPr>
        <w:t xml:space="preserve">) с учетом НДС. </w:t>
      </w:r>
    </w:p>
    <w:p w:rsidR="00D571E4" w:rsidRPr="005B215F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B215F">
        <w:rPr>
          <w:b/>
          <w:szCs w:val="24"/>
        </w:rPr>
        <w:t>Решение:</w:t>
      </w:r>
      <w:r w:rsidRPr="005B215F">
        <w:rPr>
          <w:szCs w:val="24"/>
        </w:rPr>
        <w:t xml:space="preserve"> признать заявку ООО «</w:t>
      </w:r>
      <w:r w:rsidR="005B215F" w:rsidRPr="005B215F">
        <w:rPr>
          <w:szCs w:val="24"/>
        </w:rPr>
        <w:t>Камский кабель</w:t>
      </w:r>
      <w:r w:rsidRPr="005B215F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цен. Признать ООО «</w:t>
      </w:r>
      <w:r w:rsidR="005B215F" w:rsidRPr="005B215F">
        <w:rPr>
          <w:szCs w:val="24"/>
        </w:rPr>
        <w:t xml:space="preserve">Камский кабель </w:t>
      </w:r>
      <w:r w:rsidR="0052456D" w:rsidRPr="005B215F">
        <w:rPr>
          <w:szCs w:val="24"/>
        </w:rPr>
        <w:t>р</w:t>
      </w:r>
      <w:r w:rsidRPr="005B215F">
        <w:rPr>
          <w:szCs w:val="24"/>
        </w:rPr>
        <w:t>» участником открытого запроса цен.</w:t>
      </w:r>
    </w:p>
    <w:p w:rsidR="00D571E4" w:rsidRPr="00F61DCB" w:rsidRDefault="00D571E4" w:rsidP="00D571E4">
      <w:pPr>
        <w:keepLines/>
        <w:tabs>
          <w:tab w:val="decimal" w:pos="284"/>
        </w:tabs>
        <w:ind w:firstLine="0"/>
        <w:rPr>
          <w:b/>
          <w:szCs w:val="24"/>
        </w:rPr>
      </w:pPr>
    </w:p>
    <w:p w:rsidR="00D571E4" w:rsidRPr="0052456D" w:rsidRDefault="00D571E4" w:rsidP="00D571E4">
      <w:pPr>
        <w:keepLines/>
        <w:tabs>
          <w:tab w:val="decimal" w:pos="284"/>
        </w:tabs>
        <w:ind w:firstLine="0"/>
        <w:rPr>
          <w:b/>
          <w:sz w:val="20"/>
        </w:rPr>
      </w:pPr>
      <w:r w:rsidRPr="0052456D">
        <w:rPr>
          <w:b/>
          <w:sz w:val="20"/>
        </w:rPr>
        <w:t>ОБ ОЦЕНКЕ ЗАЯВОК И ОПРЕДЕЛЕНИИ ПОБЕДИТЕЛЯ ОТКРЫТОГО ЗАПРОСА ЦЕН</w:t>
      </w:r>
    </w:p>
    <w:p w:rsidR="00F61DCB" w:rsidRPr="005B215F" w:rsidRDefault="00B9462F" w:rsidP="00F61DCB">
      <w:pPr>
        <w:tabs>
          <w:tab w:val="left" w:pos="1843"/>
        </w:tabs>
        <w:ind w:firstLine="680"/>
        <w:rPr>
          <w:szCs w:val="24"/>
        </w:rPr>
      </w:pPr>
      <w:r w:rsidRPr="00B9462F">
        <w:rPr>
          <w:szCs w:val="24"/>
        </w:rPr>
        <w:t xml:space="preserve">На основании документации о проведении открытого запроса цен раздела </w:t>
      </w:r>
      <w:r w:rsidRPr="00B9462F">
        <w:rPr>
          <w:szCs w:val="24"/>
          <w:lang w:val="en-US"/>
        </w:rPr>
        <w:t>II</w:t>
      </w:r>
      <w:r w:rsidRPr="00B9462F">
        <w:rPr>
          <w:szCs w:val="24"/>
        </w:rPr>
        <w:t>.</w:t>
      </w:r>
      <w:r w:rsidRPr="00B9462F">
        <w:rPr>
          <w:b/>
          <w:szCs w:val="24"/>
        </w:rPr>
        <w:t xml:space="preserve"> </w:t>
      </w:r>
      <w:r w:rsidRPr="00B9462F">
        <w:rPr>
          <w:szCs w:val="24"/>
        </w:rPr>
        <w:t>пункта</w:t>
      </w:r>
      <w:r w:rsidRPr="00B9462F">
        <w:rPr>
          <w:b/>
          <w:szCs w:val="24"/>
        </w:rPr>
        <w:t xml:space="preserve"> </w:t>
      </w:r>
      <w:r w:rsidRPr="00B9462F">
        <w:rPr>
          <w:szCs w:val="24"/>
        </w:rPr>
        <w:t xml:space="preserve">3, открытый запрос </w:t>
      </w:r>
      <w:r>
        <w:rPr>
          <w:szCs w:val="24"/>
        </w:rPr>
        <w:t xml:space="preserve">цен </w:t>
      </w:r>
      <w:r w:rsidRPr="00B9462F">
        <w:rPr>
          <w:szCs w:val="24"/>
        </w:rPr>
        <w:t>признается несостоявшимся</w:t>
      </w:r>
      <w:r w:rsidR="00F61DCB" w:rsidRPr="005B215F">
        <w:rPr>
          <w:szCs w:val="24"/>
        </w:rPr>
        <w:t>, и закупочная комиссия приняла решение заключить договор с ООО «</w:t>
      </w:r>
      <w:r w:rsidR="005B215F" w:rsidRPr="005B215F">
        <w:rPr>
          <w:szCs w:val="24"/>
        </w:rPr>
        <w:t>Камский кабель</w:t>
      </w:r>
      <w:r w:rsidR="00F61DCB" w:rsidRPr="005B215F">
        <w:rPr>
          <w:szCs w:val="24"/>
        </w:rPr>
        <w:t>».</w:t>
      </w:r>
    </w:p>
    <w:p w:rsidR="00D571E4" w:rsidRPr="005B215F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</w:p>
    <w:p w:rsidR="00D571E4" w:rsidRPr="005B215F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5B215F">
        <w:rPr>
          <w:szCs w:val="24"/>
        </w:rPr>
        <w:t>Результаты голосования:</w:t>
      </w:r>
    </w:p>
    <w:p w:rsidR="00D571E4" w:rsidRPr="005B215F" w:rsidRDefault="00D571E4" w:rsidP="00D571E4">
      <w:pPr>
        <w:ind w:firstLine="680"/>
        <w:rPr>
          <w:szCs w:val="24"/>
        </w:rPr>
      </w:pPr>
      <w:r w:rsidRPr="005B215F">
        <w:rPr>
          <w:szCs w:val="24"/>
        </w:rPr>
        <w:t xml:space="preserve">«За» </w:t>
      </w:r>
      <w:r w:rsidR="008B3DBD" w:rsidRPr="005B215F">
        <w:rPr>
          <w:szCs w:val="24"/>
        </w:rPr>
        <w:t>7</w:t>
      </w:r>
      <w:r w:rsidRPr="005B215F">
        <w:rPr>
          <w:szCs w:val="24"/>
        </w:rPr>
        <w:t xml:space="preserve"> членов закупочной комиссии.</w:t>
      </w:r>
    </w:p>
    <w:p w:rsidR="00D571E4" w:rsidRPr="005B215F" w:rsidRDefault="00D571E4" w:rsidP="00D571E4">
      <w:pPr>
        <w:ind w:firstLine="680"/>
        <w:rPr>
          <w:szCs w:val="24"/>
        </w:rPr>
      </w:pPr>
      <w:r w:rsidRPr="005B215F">
        <w:rPr>
          <w:szCs w:val="24"/>
        </w:rPr>
        <w:t xml:space="preserve">«Против» </w:t>
      </w:r>
      <w:r w:rsidRPr="005B215F">
        <w:rPr>
          <w:szCs w:val="24"/>
          <w:u w:val="single"/>
        </w:rPr>
        <w:t>0</w:t>
      </w:r>
      <w:r w:rsidRPr="005B215F">
        <w:rPr>
          <w:szCs w:val="24"/>
        </w:rPr>
        <w:t xml:space="preserve"> членов закупочной комиссии.</w:t>
      </w:r>
    </w:p>
    <w:p w:rsidR="00D571E4" w:rsidRPr="005B215F" w:rsidRDefault="00D571E4" w:rsidP="00D571E4">
      <w:pPr>
        <w:ind w:firstLine="680"/>
        <w:rPr>
          <w:szCs w:val="24"/>
        </w:rPr>
      </w:pPr>
      <w:r w:rsidRPr="005B215F">
        <w:rPr>
          <w:szCs w:val="24"/>
        </w:rPr>
        <w:t xml:space="preserve">«Воздержалось» </w:t>
      </w:r>
      <w:r w:rsidRPr="005B215F">
        <w:rPr>
          <w:szCs w:val="24"/>
          <w:u w:val="single"/>
        </w:rPr>
        <w:t>0</w:t>
      </w:r>
      <w:r w:rsidRPr="005B215F">
        <w:rPr>
          <w:szCs w:val="24"/>
        </w:rPr>
        <w:t xml:space="preserve"> членов закупочной комиссии.</w:t>
      </w:r>
    </w:p>
    <w:p w:rsidR="00D571E4" w:rsidRPr="0052456D" w:rsidRDefault="00D571E4" w:rsidP="00D571E4">
      <w:pPr>
        <w:rPr>
          <w:sz w:val="22"/>
          <w:szCs w:val="22"/>
        </w:rPr>
      </w:pPr>
    </w:p>
    <w:p w:rsidR="00D571E4" w:rsidRPr="008B3DBD" w:rsidRDefault="00D571E4" w:rsidP="00D571E4">
      <w:pPr>
        <w:ind w:firstLine="0"/>
        <w:rPr>
          <w:b/>
          <w:sz w:val="20"/>
        </w:rPr>
      </w:pPr>
      <w:r w:rsidRPr="008B3DBD">
        <w:rPr>
          <w:b/>
          <w:sz w:val="20"/>
        </w:rPr>
        <w:t>ПОДПИСИ ЧЛЕНОВ ЗАКУПОЧНОЙ</w:t>
      </w:r>
      <w:r w:rsidRPr="008B3DBD">
        <w:rPr>
          <w:sz w:val="20"/>
        </w:rPr>
        <w:t xml:space="preserve"> </w:t>
      </w:r>
      <w:r w:rsidRPr="008B3DBD">
        <w:rPr>
          <w:b/>
          <w:sz w:val="20"/>
        </w:rPr>
        <w:t>КОМИССИИ:</w:t>
      </w:r>
    </w:p>
    <w:p w:rsidR="00D571E4" w:rsidRPr="008B3DBD" w:rsidRDefault="00D571E4" w:rsidP="00D571E4">
      <w:pPr>
        <w:ind w:firstLine="0"/>
        <w:rPr>
          <w:b/>
          <w:sz w:val="22"/>
          <w:szCs w:val="22"/>
        </w:rPr>
      </w:pPr>
    </w:p>
    <w:p w:rsidR="008B3DBD" w:rsidRPr="005B215F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5B215F">
        <w:rPr>
          <w:szCs w:val="24"/>
          <w:u w:val="single"/>
        </w:rPr>
        <w:t>_________________________________ (Резников М.В.)</w:t>
      </w:r>
    </w:p>
    <w:p w:rsidR="008B3DBD" w:rsidRPr="005B215F" w:rsidRDefault="008B3DBD" w:rsidP="008B3DBD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5B215F">
        <w:rPr>
          <w:szCs w:val="24"/>
          <w:vertAlign w:val="superscript"/>
        </w:rPr>
        <w:t xml:space="preserve">                                                   (подпись)</w:t>
      </w:r>
    </w:p>
    <w:p w:rsidR="008B3DBD" w:rsidRPr="005B215F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5B215F">
        <w:rPr>
          <w:szCs w:val="24"/>
          <w:u w:val="single"/>
        </w:rPr>
        <w:t>_________________________________ (Валитов Р.Х.)</w:t>
      </w:r>
    </w:p>
    <w:p w:rsidR="008B3DBD" w:rsidRPr="005B215F" w:rsidRDefault="008B3DBD" w:rsidP="008B3DBD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5B215F">
        <w:rPr>
          <w:szCs w:val="24"/>
          <w:vertAlign w:val="superscript"/>
        </w:rPr>
        <w:t xml:space="preserve">                                                   (подпись)</w:t>
      </w:r>
    </w:p>
    <w:p w:rsidR="008B3DBD" w:rsidRPr="005B215F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  <w:u w:val="single"/>
        </w:rPr>
      </w:pPr>
      <w:r w:rsidRPr="005B215F">
        <w:rPr>
          <w:szCs w:val="24"/>
          <w:u w:val="single"/>
        </w:rPr>
        <w:t>_____________ ___________________  (Шульгин В.И.)</w:t>
      </w:r>
    </w:p>
    <w:p w:rsidR="008B3DBD" w:rsidRPr="005B215F" w:rsidRDefault="008B3DBD" w:rsidP="008B3DBD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5B215F">
        <w:rPr>
          <w:szCs w:val="24"/>
          <w:vertAlign w:val="superscript"/>
        </w:rPr>
        <w:t xml:space="preserve">                                                  (подпись)</w:t>
      </w:r>
    </w:p>
    <w:p w:rsidR="008B3DBD" w:rsidRPr="005B215F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5B215F">
        <w:rPr>
          <w:szCs w:val="24"/>
          <w:u w:val="single"/>
        </w:rPr>
        <w:t>__________________________________( Мядзель Е.А.)</w:t>
      </w:r>
    </w:p>
    <w:p w:rsidR="008B3DBD" w:rsidRPr="005B215F" w:rsidRDefault="008B3DBD" w:rsidP="008B3DBD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5B215F">
        <w:rPr>
          <w:szCs w:val="24"/>
          <w:vertAlign w:val="superscript"/>
        </w:rPr>
        <w:t xml:space="preserve">                                                  (подпись)</w:t>
      </w:r>
    </w:p>
    <w:p w:rsidR="008B3DBD" w:rsidRPr="005B215F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5B215F">
        <w:rPr>
          <w:szCs w:val="24"/>
        </w:rPr>
        <w:t xml:space="preserve">_________________________________  </w:t>
      </w:r>
      <w:r w:rsidRPr="005B215F">
        <w:rPr>
          <w:szCs w:val="24"/>
          <w:u w:val="single"/>
        </w:rPr>
        <w:t>(Комаров Е.П.)</w:t>
      </w:r>
    </w:p>
    <w:p w:rsidR="008B3DBD" w:rsidRPr="005B215F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5B215F">
        <w:rPr>
          <w:szCs w:val="24"/>
          <w:vertAlign w:val="superscript"/>
        </w:rPr>
        <w:t xml:space="preserve">                      (подпись)</w:t>
      </w:r>
    </w:p>
    <w:p w:rsidR="008B3DBD" w:rsidRPr="005B215F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5B215F">
        <w:rPr>
          <w:szCs w:val="24"/>
        </w:rPr>
        <w:t xml:space="preserve">_________________________________  </w:t>
      </w:r>
      <w:r w:rsidRPr="005B215F">
        <w:rPr>
          <w:szCs w:val="24"/>
          <w:u w:val="single"/>
        </w:rPr>
        <w:t>(Зиновьева Ю.Ю.)</w:t>
      </w:r>
    </w:p>
    <w:p w:rsidR="008B3DBD" w:rsidRPr="005B215F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5B215F">
        <w:rPr>
          <w:szCs w:val="24"/>
          <w:vertAlign w:val="superscript"/>
        </w:rPr>
        <w:t xml:space="preserve">                      (подпись)</w:t>
      </w:r>
    </w:p>
    <w:p w:rsidR="008B3DBD" w:rsidRPr="005B215F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5B215F">
        <w:rPr>
          <w:szCs w:val="24"/>
        </w:rPr>
        <w:t xml:space="preserve">_________________________________  </w:t>
      </w:r>
      <w:r w:rsidRPr="005B215F">
        <w:rPr>
          <w:szCs w:val="24"/>
          <w:u w:val="single"/>
        </w:rPr>
        <w:t>(Марухленко М.В.)</w:t>
      </w:r>
    </w:p>
    <w:p w:rsidR="008B3DBD" w:rsidRPr="005B215F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5B215F">
        <w:rPr>
          <w:szCs w:val="24"/>
          <w:vertAlign w:val="superscript"/>
        </w:rPr>
        <w:t xml:space="preserve">                      (подпись)</w:t>
      </w:r>
    </w:p>
    <w:p w:rsidR="008B3DBD" w:rsidRPr="005B215F" w:rsidRDefault="008B3DBD" w:rsidP="008B3DBD">
      <w:pPr>
        <w:ind w:firstLine="0"/>
        <w:rPr>
          <w:szCs w:val="24"/>
        </w:rPr>
      </w:pPr>
    </w:p>
    <w:p w:rsidR="008B3DBD" w:rsidRPr="0047186D" w:rsidRDefault="008B3DBD" w:rsidP="008B3DBD">
      <w:pPr>
        <w:pStyle w:val="22"/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Cs w:val="24"/>
        </w:rPr>
      </w:pPr>
    </w:p>
    <w:bookmarkEnd w:id="0"/>
    <w:p w:rsidR="00D571E4" w:rsidRPr="0052456D" w:rsidRDefault="00D571E4" w:rsidP="008B3DBD">
      <w:pPr>
        <w:pStyle w:val="21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  <w:vertAlign w:val="superscript"/>
        </w:rPr>
      </w:pPr>
    </w:p>
    <w:sectPr w:rsidR="00D571E4" w:rsidRPr="0052456D" w:rsidSect="00DE77A8">
      <w:pgSz w:w="11906" w:h="16838" w:code="9"/>
      <w:pgMar w:top="426" w:right="746" w:bottom="709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22" w:rsidRDefault="003D4322" w:rsidP="00D571E4">
      <w:r>
        <w:separator/>
      </w:r>
    </w:p>
  </w:endnote>
  <w:endnote w:type="continuationSeparator" w:id="0">
    <w:p w:rsidR="003D4322" w:rsidRDefault="003D4322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22" w:rsidRDefault="003D4322" w:rsidP="00D571E4">
      <w:r>
        <w:separator/>
      </w:r>
    </w:p>
  </w:footnote>
  <w:footnote w:type="continuationSeparator" w:id="0">
    <w:p w:rsidR="003D4322" w:rsidRDefault="003D4322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75DD1"/>
    <w:rsid w:val="003D4322"/>
    <w:rsid w:val="0052456D"/>
    <w:rsid w:val="00555DE9"/>
    <w:rsid w:val="005B215F"/>
    <w:rsid w:val="008B3DBD"/>
    <w:rsid w:val="009474D7"/>
    <w:rsid w:val="00A20A5A"/>
    <w:rsid w:val="00B9462F"/>
    <w:rsid w:val="00D571E4"/>
    <w:rsid w:val="00DE77A8"/>
    <w:rsid w:val="00EF0646"/>
    <w:rsid w:val="00F53A46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Марухленко Марина В.</cp:lastModifiedBy>
  <cp:revision>6</cp:revision>
  <cp:lastPrinted>2015-03-18T09:36:00Z</cp:lastPrinted>
  <dcterms:created xsi:type="dcterms:W3CDTF">2015-03-13T03:45:00Z</dcterms:created>
  <dcterms:modified xsi:type="dcterms:W3CDTF">2015-03-18T09:38:00Z</dcterms:modified>
</cp:coreProperties>
</file>