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CC39BD" w:rsidRDefault="00CC39BD" w:rsidP="00CC39BD">
      <w:pPr>
        <w:ind w:firstLine="0"/>
        <w:jc w:val="center"/>
        <w:rPr>
          <w:sz w:val="22"/>
          <w:szCs w:val="22"/>
        </w:rPr>
      </w:pPr>
      <w:r w:rsidRPr="00CC39BD">
        <w:rPr>
          <w:sz w:val="22"/>
          <w:szCs w:val="22"/>
        </w:rPr>
        <w:t xml:space="preserve">ограничителей перенапряжений </w:t>
      </w: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58767C">
        <w:rPr>
          <w:sz w:val="22"/>
          <w:szCs w:val="22"/>
          <w:u w:val="single"/>
        </w:rPr>
        <w:t>47</w:t>
      </w:r>
      <w:r w:rsidRPr="000F16F7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CC39BD">
        <w:rPr>
          <w:sz w:val="22"/>
          <w:szCs w:val="22"/>
        </w:rPr>
        <w:t xml:space="preserve">            </w:t>
      </w:r>
      <w:r w:rsidRPr="000F16F7">
        <w:rPr>
          <w:sz w:val="22"/>
          <w:szCs w:val="22"/>
          <w:u w:val="single"/>
        </w:rPr>
        <w:t>«</w:t>
      </w:r>
      <w:r w:rsidR="00CC39BD">
        <w:rPr>
          <w:sz w:val="22"/>
          <w:szCs w:val="22"/>
          <w:u w:val="single"/>
        </w:rPr>
        <w:t>07</w:t>
      </w:r>
      <w:r w:rsidRPr="000F16F7">
        <w:rPr>
          <w:sz w:val="22"/>
          <w:szCs w:val="22"/>
          <w:u w:val="single"/>
        </w:rPr>
        <w:t xml:space="preserve">» </w:t>
      </w:r>
      <w:r w:rsidR="00CC39BD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F3874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AF3874">
        <w:rPr>
          <w:b/>
          <w:sz w:val="22"/>
          <w:szCs w:val="22"/>
        </w:rPr>
        <w:t>1. Заказчик:</w:t>
      </w:r>
      <w:r w:rsidRPr="00AF387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AF3874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2. Предмет открытого запроса цен:</w:t>
      </w:r>
    </w:p>
    <w:p w:rsidR="00415D05" w:rsidRPr="00AF3874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AF3874">
        <w:rPr>
          <w:rStyle w:val="FontStyle40"/>
        </w:rPr>
        <w:t xml:space="preserve">право заключения договора поставки </w:t>
      </w:r>
      <w:r w:rsidR="00CC39BD" w:rsidRPr="00AF3874">
        <w:rPr>
          <w:sz w:val="22"/>
          <w:szCs w:val="22"/>
        </w:rPr>
        <w:t>ограничителей перенапряжений</w:t>
      </w:r>
      <w:r w:rsidR="00415D05" w:rsidRPr="00AF3874">
        <w:rPr>
          <w:sz w:val="22"/>
          <w:szCs w:val="22"/>
        </w:rPr>
        <w:t>.</w:t>
      </w:r>
    </w:p>
    <w:p w:rsidR="00D571E4" w:rsidRPr="00AF387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AF3874">
        <w:rPr>
          <w:b/>
          <w:sz w:val="22"/>
          <w:szCs w:val="22"/>
        </w:rPr>
        <w:t xml:space="preserve">3. </w:t>
      </w:r>
      <w:r w:rsidRPr="00AF3874">
        <w:rPr>
          <w:b/>
          <w:bCs/>
          <w:sz w:val="22"/>
          <w:szCs w:val="22"/>
        </w:rPr>
        <w:t xml:space="preserve">Объемы </w:t>
      </w:r>
      <w:r w:rsidRPr="00AF3874">
        <w:rPr>
          <w:rStyle w:val="FontStyle45"/>
        </w:rPr>
        <w:t>поставляемого товара</w:t>
      </w:r>
      <w:r w:rsidRPr="00AF3874">
        <w:rPr>
          <w:b/>
          <w:bCs/>
          <w:sz w:val="22"/>
          <w:szCs w:val="22"/>
        </w:rPr>
        <w:t>:</w:t>
      </w:r>
    </w:p>
    <w:p w:rsidR="00F1538D" w:rsidRPr="00AF3874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1276"/>
        <w:gridCol w:w="2683"/>
      </w:tblGrid>
      <w:tr w:rsidR="00F1538D" w:rsidRPr="00AF3874" w:rsidTr="00F1538D">
        <w:trPr>
          <w:trHeight w:val="955"/>
        </w:trPr>
        <w:tc>
          <w:tcPr>
            <w:tcW w:w="720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№</w:t>
            </w:r>
          </w:p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20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Наименование</w:t>
            </w:r>
          </w:p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2097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Марка, модель, тип</w:t>
            </w:r>
          </w:p>
        </w:tc>
        <w:tc>
          <w:tcPr>
            <w:tcW w:w="1276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Единица</w:t>
            </w:r>
          </w:p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683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Количество</w:t>
            </w:r>
          </w:p>
        </w:tc>
      </w:tr>
      <w:tr w:rsidR="00F1538D" w:rsidRPr="00AF3874" w:rsidTr="00F1538D">
        <w:trPr>
          <w:trHeight w:val="296"/>
        </w:trPr>
        <w:tc>
          <w:tcPr>
            <w:tcW w:w="720" w:type="dxa"/>
            <w:vAlign w:val="center"/>
          </w:tcPr>
          <w:p w:rsidR="00F1538D" w:rsidRPr="00AF3874" w:rsidRDefault="00F1538D" w:rsidP="00A4220E">
            <w:pPr>
              <w:ind w:firstLine="0"/>
              <w:jc w:val="center"/>
              <w:rPr>
                <w:sz w:val="22"/>
                <w:szCs w:val="22"/>
              </w:rPr>
            </w:pPr>
            <w:r w:rsidRPr="00AF3874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8D" w:rsidRPr="00AF3874" w:rsidRDefault="00F1538D" w:rsidP="00A4220E">
            <w:pPr>
              <w:widowControl w:val="0"/>
              <w:shd w:val="clear" w:color="auto" w:fill="FFFFFF"/>
              <w:adjustRightInd w:val="0"/>
              <w:spacing w:after="96"/>
              <w:ind w:firstLine="0"/>
              <w:jc w:val="left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AF3874">
              <w:rPr>
                <w:kern w:val="36"/>
                <w:sz w:val="22"/>
                <w:szCs w:val="22"/>
              </w:rPr>
              <w:t>Ограничитель перенапряжений нелинейный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8D" w:rsidRPr="00AF3874" w:rsidRDefault="00F1538D" w:rsidP="00A4220E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F3874">
              <w:rPr>
                <w:sz w:val="22"/>
                <w:szCs w:val="22"/>
              </w:rPr>
              <w:t xml:space="preserve">ОПН-П/ЗЭУ-10/12,7/10/550 </w:t>
            </w:r>
            <w:r w:rsidRPr="00AF3874">
              <w:rPr>
                <w:sz w:val="22"/>
                <w:szCs w:val="22"/>
                <w:lang w:val="en-US"/>
              </w:rPr>
              <w:t>IV</w:t>
            </w:r>
            <w:r w:rsidRPr="00AF3874">
              <w:rPr>
                <w:sz w:val="22"/>
                <w:szCs w:val="22"/>
              </w:rPr>
              <w:t xml:space="preserve"> УХЛ1-</w:t>
            </w:r>
            <w:r w:rsidRPr="00AF387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8D" w:rsidRPr="00AF3874" w:rsidRDefault="00F1538D" w:rsidP="00A4220E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F3874">
              <w:rPr>
                <w:sz w:val="22"/>
                <w:szCs w:val="22"/>
              </w:rPr>
              <w:t>шт.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8D" w:rsidRPr="00AF3874" w:rsidRDefault="00F1538D" w:rsidP="00A4220E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AF3874">
              <w:rPr>
                <w:sz w:val="22"/>
                <w:szCs w:val="22"/>
              </w:rPr>
              <w:t>168</w:t>
            </w:r>
          </w:p>
        </w:tc>
      </w:tr>
    </w:tbl>
    <w:p w:rsidR="00D571E4" w:rsidRPr="00AF3874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AF3874" w:rsidRDefault="00D571E4" w:rsidP="0052456D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 xml:space="preserve">4. Начальная (максимальная) цена: </w:t>
      </w:r>
      <w:r w:rsidR="00F1538D" w:rsidRPr="00AF3874">
        <w:rPr>
          <w:sz w:val="22"/>
          <w:szCs w:val="22"/>
        </w:rPr>
        <w:t>269 000 (Двести шестьдесят девять тысяч) рублей 00 копеек, в том числе НДС</w:t>
      </w:r>
      <w:r w:rsidR="0052456D" w:rsidRPr="00AF3874">
        <w:rPr>
          <w:sz w:val="22"/>
          <w:szCs w:val="22"/>
        </w:rPr>
        <w:t>.</w:t>
      </w:r>
    </w:p>
    <w:p w:rsidR="00D571E4" w:rsidRPr="00AF3874" w:rsidRDefault="00D571E4" w:rsidP="00024D6A">
      <w:pPr>
        <w:ind w:firstLine="0"/>
        <w:outlineLvl w:val="0"/>
        <w:rPr>
          <w:rStyle w:val="FontStyle44"/>
          <w:b/>
          <w:bCs/>
        </w:rPr>
      </w:pPr>
      <w:r w:rsidRPr="00AF3874">
        <w:rPr>
          <w:b/>
          <w:sz w:val="22"/>
          <w:szCs w:val="22"/>
        </w:rPr>
        <w:t xml:space="preserve">5. Место </w:t>
      </w:r>
      <w:r w:rsidRPr="00AF3874">
        <w:rPr>
          <w:rStyle w:val="FontStyle45"/>
        </w:rPr>
        <w:t xml:space="preserve">поставки товара: </w:t>
      </w:r>
      <w:r w:rsidR="00D40275" w:rsidRPr="00AF3874">
        <w:rPr>
          <w:sz w:val="22"/>
          <w:szCs w:val="22"/>
        </w:rPr>
        <w:t>Россия, г. Томск, ул. Нижне - Луговая, 85а (склад ООО «Горсети»)</w:t>
      </w:r>
      <w:r w:rsidR="00024D6A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ind w:firstLine="0"/>
        <w:rPr>
          <w:rStyle w:val="FontStyle45"/>
        </w:rPr>
      </w:pPr>
      <w:r w:rsidRPr="00AF3874">
        <w:rPr>
          <w:b/>
          <w:sz w:val="22"/>
          <w:szCs w:val="22"/>
        </w:rPr>
        <w:t xml:space="preserve">6. Срок </w:t>
      </w:r>
      <w:r w:rsidRPr="00AF3874">
        <w:rPr>
          <w:rStyle w:val="FontStyle45"/>
        </w:rPr>
        <w:t>и условия поставки товара:</w:t>
      </w:r>
    </w:p>
    <w:p w:rsidR="00F1538D" w:rsidRPr="00AF3874" w:rsidRDefault="00E25E0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</w:r>
      <w:r w:rsidR="00F1538D" w:rsidRPr="00AF3874">
        <w:rPr>
          <w:sz w:val="22"/>
          <w:szCs w:val="22"/>
        </w:rPr>
        <w:t xml:space="preserve">Поставка товара осуществляется отдельными партиями, с даты подписания договора по «31» декабря 2015 года. </w:t>
      </w:r>
    </w:p>
    <w:p w:rsidR="00F1538D" w:rsidRPr="00AF3874" w:rsidRDefault="00F1538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поставляемого товара, марка, модель, тип, дата поставки товара, цена, количество поставляемого товара и место поставки товара. </w:t>
      </w:r>
    </w:p>
    <w:p w:rsidR="00F1538D" w:rsidRPr="00AF3874" w:rsidRDefault="00F1538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  <w:t>Срок поставки товара - в течение не более 10 (Десять) рабочих дней со дня направления Заказчиком письменной заявки Поставщику.</w:t>
      </w:r>
    </w:p>
    <w:p w:rsidR="00D571E4" w:rsidRPr="00AF3874" w:rsidRDefault="00D571E4" w:rsidP="00F1538D">
      <w:pPr>
        <w:tabs>
          <w:tab w:val="left" w:pos="180"/>
        </w:tabs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7. Срок исполнения договора</w:t>
      </w:r>
    </w:p>
    <w:p w:rsidR="00D571E4" w:rsidRPr="00AF3874" w:rsidRDefault="00D571E4" w:rsidP="00D571E4">
      <w:pPr>
        <w:ind w:firstLine="709"/>
        <w:rPr>
          <w:color w:val="000000"/>
          <w:sz w:val="22"/>
          <w:szCs w:val="22"/>
        </w:rPr>
      </w:pPr>
      <w:r w:rsidRPr="00AF3874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D40275" w:rsidRPr="00AF3874">
        <w:rPr>
          <w:color w:val="000000"/>
          <w:sz w:val="22"/>
          <w:szCs w:val="22"/>
        </w:rPr>
        <w:t>п</w:t>
      </w:r>
      <w:r w:rsidRPr="00AF3874">
        <w:rPr>
          <w:color w:val="000000"/>
          <w:sz w:val="22"/>
          <w:szCs w:val="22"/>
        </w:rPr>
        <w:t xml:space="preserve">о 31.12.2015 года. </w:t>
      </w: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8. Состав комиссии:</w:t>
      </w:r>
    </w:p>
    <w:p w:rsidR="00F1538D" w:rsidRPr="00AF3874" w:rsidRDefault="00F1538D" w:rsidP="00F1538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Председатель закупочной комиссии:</w:t>
      </w:r>
    </w:p>
    <w:p w:rsidR="00F1538D" w:rsidRPr="00AF3874" w:rsidRDefault="00F1538D" w:rsidP="00F1538D">
      <w:pPr>
        <w:tabs>
          <w:tab w:val="left" w:pos="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Резников Максим Владимирович – исполнительный директор;</w:t>
      </w:r>
    </w:p>
    <w:p w:rsidR="00F1538D" w:rsidRPr="00AF3874" w:rsidRDefault="00F1538D" w:rsidP="00F1538D">
      <w:pPr>
        <w:tabs>
          <w:tab w:val="left" w:pos="180"/>
        </w:tabs>
        <w:ind w:firstLine="680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Заместитель председателя комиссии: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Валитов Рафаиль Халилович - технический директор;</w:t>
      </w:r>
    </w:p>
    <w:p w:rsidR="00F1538D" w:rsidRPr="00AF3874" w:rsidRDefault="00F1538D" w:rsidP="00F1538D">
      <w:pPr>
        <w:ind w:left="-360" w:firstLine="0"/>
        <w:rPr>
          <w:sz w:val="22"/>
          <w:szCs w:val="22"/>
          <w:u w:val="single"/>
        </w:rPr>
      </w:pPr>
      <w:r w:rsidRPr="00AF3874">
        <w:rPr>
          <w:sz w:val="22"/>
          <w:szCs w:val="22"/>
        </w:rPr>
        <w:t xml:space="preserve">                 </w:t>
      </w:r>
      <w:r w:rsidRPr="00AF3874">
        <w:rPr>
          <w:sz w:val="22"/>
          <w:szCs w:val="22"/>
          <w:u w:val="single"/>
        </w:rPr>
        <w:t>Члены комиссии: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Шульгин Вадим Игоревич - заместитель генерального директора по материально-техническому обеспечению;</w:t>
      </w:r>
    </w:p>
    <w:p w:rsidR="00F1538D" w:rsidRPr="00AF3874" w:rsidRDefault="00F1538D" w:rsidP="00F1538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Заседание проводится в присутствии </w:t>
      </w:r>
      <w:r w:rsidR="00D40275" w:rsidRPr="00AF3874">
        <w:rPr>
          <w:sz w:val="22"/>
          <w:szCs w:val="22"/>
        </w:rPr>
        <w:t>5</w:t>
      </w:r>
      <w:r w:rsidRPr="00AF3874">
        <w:rPr>
          <w:sz w:val="22"/>
          <w:szCs w:val="22"/>
        </w:rPr>
        <w:t xml:space="preserve"> член</w:t>
      </w:r>
      <w:r w:rsidR="00D40275" w:rsidRPr="00AF3874">
        <w:rPr>
          <w:sz w:val="22"/>
          <w:szCs w:val="22"/>
        </w:rPr>
        <w:t>ов</w:t>
      </w:r>
      <w:r w:rsidRPr="00AF3874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F3874" w:rsidRDefault="00D571E4" w:rsidP="00D571E4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>9. Вопросы заседания закупочной комиссии</w:t>
      </w:r>
      <w:r w:rsidRPr="00AF3874">
        <w:rPr>
          <w:b/>
          <w:caps/>
          <w:sz w:val="22"/>
          <w:szCs w:val="22"/>
        </w:rPr>
        <w:t>: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F3874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sz w:val="22"/>
          <w:szCs w:val="22"/>
        </w:rPr>
        <w:t xml:space="preserve">  </w:t>
      </w:r>
      <w:r w:rsidR="00D571E4" w:rsidRPr="00AF387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F387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AF3874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AF3874">
        <w:rPr>
          <w:b/>
          <w:caps/>
          <w:sz w:val="22"/>
          <w:szCs w:val="22"/>
        </w:rPr>
        <w:t xml:space="preserve">В открытом </w:t>
      </w:r>
      <w:r w:rsidRPr="00AF3874">
        <w:rPr>
          <w:b/>
          <w:sz w:val="22"/>
          <w:szCs w:val="22"/>
        </w:rPr>
        <w:t>ЗАПРОСЕ ЦЕН ИЛИ ОБ ОТКАЗЕ ТАКОГО ДОПУСКА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1538D" w:rsidRPr="00AF3874">
        <w:rPr>
          <w:bCs/>
          <w:sz w:val="22"/>
          <w:szCs w:val="22"/>
        </w:rPr>
        <w:t>07</w:t>
      </w:r>
      <w:r w:rsidRPr="00AF3874">
        <w:rPr>
          <w:bCs/>
          <w:sz w:val="22"/>
          <w:szCs w:val="22"/>
        </w:rPr>
        <w:t>.0</w:t>
      </w:r>
      <w:r w:rsidR="00F1538D" w:rsidRPr="00AF3874">
        <w:rPr>
          <w:bCs/>
          <w:sz w:val="22"/>
          <w:szCs w:val="22"/>
        </w:rPr>
        <w:t>4</w:t>
      </w:r>
      <w:r w:rsidRPr="00AF3874">
        <w:rPr>
          <w:bCs/>
          <w:sz w:val="22"/>
          <w:szCs w:val="22"/>
        </w:rPr>
        <w:t>.2015 года в 1</w:t>
      </w:r>
      <w:r w:rsidR="00F1538D" w:rsidRPr="00AF3874">
        <w:rPr>
          <w:bCs/>
          <w:sz w:val="22"/>
          <w:szCs w:val="22"/>
        </w:rPr>
        <w:t>1</w:t>
      </w:r>
      <w:r w:rsidRPr="00AF3874">
        <w:rPr>
          <w:bCs/>
          <w:sz w:val="22"/>
          <w:szCs w:val="22"/>
        </w:rPr>
        <w:t xml:space="preserve">:00 (время местное) по адресу: </w:t>
      </w:r>
      <w:r w:rsidRPr="00AF387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lastRenderedPageBreak/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AF387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AF3874" w:rsidRDefault="00D571E4" w:rsidP="00D571E4">
      <w:pPr>
        <w:rPr>
          <w:sz w:val="22"/>
          <w:szCs w:val="22"/>
        </w:rPr>
      </w:pPr>
      <w:r w:rsidRPr="00AF3874">
        <w:rPr>
          <w:b/>
          <w:sz w:val="22"/>
          <w:szCs w:val="22"/>
        </w:rPr>
        <w:t>1. Общество с ограниченной ответственностью «</w:t>
      </w:r>
      <w:r w:rsidR="00C41F89" w:rsidRPr="00AF3874">
        <w:rPr>
          <w:b/>
          <w:sz w:val="22"/>
          <w:szCs w:val="22"/>
        </w:rPr>
        <w:t>Энерго</w:t>
      </w:r>
      <w:r w:rsidR="00E05635">
        <w:rPr>
          <w:b/>
          <w:sz w:val="22"/>
          <w:szCs w:val="22"/>
        </w:rPr>
        <w:t>З</w:t>
      </w:r>
      <w:r w:rsidR="00C41F89" w:rsidRPr="00AF3874">
        <w:rPr>
          <w:b/>
          <w:sz w:val="22"/>
          <w:szCs w:val="22"/>
        </w:rPr>
        <w:t>ащита</w:t>
      </w:r>
      <w:r w:rsidRPr="00AF3874">
        <w:rPr>
          <w:b/>
          <w:sz w:val="22"/>
          <w:szCs w:val="22"/>
        </w:rPr>
        <w:t>»</w:t>
      </w:r>
      <w:r w:rsidRPr="00AF3874">
        <w:rPr>
          <w:sz w:val="22"/>
          <w:szCs w:val="22"/>
        </w:rPr>
        <w:t xml:space="preserve"> ИНН/КПП/ОГРН </w:t>
      </w:r>
      <w:r w:rsidR="00C41F89" w:rsidRPr="00AF3874">
        <w:rPr>
          <w:sz w:val="22"/>
          <w:szCs w:val="22"/>
        </w:rPr>
        <w:t>5904259817</w:t>
      </w:r>
      <w:r w:rsidRPr="00AF3874">
        <w:rPr>
          <w:sz w:val="22"/>
          <w:szCs w:val="22"/>
        </w:rPr>
        <w:t>/</w:t>
      </w:r>
      <w:r w:rsidR="00C41F89" w:rsidRPr="00AF3874">
        <w:rPr>
          <w:sz w:val="22"/>
          <w:szCs w:val="22"/>
        </w:rPr>
        <w:t>590401001</w:t>
      </w:r>
      <w:r w:rsidRPr="00AF3874">
        <w:rPr>
          <w:sz w:val="22"/>
          <w:szCs w:val="22"/>
        </w:rPr>
        <w:t>/</w:t>
      </w:r>
      <w:r w:rsidR="00C41F89" w:rsidRPr="00AF3874">
        <w:rPr>
          <w:sz w:val="22"/>
          <w:szCs w:val="22"/>
        </w:rPr>
        <w:t>1115904019110</w:t>
      </w:r>
      <w:r w:rsidRPr="00AF3874">
        <w:rPr>
          <w:sz w:val="22"/>
          <w:szCs w:val="22"/>
        </w:rPr>
        <w:t>, юридический</w:t>
      </w:r>
      <w:r w:rsidR="00C41F89" w:rsidRPr="00AF3874">
        <w:rPr>
          <w:sz w:val="22"/>
          <w:szCs w:val="22"/>
        </w:rPr>
        <w:t xml:space="preserve"> адрес: 614007, Пермский край, г. Пермь, ул. Николая Островского, 64а, офис 2; фактический/почтовый адреса</w:t>
      </w:r>
      <w:r w:rsidR="006461DF" w:rsidRPr="00AF3874">
        <w:rPr>
          <w:sz w:val="22"/>
          <w:szCs w:val="22"/>
        </w:rPr>
        <w:t xml:space="preserve">: </w:t>
      </w:r>
      <w:r w:rsidR="00C41F89" w:rsidRPr="00AF3874">
        <w:rPr>
          <w:sz w:val="22"/>
          <w:szCs w:val="22"/>
        </w:rPr>
        <w:t>614030</w:t>
      </w:r>
      <w:r w:rsidR="006461DF" w:rsidRPr="00AF3874">
        <w:rPr>
          <w:sz w:val="22"/>
          <w:szCs w:val="22"/>
        </w:rPr>
        <w:t xml:space="preserve">, </w:t>
      </w:r>
      <w:r w:rsidR="00C41F89" w:rsidRPr="00AF3874">
        <w:rPr>
          <w:sz w:val="22"/>
          <w:szCs w:val="22"/>
        </w:rPr>
        <w:t xml:space="preserve">Пермский край, </w:t>
      </w:r>
      <w:r w:rsidR="006461DF" w:rsidRPr="00AF3874">
        <w:rPr>
          <w:sz w:val="22"/>
          <w:szCs w:val="22"/>
        </w:rPr>
        <w:t xml:space="preserve">г. </w:t>
      </w:r>
      <w:r w:rsidR="00C41F89" w:rsidRPr="00AF3874">
        <w:rPr>
          <w:sz w:val="22"/>
          <w:szCs w:val="22"/>
        </w:rPr>
        <w:t>Пермь</w:t>
      </w:r>
      <w:r w:rsidR="006461DF" w:rsidRPr="00AF3874">
        <w:rPr>
          <w:sz w:val="22"/>
          <w:szCs w:val="22"/>
        </w:rPr>
        <w:t xml:space="preserve">, ул. </w:t>
      </w:r>
      <w:r w:rsidR="00C41F89" w:rsidRPr="00AF3874">
        <w:rPr>
          <w:sz w:val="22"/>
          <w:szCs w:val="22"/>
        </w:rPr>
        <w:t>Репина</w:t>
      </w:r>
      <w:r w:rsidR="006461DF" w:rsidRPr="00AF3874">
        <w:rPr>
          <w:sz w:val="22"/>
          <w:szCs w:val="22"/>
        </w:rPr>
        <w:t xml:space="preserve">, </w:t>
      </w:r>
      <w:r w:rsidR="00C41F89" w:rsidRPr="00AF3874">
        <w:rPr>
          <w:sz w:val="22"/>
          <w:szCs w:val="22"/>
        </w:rPr>
        <w:t>20, офис 56.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C41F89" w:rsidRPr="00AF3874">
        <w:rPr>
          <w:sz w:val="22"/>
          <w:szCs w:val="22"/>
        </w:rPr>
        <w:t>Энерго</w:t>
      </w:r>
      <w:r w:rsidR="00E05635">
        <w:rPr>
          <w:sz w:val="22"/>
          <w:szCs w:val="22"/>
        </w:rPr>
        <w:t>З</w:t>
      </w:r>
      <w:r w:rsidR="00C41F89" w:rsidRPr="00AF3874">
        <w:rPr>
          <w:sz w:val="22"/>
          <w:szCs w:val="22"/>
        </w:rPr>
        <w:t>ащита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C41F89" w:rsidRPr="00AF3874">
        <w:rPr>
          <w:sz w:val="22"/>
          <w:szCs w:val="22"/>
        </w:rPr>
        <w:t>01</w:t>
      </w:r>
      <w:r w:rsidRPr="00AF3874">
        <w:rPr>
          <w:sz w:val="22"/>
          <w:szCs w:val="22"/>
        </w:rPr>
        <w:t>.0</w:t>
      </w:r>
      <w:r w:rsidR="00C41F89" w:rsidRPr="00AF3874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.2015 года в </w:t>
      </w:r>
      <w:r w:rsidR="00C41F89" w:rsidRPr="00AF3874">
        <w:rPr>
          <w:sz w:val="22"/>
          <w:szCs w:val="22"/>
        </w:rPr>
        <w:t>14</w:t>
      </w:r>
      <w:r w:rsidRPr="00AF3874">
        <w:rPr>
          <w:sz w:val="22"/>
          <w:szCs w:val="22"/>
        </w:rPr>
        <w:t>:</w:t>
      </w:r>
      <w:r w:rsidR="00C41F89" w:rsidRPr="00AF3874">
        <w:rPr>
          <w:sz w:val="22"/>
          <w:szCs w:val="22"/>
        </w:rPr>
        <w:t>13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C41F89" w:rsidRPr="00AF3874">
        <w:rPr>
          <w:rStyle w:val="a6"/>
          <w:b w:val="0"/>
          <w:bCs w:val="0"/>
          <w:sz w:val="22"/>
          <w:szCs w:val="22"/>
        </w:rPr>
        <w:t>258 720,00</w:t>
      </w:r>
      <w:r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(</w:t>
      </w:r>
      <w:r w:rsidR="00C41F89" w:rsidRPr="00AF3874">
        <w:rPr>
          <w:rStyle w:val="a6"/>
          <w:b w:val="0"/>
          <w:bCs w:val="0"/>
          <w:sz w:val="22"/>
          <w:szCs w:val="22"/>
        </w:rPr>
        <w:t>Двести пятьдесят восемь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тысяч </w:t>
      </w:r>
      <w:r w:rsidR="00C41F89" w:rsidRPr="00AF3874">
        <w:rPr>
          <w:rStyle w:val="a6"/>
          <w:b w:val="0"/>
          <w:bCs w:val="0"/>
          <w:sz w:val="22"/>
          <w:szCs w:val="22"/>
        </w:rPr>
        <w:t>семьсот двадцать</w:t>
      </w:r>
      <w:r w:rsidR="006461DF"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рубл</w:t>
      </w:r>
      <w:r w:rsidR="00C41F89" w:rsidRPr="00AF3874">
        <w:rPr>
          <w:rStyle w:val="a6"/>
          <w:b w:val="0"/>
          <w:bCs w:val="0"/>
          <w:sz w:val="22"/>
          <w:szCs w:val="22"/>
        </w:rPr>
        <w:t>ей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00 копеек</w:t>
      </w:r>
      <w:r w:rsidRPr="00AF3874">
        <w:rPr>
          <w:sz w:val="22"/>
          <w:szCs w:val="22"/>
        </w:rPr>
        <w:t xml:space="preserve">) с учетом НДС. 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</w:t>
      </w:r>
      <w:r w:rsidR="00EE076C" w:rsidRPr="00AF3874">
        <w:rPr>
          <w:sz w:val="22"/>
          <w:szCs w:val="22"/>
        </w:rPr>
        <w:t>ООО «</w:t>
      </w:r>
      <w:r w:rsidR="00C41F89" w:rsidRPr="00AF3874">
        <w:rPr>
          <w:sz w:val="22"/>
          <w:szCs w:val="22"/>
        </w:rPr>
        <w:t>Энерго</w:t>
      </w:r>
      <w:r w:rsidR="00E05635">
        <w:rPr>
          <w:sz w:val="22"/>
          <w:szCs w:val="22"/>
        </w:rPr>
        <w:t>З</w:t>
      </w:r>
      <w:r w:rsidR="00C41F89" w:rsidRPr="00AF3874">
        <w:rPr>
          <w:sz w:val="22"/>
          <w:szCs w:val="22"/>
        </w:rPr>
        <w:t>ащита</w:t>
      </w:r>
      <w:r w:rsidR="00EE076C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F3874">
        <w:rPr>
          <w:sz w:val="22"/>
          <w:szCs w:val="22"/>
        </w:rPr>
        <w:t>ООО «</w:t>
      </w:r>
      <w:r w:rsidR="00C41F89" w:rsidRPr="00AF3874">
        <w:rPr>
          <w:sz w:val="22"/>
          <w:szCs w:val="22"/>
        </w:rPr>
        <w:t>Энерго</w:t>
      </w:r>
      <w:r w:rsidR="00E05635">
        <w:rPr>
          <w:sz w:val="22"/>
          <w:szCs w:val="22"/>
        </w:rPr>
        <w:t>З</w:t>
      </w:r>
      <w:r w:rsidR="00C41F89" w:rsidRPr="00AF3874">
        <w:rPr>
          <w:sz w:val="22"/>
          <w:szCs w:val="22"/>
        </w:rPr>
        <w:t>ащита</w:t>
      </w:r>
      <w:r w:rsidR="00EE076C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EE076C" w:rsidRPr="00AF3874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EE076C" w:rsidRPr="00AF3874" w:rsidRDefault="00284CD7" w:rsidP="00EE076C">
      <w:pPr>
        <w:rPr>
          <w:sz w:val="22"/>
          <w:szCs w:val="22"/>
        </w:rPr>
      </w:pPr>
      <w:r w:rsidRPr="00AF3874">
        <w:rPr>
          <w:b/>
          <w:sz w:val="22"/>
          <w:szCs w:val="22"/>
        </w:rPr>
        <w:t>2</w:t>
      </w:r>
      <w:r w:rsidR="00EE076C" w:rsidRPr="00AF3874">
        <w:rPr>
          <w:b/>
          <w:sz w:val="22"/>
          <w:szCs w:val="22"/>
        </w:rPr>
        <w:t>. Общество с ограниченной ответственностью «</w:t>
      </w:r>
      <w:r w:rsidR="0058767C" w:rsidRPr="00AF3874">
        <w:rPr>
          <w:b/>
          <w:sz w:val="22"/>
          <w:szCs w:val="22"/>
        </w:rPr>
        <w:t>Федеральная Снабженческая Компания</w:t>
      </w:r>
      <w:r w:rsidR="00EE076C" w:rsidRPr="00AF3874">
        <w:rPr>
          <w:b/>
          <w:sz w:val="22"/>
          <w:szCs w:val="22"/>
        </w:rPr>
        <w:t>»</w:t>
      </w:r>
      <w:r w:rsidR="00EE076C" w:rsidRPr="00AF3874">
        <w:rPr>
          <w:sz w:val="22"/>
          <w:szCs w:val="22"/>
        </w:rPr>
        <w:t xml:space="preserve"> ИНН/КПП/ОГРН </w:t>
      </w:r>
      <w:r w:rsidR="0058767C" w:rsidRPr="00AF3874">
        <w:rPr>
          <w:sz w:val="22"/>
          <w:szCs w:val="22"/>
        </w:rPr>
        <w:t>5406704543</w:t>
      </w:r>
      <w:r w:rsidR="00EE076C" w:rsidRPr="00AF3874">
        <w:rPr>
          <w:sz w:val="22"/>
          <w:szCs w:val="22"/>
        </w:rPr>
        <w:t>/</w:t>
      </w:r>
      <w:r w:rsidR="0058767C" w:rsidRPr="00AF3874">
        <w:rPr>
          <w:sz w:val="22"/>
          <w:szCs w:val="22"/>
        </w:rPr>
        <w:t>540601001</w:t>
      </w:r>
      <w:r w:rsidR="00EE076C" w:rsidRPr="00AF3874">
        <w:rPr>
          <w:sz w:val="22"/>
          <w:szCs w:val="22"/>
        </w:rPr>
        <w:t>/</w:t>
      </w:r>
      <w:r w:rsidR="0058767C" w:rsidRPr="00AF3874">
        <w:rPr>
          <w:sz w:val="22"/>
          <w:szCs w:val="22"/>
        </w:rPr>
        <w:t>1125476043175</w:t>
      </w:r>
      <w:r w:rsidR="00EE076C" w:rsidRPr="00AF3874">
        <w:rPr>
          <w:sz w:val="22"/>
          <w:szCs w:val="22"/>
        </w:rPr>
        <w:t>, юридический</w:t>
      </w:r>
      <w:r w:rsidR="0058767C" w:rsidRPr="00AF3874">
        <w:rPr>
          <w:sz w:val="22"/>
          <w:szCs w:val="22"/>
        </w:rPr>
        <w:t xml:space="preserve"> адрес: 630005, г. Новосибирск, ул. Карамзина, 53; </w:t>
      </w:r>
      <w:r w:rsidR="00663E89" w:rsidRPr="00AF3874">
        <w:rPr>
          <w:sz w:val="22"/>
          <w:szCs w:val="22"/>
        </w:rPr>
        <w:t>почтовый</w:t>
      </w:r>
      <w:r w:rsidR="00EE076C" w:rsidRPr="00AF3874">
        <w:rPr>
          <w:sz w:val="22"/>
          <w:szCs w:val="22"/>
        </w:rPr>
        <w:t xml:space="preserve"> адрес: </w:t>
      </w:r>
      <w:r w:rsidR="0058767C" w:rsidRPr="00AF3874">
        <w:rPr>
          <w:sz w:val="22"/>
          <w:szCs w:val="22"/>
        </w:rPr>
        <w:t>г. Новосибирск, а/я 345;</w:t>
      </w:r>
      <w:r w:rsidR="00EE076C" w:rsidRPr="00AF3874">
        <w:rPr>
          <w:sz w:val="22"/>
          <w:szCs w:val="22"/>
        </w:rPr>
        <w:t xml:space="preserve"> </w:t>
      </w:r>
      <w:r w:rsidR="00663E89" w:rsidRPr="00AF3874">
        <w:rPr>
          <w:sz w:val="22"/>
          <w:szCs w:val="22"/>
        </w:rPr>
        <w:t>фактический</w:t>
      </w:r>
      <w:r w:rsidR="00550E01" w:rsidRPr="00AF3874">
        <w:rPr>
          <w:sz w:val="22"/>
          <w:szCs w:val="22"/>
        </w:rPr>
        <w:t xml:space="preserve"> адрес:</w:t>
      </w:r>
      <w:r w:rsidR="00A051D5" w:rsidRPr="00AF3874">
        <w:rPr>
          <w:sz w:val="22"/>
          <w:szCs w:val="22"/>
        </w:rPr>
        <w:t xml:space="preserve"> </w:t>
      </w:r>
      <w:r w:rsidR="0058767C" w:rsidRPr="00AF3874">
        <w:rPr>
          <w:sz w:val="22"/>
          <w:szCs w:val="22"/>
        </w:rPr>
        <w:t>630017, г. Новосибирск, ул. Ленинградская, 273, офис 18</w:t>
      </w:r>
      <w:r w:rsidR="00550E01" w:rsidRPr="00AF3874">
        <w:rPr>
          <w:sz w:val="22"/>
          <w:szCs w:val="22"/>
        </w:rPr>
        <w:t>.</w:t>
      </w:r>
    </w:p>
    <w:p w:rsidR="00EE076C" w:rsidRPr="00AF387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58767C" w:rsidRPr="00AF3874">
        <w:rPr>
          <w:sz w:val="22"/>
          <w:szCs w:val="22"/>
        </w:rPr>
        <w:t>Федеральная Снабженческая Компания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58767C" w:rsidRPr="00AF3874">
        <w:rPr>
          <w:sz w:val="22"/>
          <w:szCs w:val="22"/>
        </w:rPr>
        <w:t>03</w:t>
      </w:r>
      <w:r w:rsidRPr="00AF3874">
        <w:rPr>
          <w:sz w:val="22"/>
          <w:szCs w:val="22"/>
        </w:rPr>
        <w:t>.0</w:t>
      </w:r>
      <w:r w:rsidR="0058767C" w:rsidRPr="00AF3874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.2015 года в </w:t>
      </w:r>
      <w:r w:rsidR="0058767C" w:rsidRPr="00AF3874">
        <w:rPr>
          <w:sz w:val="22"/>
          <w:szCs w:val="22"/>
        </w:rPr>
        <w:t>15</w:t>
      </w:r>
      <w:r w:rsidRPr="00AF3874">
        <w:rPr>
          <w:sz w:val="22"/>
          <w:szCs w:val="22"/>
        </w:rPr>
        <w:t>:</w:t>
      </w:r>
      <w:r w:rsidR="0058767C" w:rsidRPr="00AF3874">
        <w:rPr>
          <w:sz w:val="22"/>
          <w:szCs w:val="22"/>
        </w:rPr>
        <w:t>40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8767C" w:rsidRPr="00AF3874">
        <w:rPr>
          <w:rStyle w:val="a6"/>
          <w:b w:val="0"/>
          <w:bCs w:val="0"/>
          <w:sz w:val="22"/>
          <w:szCs w:val="22"/>
        </w:rPr>
        <w:t>258 720,00 (Двести пятьдесят восемь тысяч семьсот двадцать рублей 00 копеек) с учетом НДС</w:t>
      </w:r>
      <w:r w:rsidRPr="00AF3874">
        <w:rPr>
          <w:sz w:val="22"/>
          <w:szCs w:val="22"/>
        </w:rPr>
        <w:t xml:space="preserve">. </w:t>
      </w:r>
    </w:p>
    <w:p w:rsidR="00EE076C" w:rsidRPr="00AF387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ООО </w:t>
      </w:r>
      <w:r w:rsidR="00284CD7" w:rsidRPr="00AF3874">
        <w:rPr>
          <w:sz w:val="22"/>
          <w:szCs w:val="22"/>
        </w:rPr>
        <w:t>«</w:t>
      </w:r>
      <w:r w:rsidR="0058767C" w:rsidRPr="00AF3874">
        <w:rPr>
          <w:sz w:val="22"/>
          <w:szCs w:val="22"/>
        </w:rPr>
        <w:t>Федеральная Снабженческая Компания</w:t>
      </w:r>
      <w:r w:rsidR="00284CD7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ООО </w:t>
      </w:r>
      <w:r w:rsidR="00284CD7" w:rsidRPr="00AF3874">
        <w:rPr>
          <w:sz w:val="22"/>
          <w:szCs w:val="22"/>
        </w:rPr>
        <w:t>«</w:t>
      </w:r>
      <w:r w:rsidR="0058767C" w:rsidRPr="00AF3874">
        <w:rPr>
          <w:sz w:val="22"/>
          <w:szCs w:val="22"/>
        </w:rPr>
        <w:t>Федеральная Снабженческая Компания</w:t>
      </w:r>
      <w:r w:rsidR="00284CD7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CA7488" w:rsidRPr="00AF3874" w:rsidRDefault="00CA7488" w:rsidP="003165D9">
      <w:pPr>
        <w:ind w:firstLine="0"/>
        <w:rPr>
          <w:b/>
          <w:sz w:val="22"/>
          <w:szCs w:val="22"/>
        </w:rPr>
      </w:pPr>
    </w:p>
    <w:p w:rsidR="00D571E4" w:rsidRPr="00AF3874" w:rsidRDefault="00D571E4" w:rsidP="00CA7488">
      <w:pPr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AF3874" w:rsidRPr="00AF3874" w:rsidRDefault="00AF3874" w:rsidP="00AF3874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FontStyle44"/>
        </w:rPr>
      </w:pPr>
      <w:r w:rsidRPr="00AF3874">
        <w:rPr>
          <w:sz w:val="22"/>
          <w:szCs w:val="22"/>
        </w:rPr>
        <w:t xml:space="preserve">На основании документации открытого запроса цен раздела </w:t>
      </w:r>
      <w:r w:rsidRPr="00AF3874">
        <w:rPr>
          <w:b/>
          <w:sz w:val="22"/>
          <w:szCs w:val="22"/>
        </w:rPr>
        <w:t xml:space="preserve">УСЛОВИЯ ПРОВЕДЕНИЯ ОТКРЫТОГО ЗАПРОСА ЦЕН </w:t>
      </w:r>
      <w:r w:rsidRPr="00AF3874">
        <w:rPr>
          <w:sz w:val="22"/>
          <w:szCs w:val="22"/>
        </w:rPr>
        <w:t>пункта</w:t>
      </w:r>
      <w:r w:rsidRPr="00AF3874">
        <w:rPr>
          <w:b/>
          <w:sz w:val="22"/>
          <w:szCs w:val="22"/>
        </w:rPr>
        <w:t xml:space="preserve"> 4. Критерии выбора победителя</w:t>
      </w:r>
      <w:r w:rsidRPr="00AF3874">
        <w:rPr>
          <w:sz w:val="22"/>
          <w:szCs w:val="22"/>
        </w:rPr>
        <w:t xml:space="preserve"> </w:t>
      </w:r>
      <w:r w:rsidRPr="00AF3874">
        <w:rPr>
          <w:rStyle w:val="FontStyle44"/>
        </w:rPr>
        <w:t xml:space="preserve">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 </w:t>
      </w:r>
    </w:p>
    <w:p w:rsidR="00AF3874" w:rsidRPr="00AF3874" w:rsidRDefault="00AF3874" w:rsidP="00AF3874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2"/>
          <w:szCs w:val="22"/>
        </w:rPr>
      </w:pPr>
      <w:r w:rsidRPr="00AF3874">
        <w:rPr>
          <w:rStyle w:val="FontStyle44"/>
        </w:rPr>
        <w:t>П</w:t>
      </w:r>
      <w:r w:rsidRPr="00AF3874">
        <w:rPr>
          <w:sz w:val="22"/>
          <w:szCs w:val="22"/>
        </w:rPr>
        <w:t>редложения участников закупки о цене договора, со</w:t>
      </w:r>
      <w:bookmarkStart w:id="0" w:name="_GoBack"/>
      <w:bookmarkEnd w:id="0"/>
      <w:r w:rsidRPr="00AF3874">
        <w:rPr>
          <w:sz w:val="22"/>
          <w:szCs w:val="22"/>
        </w:rPr>
        <w:t>держащиеся в заявках на участие в запросе цен, совпадают, победителем признается участник закупки, заявка которого была получена раньше остальных заявок.</w:t>
      </w:r>
    </w:p>
    <w:p w:rsidR="00AF3874" w:rsidRPr="00AF3874" w:rsidRDefault="00AF3874" w:rsidP="00AF3874">
      <w:pPr>
        <w:keepNext/>
        <w:keepLines/>
        <w:ind w:firstLine="68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 xml:space="preserve">Решение закупочной комиссии: </w:t>
      </w:r>
    </w:p>
    <w:p w:rsidR="00AF3874" w:rsidRPr="00AF3874" w:rsidRDefault="00AF3874" w:rsidP="00AF3874">
      <w:pPr>
        <w:keepNext/>
        <w:keepLines/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Победителем открытого запроса цен в соответствии с установленным в документации открытого запроса цен порядком признается ООО «Энерго</w:t>
      </w:r>
      <w:r w:rsidR="0034532F">
        <w:rPr>
          <w:sz w:val="22"/>
          <w:szCs w:val="22"/>
        </w:rPr>
        <w:t>З</w:t>
      </w:r>
      <w:r w:rsidRPr="00AF3874">
        <w:rPr>
          <w:sz w:val="22"/>
          <w:szCs w:val="22"/>
        </w:rPr>
        <w:t>ащита» и право заключения договора.</w:t>
      </w:r>
    </w:p>
    <w:p w:rsidR="00AF3874" w:rsidRPr="00AF3874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AF387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AF3874">
        <w:rPr>
          <w:sz w:val="22"/>
          <w:szCs w:val="22"/>
        </w:rPr>
        <w:t>Результаты голосования: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«За» </w:t>
      </w:r>
      <w:r w:rsidR="00CB7BB9" w:rsidRPr="00AF3874">
        <w:rPr>
          <w:sz w:val="22"/>
          <w:szCs w:val="22"/>
        </w:rPr>
        <w:t xml:space="preserve">5 </w:t>
      </w:r>
      <w:r w:rsidRPr="00AF3874">
        <w:rPr>
          <w:sz w:val="22"/>
          <w:szCs w:val="22"/>
        </w:rPr>
        <w:t>член</w:t>
      </w:r>
      <w:r w:rsidR="00CB7BB9" w:rsidRPr="00AF3874">
        <w:rPr>
          <w:sz w:val="22"/>
          <w:szCs w:val="22"/>
        </w:rPr>
        <w:t>ов</w:t>
      </w:r>
      <w:r w:rsidRPr="00AF3874">
        <w:rPr>
          <w:sz w:val="22"/>
          <w:szCs w:val="22"/>
        </w:rPr>
        <w:t xml:space="preserve">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«Против»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«Воздержалось»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rPr>
          <w:sz w:val="22"/>
          <w:szCs w:val="22"/>
        </w:rPr>
      </w:pP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ПОДПИСИ ЧЛЕНОВ ЗАКУПОЧНОЙ</w:t>
      </w:r>
      <w:r w:rsidRPr="00AF3874">
        <w:rPr>
          <w:sz w:val="22"/>
          <w:szCs w:val="22"/>
        </w:rPr>
        <w:t xml:space="preserve"> </w:t>
      </w:r>
      <w:r w:rsidRPr="00AF3874">
        <w:rPr>
          <w:b/>
          <w:sz w:val="22"/>
          <w:szCs w:val="22"/>
        </w:rPr>
        <w:t>КОМИССИИ:</w:t>
      </w:r>
    </w:p>
    <w:p w:rsidR="00C41F89" w:rsidRPr="00AF3874" w:rsidRDefault="00C41F89" w:rsidP="00D571E4">
      <w:pPr>
        <w:ind w:firstLine="0"/>
        <w:rPr>
          <w:b/>
          <w:sz w:val="22"/>
          <w:szCs w:val="22"/>
        </w:rPr>
      </w:pP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__________________________________(Резников М.В.)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__________________________________(Валитов Р.Х.)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__________________________________(Шульгин В.И.)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__________________________________(Комаров Е.П.)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AF3874">
        <w:rPr>
          <w:sz w:val="22"/>
          <w:szCs w:val="22"/>
          <w:u w:val="single"/>
        </w:rPr>
        <w:t>__________________________________ (Марухленко М.В.)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2"/>
          <w:szCs w:val="22"/>
        </w:rPr>
      </w:pPr>
    </w:p>
    <w:p w:rsidR="00D571E4" w:rsidRPr="00A53BE5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BB" w:rsidRDefault="007561BB" w:rsidP="00D571E4">
      <w:r>
        <w:separator/>
      </w:r>
    </w:p>
  </w:endnote>
  <w:endnote w:type="continuationSeparator" w:id="0">
    <w:p w:rsidR="007561BB" w:rsidRDefault="007561BB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BB" w:rsidRDefault="007561BB" w:rsidP="00D571E4">
      <w:r>
        <w:separator/>
      </w:r>
    </w:p>
  </w:footnote>
  <w:footnote w:type="continuationSeparator" w:id="0">
    <w:p w:rsidR="007561BB" w:rsidRDefault="007561BB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F16F7"/>
    <w:rsid w:val="00111C17"/>
    <w:rsid w:val="00284CD7"/>
    <w:rsid w:val="003165D9"/>
    <w:rsid w:val="0034532F"/>
    <w:rsid w:val="00415D05"/>
    <w:rsid w:val="00476EF1"/>
    <w:rsid w:val="004F4D4B"/>
    <w:rsid w:val="0052456D"/>
    <w:rsid w:val="00550E01"/>
    <w:rsid w:val="0058767C"/>
    <w:rsid w:val="005E2170"/>
    <w:rsid w:val="005F502C"/>
    <w:rsid w:val="0062043E"/>
    <w:rsid w:val="006461DF"/>
    <w:rsid w:val="00663E89"/>
    <w:rsid w:val="00673420"/>
    <w:rsid w:val="006A7523"/>
    <w:rsid w:val="007561BB"/>
    <w:rsid w:val="007F420F"/>
    <w:rsid w:val="008B3DBD"/>
    <w:rsid w:val="008B6D16"/>
    <w:rsid w:val="008D4250"/>
    <w:rsid w:val="008E3F6E"/>
    <w:rsid w:val="009474D7"/>
    <w:rsid w:val="00A051D5"/>
    <w:rsid w:val="00A138AE"/>
    <w:rsid w:val="00A20A5A"/>
    <w:rsid w:val="00A53BE5"/>
    <w:rsid w:val="00AF3874"/>
    <w:rsid w:val="00C00E4D"/>
    <w:rsid w:val="00C41F89"/>
    <w:rsid w:val="00CA7488"/>
    <w:rsid w:val="00CB25D2"/>
    <w:rsid w:val="00CB7BB9"/>
    <w:rsid w:val="00CC39BD"/>
    <w:rsid w:val="00CE5727"/>
    <w:rsid w:val="00D40275"/>
    <w:rsid w:val="00D41C0A"/>
    <w:rsid w:val="00D571E4"/>
    <w:rsid w:val="00D602A0"/>
    <w:rsid w:val="00DE6939"/>
    <w:rsid w:val="00E05635"/>
    <w:rsid w:val="00E25E0D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25</cp:revision>
  <cp:lastPrinted>2015-03-24T05:10:00Z</cp:lastPrinted>
  <dcterms:created xsi:type="dcterms:W3CDTF">2015-03-13T03:45:00Z</dcterms:created>
  <dcterms:modified xsi:type="dcterms:W3CDTF">2015-04-08T07:25:00Z</dcterms:modified>
</cp:coreProperties>
</file>